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06BB1" w14:textId="77777777" w:rsidR="005C4228" w:rsidRPr="009F21C1" w:rsidRDefault="00360EB3" w:rsidP="00516A3D">
      <w:pPr>
        <w:shd w:val="clear" w:color="auto" w:fill="FFFFFF"/>
        <w:spacing w:after="0" w:line="240" w:lineRule="auto"/>
        <w:jc w:val="center"/>
        <w:rPr>
          <w:spacing w:val="20"/>
          <w:sz w:val="32"/>
          <w:szCs w:val="32"/>
        </w:rPr>
      </w:pPr>
      <w:r w:rsidRPr="009F21C1">
        <w:rPr>
          <w:b/>
          <w:bCs/>
          <w:spacing w:val="20"/>
          <w:sz w:val="32"/>
          <w:szCs w:val="32"/>
        </w:rPr>
        <w:t>ДОКЛАД</w:t>
      </w:r>
    </w:p>
    <w:p w14:paraId="0DA56871" w14:textId="661E6A6B" w:rsidR="001C5D9B" w:rsidRPr="009F21C1" w:rsidRDefault="00793E38" w:rsidP="00360EB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</w:rPr>
        <w:t xml:space="preserve">Министра экономики и территориального развития Свердловской </w:t>
      </w:r>
      <w:r w:rsidR="00C93854">
        <w:rPr>
          <w:b/>
          <w:bCs/>
          <w:sz w:val="32"/>
          <w:szCs w:val="32"/>
        </w:rPr>
        <w:t xml:space="preserve">области </w:t>
      </w:r>
      <w:r w:rsidR="00C93854" w:rsidRPr="009F21C1">
        <w:rPr>
          <w:b/>
          <w:bCs/>
          <w:sz w:val="32"/>
          <w:szCs w:val="32"/>
        </w:rPr>
        <w:t>А.А.</w:t>
      </w:r>
      <w:r>
        <w:rPr>
          <w:b/>
          <w:bCs/>
          <w:sz w:val="32"/>
          <w:szCs w:val="32"/>
        </w:rPr>
        <w:t xml:space="preserve"> Ковальчика </w:t>
      </w:r>
      <w:r w:rsidR="009F21C1">
        <w:rPr>
          <w:b/>
          <w:bCs/>
          <w:sz w:val="32"/>
          <w:szCs w:val="32"/>
        </w:rPr>
        <w:t>на</w:t>
      </w:r>
      <w:r w:rsidR="00360EB3" w:rsidRPr="009F21C1">
        <w:rPr>
          <w:b/>
          <w:bCs/>
          <w:sz w:val="32"/>
          <w:szCs w:val="32"/>
        </w:rPr>
        <w:t xml:space="preserve"> заседании Совета стратегического развития </w:t>
      </w:r>
      <w:r w:rsidR="00C93854">
        <w:rPr>
          <w:b/>
          <w:bCs/>
          <w:sz w:val="32"/>
          <w:szCs w:val="32"/>
        </w:rPr>
        <w:t xml:space="preserve">при Правительстве </w:t>
      </w:r>
      <w:r w:rsidR="00360EB3" w:rsidRPr="009F21C1">
        <w:rPr>
          <w:b/>
          <w:bCs/>
          <w:sz w:val="32"/>
          <w:szCs w:val="32"/>
        </w:rPr>
        <w:t>Свердловской области</w:t>
      </w:r>
    </w:p>
    <w:p w14:paraId="1DA461B0" w14:textId="77777777" w:rsidR="00EF48C3" w:rsidRPr="005F4462" w:rsidRDefault="00EF48C3" w:rsidP="00516A3D">
      <w:pPr>
        <w:shd w:val="clear" w:color="auto" w:fill="FFFFFF"/>
        <w:spacing w:after="0" w:line="240" w:lineRule="auto"/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44"/>
        <w:gridCol w:w="5769"/>
      </w:tblGrid>
      <w:tr w:rsidR="005F4462" w:rsidRPr="005F4462" w14:paraId="28A8525F" w14:textId="77777777" w:rsidTr="00793634">
        <w:tc>
          <w:tcPr>
            <w:tcW w:w="4320" w:type="dxa"/>
            <w:vAlign w:val="bottom"/>
          </w:tcPr>
          <w:p w14:paraId="46445DFA" w14:textId="7AF43D42" w:rsidR="0017493E" w:rsidRPr="005F4462" w:rsidRDefault="00360EB3" w:rsidP="00BC4FF8">
            <w:pPr>
              <w:pStyle w:val="ac"/>
              <w:overflowPunct w:val="0"/>
              <w:autoSpaceDE w:val="0"/>
              <w:autoSpaceDN w:val="0"/>
              <w:adjustRightInd w:val="0"/>
              <w:spacing w:after="0" w:line="312" w:lineRule="auto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1</w:t>
            </w:r>
            <w:r w:rsidR="00E65E84">
              <w:rPr>
                <w:bCs/>
                <w:iCs/>
                <w:sz w:val="28"/>
                <w:szCs w:val="28"/>
                <w:lang w:val="en-US" w:eastAsia="ru-RU"/>
              </w:rPr>
              <w:t xml:space="preserve"> </w:t>
            </w:r>
            <w:r w:rsidR="00C93854">
              <w:rPr>
                <w:bCs/>
                <w:iCs/>
                <w:sz w:val="28"/>
                <w:szCs w:val="28"/>
                <w:lang w:val="ru-RU" w:eastAsia="ru-RU"/>
              </w:rPr>
              <w:t>н</w:t>
            </w:r>
            <w:r>
              <w:rPr>
                <w:bCs/>
                <w:iCs/>
                <w:sz w:val="28"/>
                <w:szCs w:val="28"/>
                <w:lang w:val="ru-RU" w:eastAsia="ru-RU"/>
              </w:rPr>
              <w:t>оября</w:t>
            </w:r>
            <w:r w:rsidR="005C4228" w:rsidRPr="005F4462">
              <w:rPr>
                <w:bCs/>
                <w:iCs/>
                <w:sz w:val="28"/>
                <w:szCs w:val="28"/>
                <w:lang w:val="ru-RU" w:eastAsia="ru-RU"/>
              </w:rPr>
              <w:t xml:space="preserve"> 201</w:t>
            </w:r>
            <w:r w:rsidR="007E0C71">
              <w:rPr>
                <w:bCs/>
                <w:iCs/>
                <w:sz w:val="28"/>
                <w:szCs w:val="28"/>
                <w:lang w:val="ru-RU" w:eastAsia="ru-RU"/>
              </w:rPr>
              <w:t>8</w:t>
            </w:r>
            <w:r w:rsidR="0017493E" w:rsidRPr="005F4462">
              <w:rPr>
                <w:bCs/>
                <w:iCs/>
                <w:sz w:val="28"/>
                <w:szCs w:val="28"/>
                <w:lang w:val="ru-RU" w:eastAsia="ru-RU"/>
              </w:rPr>
              <w:t xml:space="preserve"> года</w:t>
            </w:r>
          </w:p>
          <w:p w14:paraId="47D60CC6" w14:textId="76CE0711" w:rsidR="005C4228" w:rsidRPr="005F4462" w:rsidRDefault="006D4348" w:rsidP="00C93854">
            <w:pPr>
              <w:pStyle w:val="ac"/>
              <w:overflowPunct w:val="0"/>
              <w:autoSpaceDE w:val="0"/>
              <w:autoSpaceDN w:val="0"/>
              <w:adjustRightInd w:val="0"/>
              <w:spacing w:after="0" w:line="312" w:lineRule="auto"/>
              <w:rPr>
                <w:bCs/>
                <w:iCs/>
                <w:sz w:val="28"/>
                <w:szCs w:val="28"/>
                <w:lang w:val="ru-RU" w:eastAsia="ru-RU"/>
              </w:rPr>
            </w:pPr>
            <w:r>
              <w:rPr>
                <w:bCs/>
                <w:iCs/>
                <w:sz w:val="28"/>
                <w:szCs w:val="28"/>
                <w:lang w:val="ru-RU" w:eastAsia="ru-RU"/>
              </w:rPr>
              <w:t>1</w:t>
            </w:r>
            <w:r w:rsidR="00C93854">
              <w:rPr>
                <w:bCs/>
                <w:iCs/>
                <w:sz w:val="28"/>
                <w:szCs w:val="28"/>
                <w:lang w:val="ru-RU" w:eastAsia="ru-RU"/>
              </w:rPr>
              <w:t>4</w:t>
            </w:r>
            <w:r w:rsidR="00C31EC0" w:rsidRPr="005F4462">
              <w:rPr>
                <w:bCs/>
                <w:iCs/>
                <w:sz w:val="28"/>
                <w:szCs w:val="28"/>
                <w:lang w:val="ru-RU" w:eastAsia="ru-RU"/>
              </w:rPr>
              <w:t>.</w:t>
            </w:r>
            <w:r w:rsidR="005B1365">
              <w:rPr>
                <w:bCs/>
                <w:iCs/>
                <w:sz w:val="28"/>
                <w:szCs w:val="28"/>
                <w:lang w:val="ru-RU" w:eastAsia="ru-RU"/>
              </w:rPr>
              <w:t>0</w:t>
            </w:r>
            <w:r w:rsidR="00B84E02">
              <w:rPr>
                <w:bCs/>
                <w:iCs/>
                <w:sz w:val="28"/>
                <w:szCs w:val="28"/>
                <w:lang w:val="ru-RU" w:eastAsia="ru-RU"/>
              </w:rPr>
              <w:t>0</w:t>
            </w:r>
            <w:r w:rsidR="0017493E" w:rsidRPr="005F4462">
              <w:rPr>
                <w:bCs/>
                <w:iCs/>
                <w:sz w:val="28"/>
                <w:szCs w:val="28"/>
                <w:lang w:val="ru-RU" w:eastAsia="ru-RU"/>
              </w:rPr>
              <w:t xml:space="preserve"> часов</w:t>
            </w:r>
          </w:p>
        </w:tc>
        <w:tc>
          <w:tcPr>
            <w:tcW w:w="6170" w:type="dxa"/>
          </w:tcPr>
          <w:p w14:paraId="79B4D04F" w14:textId="77777777" w:rsidR="005C4228" w:rsidRPr="005F4462" w:rsidRDefault="00EF48C3" w:rsidP="00360EB3">
            <w:pPr>
              <w:overflowPunct w:val="0"/>
              <w:spacing w:after="0" w:line="312" w:lineRule="auto"/>
              <w:jc w:val="right"/>
            </w:pPr>
            <w:r>
              <w:t>1</w:t>
            </w:r>
            <w:r w:rsidR="00360EB3">
              <w:t>6</w:t>
            </w:r>
            <w:r w:rsidR="008A094F">
              <w:t xml:space="preserve"> этаж</w:t>
            </w:r>
            <w:r w:rsidR="00251AFE">
              <w:t xml:space="preserve">, </w:t>
            </w:r>
            <w:r>
              <w:t>зал заседаний</w:t>
            </w:r>
          </w:p>
        </w:tc>
      </w:tr>
    </w:tbl>
    <w:p w14:paraId="5C6CE119" w14:textId="77777777" w:rsidR="002917DF" w:rsidRDefault="002917DF" w:rsidP="00251AFE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sz w:val="30"/>
          <w:szCs w:val="30"/>
          <w:shd w:val="clear" w:color="auto" w:fill="FFFFFF"/>
        </w:rPr>
      </w:pPr>
    </w:p>
    <w:p w14:paraId="58046D13" w14:textId="77777777" w:rsidR="001260CA" w:rsidRDefault="005C4228" w:rsidP="00F17567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sz w:val="32"/>
          <w:szCs w:val="32"/>
          <w:shd w:val="clear" w:color="auto" w:fill="FFFFFF"/>
        </w:rPr>
      </w:pPr>
      <w:r w:rsidRPr="00664C06">
        <w:rPr>
          <w:sz w:val="32"/>
          <w:szCs w:val="32"/>
          <w:shd w:val="clear" w:color="auto" w:fill="FFFFFF"/>
        </w:rPr>
        <w:t>Добрый день</w:t>
      </w:r>
      <w:r w:rsidR="00DB6D47" w:rsidRPr="00664C06">
        <w:rPr>
          <w:sz w:val="32"/>
          <w:szCs w:val="32"/>
          <w:shd w:val="clear" w:color="auto" w:fill="FFFFFF"/>
        </w:rPr>
        <w:t>,</w:t>
      </w:r>
      <w:r w:rsidRPr="00664C06">
        <w:rPr>
          <w:sz w:val="32"/>
          <w:szCs w:val="32"/>
          <w:shd w:val="clear" w:color="auto" w:fill="FFFFFF"/>
        </w:rPr>
        <w:t xml:space="preserve"> уважаемые </w:t>
      </w:r>
      <w:r w:rsidR="0071537A" w:rsidRPr="00664C06">
        <w:rPr>
          <w:sz w:val="32"/>
          <w:szCs w:val="32"/>
          <w:shd w:val="clear" w:color="auto" w:fill="FFFFFF"/>
        </w:rPr>
        <w:t>коллеги</w:t>
      </w:r>
      <w:r w:rsidRPr="00664C06">
        <w:rPr>
          <w:sz w:val="32"/>
          <w:szCs w:val="32"/>
          <w:shd w:val="clear" w:color="auto" w:fill="FFFFFF"/>
        </w:rPr>
        <w:t>!</w:t>
      </w:r>
    </w:p>
    <w:p w14:paraId="3CD94872" w14:textId="29AF4F43" w:rsidR="00F17567" w:rsidRPr="00E42CBC" w:rsidRDefault="00C93854">
      <w:pPr>
        <w:autoSpaceDE w:val="0"/>
        <w:autoSpaceDN w:val="0"/>
        <w:adjustRightInd w:val="0"/>
        <w:spacing w:after="0"/>
        <w:ind w:firstLine="709"/>
        <w:jc w:val="both"/>
        <w:rPr>
          <w:shd w:val="clear" w:color="auto" w:fill="FFFFFF"/>
        </w:rPr>
      </w:pPr>
      <w:r w:rsidRPr="00E42CBC">
        <w:rPr>
          <w:shd w:val="clear" w:color="auto" w:fill="FFFFFF"/>
        </w:rPr>
        <w:t xml:space="preserve">Министерство экономики и территориального развития Свердловской области выносит </w:t>
      </w:r>
      <w:r w:rsidR="00F17567" w:rsidRPr="00E42CBC">
        <w:rPr>
          <w:shd w:val="clear" w:color="auto" w:fill="FFFFFF"/>
        </w:rPr>
        <w:t xml:space="preserve">на </w:t>
      </w:r>
      <w:r w:rsidRPr="00E42CBC">
        <w:rPr>
          <w:shd w:val="clear" w:color="auto" w:fill="FFFFFF"/>
        </w:rPr>
        <w:t>рассмотрение Совета стратегического развития</w:t>
      </w:r>
      <w:r w:rsidR="00F17567" w:rsidRPr="00E42CBC">
        <w:rPr>
          <w:shd w:val="clear" w:color="auto" w:fill="FFFFFF"/>
        </w:rPr>
        <w:t xml:space="preserve"> проект концепции Стратегии развития логистического комплекса и оптовой торговли Свердловской области на период до 2035 года. </w:t>
      </w:r>
    </w:p>
    <w:p w14:paraId="7DD873F4" w14:textId="2001D2E3" w:rsidR="00B93CD8" w:rsidRDefault="00E42CBC" w:rsidP="0050284D">
      <w:pPr>
        <w:autoSpaceDE w:val="0"/>
        <w:autoSpaceDN w:val="0"/>
        <w:adjustRightInd w:val="0"/>
        <w:spacing w:after="0"/>
        <w:ind w:firstLine="709"/>
        <w:jc w:val="both"/>
        <w:rPr>
          <w:sz w:val="32"/>
          <w:szCs w:val="32"/>
          <w:shd w:val="clear" w:color="auto" w:fill="FFFFFF"/>
        </w:rPr>
      </w:pPr>
      <w:r w:rsidRPr="00E42CBC">
        <w:rPr>
          <w:shd w:val="clear" w:color="auto" w:fill="FFFFFF"/>
        </w:rPr>
        <w:t xml:space="preserve">В условиях ориентации </w:t>
      </w:r>
      <w:r w:rsidR="00AA0438">
        <w:rPr>
          <w:shd w:val="clear" w:color="auto" w:fill="FFFFFF"/>
        </w:rPr>
        <w:t>с</w:t>
      </w:r>
      <w:r w:rsidR="00383BFA">
        <w:rPr>
          <w:shd w:val="clear" w:color="auto" w:fill="FFFFFF"/>
        </w:rPr>
        <w:t>траны</w:t>
      </w:r>
      <w:r w:rsidRPr="00E42CBC">
        <w:rPr>
          <w:shd w:val="clear" w:color="auto" w:fill="FFFFFF"/>
        </w:rPr>
        <w:t xml:space="preserve"> на прорывной путь развития, цифровой трансформации экономики и приоритетное развитие магистральной транспортной инфраструктуры развитие логистического комплекса является одним из ключевых факторов социально-экономического роста и конкурентным преимуществом региона.</w:t>
      </w:r>
    </w:p>
    <w:p w14:paraId="34CDA1E2" w14:textId="77777777" w:rsidR="002C770D" w:rsidRDefault="002C770D" w:rsidP="0050284D">
      <w:pPr>
        <w:autoSpaceDE w:val="0"/>
        <w:autoSpaceDN w:val="0"/>
        <w:adjustRightInd w:val="0"/>
        <w:spacing w:after="0"/>
        <w:ind w:firstLine="709"/>
        <w:jc w:val="both"/>
        <w:rPr>
          <w:sz w:val="32"/>
          <w:szCs w:val="32"/>
          <w:shd w:val="clear" w:color="auto" w:fill="FFFFFF"/>
        </w:rPr>
      </w:pPr>
    </w:p>
    <w:p w14:paraId="7A1E3A75" w14:textId="01040FCE" w:rsidR="004B2B17" w:rsidRPr="00E42CBC" w:rsidRDefault="00905C60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sz w:val="32"/>
          <w:szCs w:val="32"/>
          <w:lang w:eastAsia="ru-RU"/>
        </w:rPr>
        <w:tab/>
      </w:r>
      <w:r w:rsidRPr="00E42CBC">
        <w:rPr>
          <w:rFonts w:eastAsia="Times New Roman"/>
          <w:lang w:eastAsia="ru-RU"/>
        </w:rPr>
        <w:t xml:space="preserve">По данным независимого </w:t>
      </w:r>
      <w:proofErr w:type="spellStart"/>
      <w:r w:rsidRPr="00E42CBC">
        <w:rPr>
          <w:rFonts w:eastAsia="Times New Roman"/>
          <w:lang w:eastAsia="ru-RU"/>
        </w:rPr>
        <w:t>Леонтьевского</w:t>
      </w:r>
      <w:proofErr w:type="spellEnd"/>
      <w:r w:rsidRPr="00E42CBC">
        <w:rPr>
          <w:rFonts w:eastAsia="Times New Roman"/>
          <w:lang w:eastAsia="ru-RU"/>
        </w:rPr>
        <w:t xml:space="preserve"> центра, приведенным на слайде, конкуренция между сильнейшими регионами страны усиливается</w:t>
      </w:r>
      <w:r w:rsidR="00D93E1D" w:rsidRPr="00E42CBC">
        <w:rPr>
          <w:rFonts w:eastAsia="Times New Roman"/>
          <w:lang w:eastAsia="ru-RU"/>
        </w:rPr>
        <w:t>, выполнение по</w:t>
      </w:r>
      <w:r w:rsidR="00E42CBC" w:rsidRPr="00E42CBC">
        <w:rPr>
          <w:rFonts w:eastAsia="Times New Roman"/>
          <w:lang w:eastAsia="ru-RU"/>
        </w:rPr>
        <w:t>ставлен</w:t>
      </w:r>
      <w:r w:rsidR="00D93E1D" w:rsidRPr="00E42CBC">
        <w:rPr>
          <w:rFonts w:eastAsia="Times New Roman"/>
          <w:lang w:eastAsia="ru-RU"/>
        </w:rPr>
        <w:t xml:space="preserve">ных </w:t>
      </w:r>
      <w:r w:rsidR="00E42CBC" w:rsidRPr="00E42CBC">
        <w:rPr>
          <w:rFonts w:eastAsia="Times New Roman"/>
          <w:lang w:eastAsia="ru-RU"/>
        </w:rPr>
        <w:t xml:space="preserve">«Пятилеткой развития» </w:t>
      </w:r>
      <w:r w:rsidR="00D93E1D" w:rsidRPr="00E42CBC">
        <w:rPr>
          <w:rFonts w:eastAsia="Times New Roman"/>
          <w:lang w:eastAsia="ru-RU"/>
        </w:rPr>
        <w:t>задач требует и от Правительства области</w:t>
      </w:r>
      <w:r w:rsidRPr="00E42CBC">
        <w:rPr>
          <w:rFonts w:eastAsia="Times New Roman"/>
          <w:lang w:eastAsia="ru-RU"/>
        </w:rPr>
        <w:t xml:space="preserve"> </w:t>
      </w:r>
      <w:r w:rsidR="00D93E1D" w:rsidRPr="00E42CBC">
        <w:rPr>
          <w:rFonts w:eastAsia="Times New Roman"/>
          <w:lang w:eastAsia="ru-RU"/>
        </w:rPr>
        <w:t>прорывных решений.</w:t>
      </w:r>
    </w:p>
    <w:p w14:paraId="0D34D3F9" w14:textId="4EF1AA3A" w:rsidR="00D93E1D" w:rsidRPr="00E42CBC" w:rsidRDefault="00D93E1D">
      <w:pPr>
        <w:spacing w:after="0"/>
        <w:ind w:firstLine="708"/>
        <w:jc w:val="both"/>
        <w:rPr>
          <w:rFonts w:eastAsia="Times New Roman"/>
          <w:lang w:eastAsia="ru-RU"/>
        </w:rPr>
      </w:pPr>
      <w:r w:rsidRPr="00E42CBC">
        <w:rPr>
          <w:rFonts w:eastAsia="Times New Roman"/>
          <w:lang w:eastAsia="ru-RU"/>
        </w:rPr>
        <w:t xml:space="preserve">Под логистическим комплексом в </w:t>
      </w:r>
      <w:r w:rsidR="00E42CBC" w:rsidRPr="00E42CBC">
        <w:rPr>
          <w:rFonts w:eastAsia="Times New Roman"/>
          <w:lang w:eastAsia="ru-RU"/>
        </w:rPr>
        <w:t xml:space="preserve">проекте Концепции </w:t>
      </w:r>
      <w:r w:rsidRPr="00E42CBC">
        <w:rPr>
          <w:rFonts w:eastAsia="Times New Roman"/>
          <w:lang w:eastAsia="ru-RU"/>
        </w:rPr>
        <w:t>понимается система взаимосвязанных механизмов управления (политик), предназначенных для организации и оптимизации материальных, нематериальных и людских потоков ресурсов. В логистическом комплексе принимается равенство всех потоков ресурсов в любых экономических системах и высокая роль автоматизации и информационной логистики как базы его функционирования и развития.</w:t>
      </w:r>
      <w:r w:rsidR="00E42CBC">
        <w:rPr>
          <w:rFonts w:eastAsia="Times New Roman"/>
          <w:lang w:eastAsia="ru-RU"/>
        </w:rPr>
        <w:t xml:space="preserve"> </w:t>
      </w:r>
      <w:r w:rsidR="00E42CBC" w:rsidRPr="00E42CBC">
        <w:rPr>
          <w:rFonts w:eastAsia="Times New Roman"/>
          <w:lang w:eastAsia="ru-RU"/>
        </w:rPr>
        <w:t xml:space="preserve">Целью управления </w:t>
      </w:r>
      <w:r w:rsidRPr="00E42CBC">
        <w:rPr>
          <w:rFonts w:eastAsia="Times New Roman"/>
          <w:lang w:eastAsia="ru-RU"/>
        </w:rPr>
        <w:t xml:space="preserve">потоками </w:t>
      </w:r>
      <w:r w:rsidR="00E42CBC" w:rsidRPr="00E42CBC">
        <w:rPr>
          <w:rFonts w:eastAsia="Times New Roman"/>
          <w:lang w:eastAsia="ru-RU"/>
        </w:rPr>
        <w:t xml:space="preserve">всех </w:t>
      </w:r>
      <w:r w:rsidRPr="00E42CBC">
        <w:rPr>
          <w:rFonts w:eastAsia="Times New Roman"/>
          <w:lang w:eastAsia="ru-RU"/>
        </w:rPr>
        <w:t xml:space="preserve">ресурсов </w:t>
      </w:r>
      <w:r w:rsidR="00E42CBC" w:rsidRPr="00E42CBC">
        <w:rPr>
          <w:rFonts w:eastAsia="Times New Roman"/>
          <w:lang w:eastAsia="ru-RU"/>
        </w:rPr>
        <w:t>является</w:t>
      </w:r>
      <w:r w:rsidRPr="00E42CBC">
        <w:rPr>
          <w:rFonts w:eastAsia="Times New Roman"/>
          <w:lang w:eastAsia="ru-RU"/>
        </w:rPr>
        <w:t xml:space="preserve"> </w:t>
      </w:r>
      <w:r w:rsidR="00E42CBC">
        <w:rPr>
          <w:rFonts w:eastAsia="Times New Roman"/>
          <w:lang w:eastAsia="ru-RU"/>
        </w:rPr>
        <w:t xml:space="preserve">их </w:t>
      </w:r>
      <w:r w:rsidRPr="00E42CBC">
        <w:rPr>
          <w:rFonts w:eastAsia="Times New Roman"/>
          <w:lang w:eastAsia="ru-RU"/>
        </w:rPr>
        <w:t>оптимизаци</w:t>
      </w:r>
      <w:r w:rsidR="00E42CBC" w:rsidRPr="00E42CBC">
        <w:rPr>
          <w:rFonts w:eastAsia="Times New Roman"/>
          <w:lang w:eastAsia="ru-RU"/>
        </w:rPr>
        <w:t>я</w:t>
      </w:r>
      <w:r w:rsidRPr="00E42CBC">
        <w:rPr>
          <w:rFonts w:eastAsia="Times New Roman"/>
          <w:lang w:eastAsia="ru-RU"/>
        </w:rPr>
        <w:t>.</w:t>
      </w:r>
    </w:p>
    <w:p w14:paraId="484C6A66" w14:textId="13DF144D" w:rsidR="00E42CBC" w:rsidRPr="00E42CBC" w:rsidRDefault="00E42CBC">
      <w:pPr>
        <w:spacing w:after="0"/>
        <w:ind w:firstLine="708"/>
        <w:jc w:val="both"/>
        <w:rPr>
          <w:rFonts w:eastAsia="Times New Roman"/>
          <w:lang w:eastAsia="ru-RU"/>
        </w:rPr>
      </w:pPr>
      <w:r w:rsidRPr="00E42CBC">
        <w:rPr>
          <w:rFonts w:eastAsia="Times New Roman"/>
          <w:lang w:eastAsia="ru-RU"/>
        </w:rPr>
        <w:t xml:space="preserve">Концепцией в </w:t>
      </w:r>
      <w:r w:rsidR="00D93E1D" w:rsidRPr="00E42CBC">
        <w:rPr>
          <w:rFonts w:eastAsia="Times New Roman"/>
          <w:lang w:eastAsia="ru-RU"/>
        </w:rPr>
        <w:t>структуре логистическо</w:t>
      </w:r>
      <w:r w:rsidR="00EB68EC">
        <w:rPr>
          <w:rFonts w:eastAsia="Times New Roman"/>
          <w:lang w:eastAsia="ru-RU"/>
        </w:rPr>
        <w:t>го комплекса условно выделяются виды</w:t>
      </w:r>
      <w:r w:rsidRPr="00E42CBC">
        <w:rPr>
          <w:rFonts w:eastAsia="Times New Roman"/>
          <w:lang w:eastAsia="ru-RU"/>
        </w:rPr>
        <w:t xml:space="preserve"> </w:t>
      </w:r>
      <w:r w:rsidR="00EB68EC" w:rsidRPr="00E42CBC">
        <w:rPr>
          <w:rFonts w:eastAsia="Times New Roman"/>
          <w:lang w:eastAsia="ru-RU"/>
        </w:rPr>
        <w:t>логистики</w:t>
      </w:r>
      <w:r w:rsidR="00EB68EC">
        <w:rPr>
          <w:rFonts w:eastAsia="Times New Roman"/>
          <w:lang w:eastAsia="ru-RU"/>
        </w:rPr>
        <w:t xml:space="preserve"> </w:t>
      </w:r>
      <w:r w:rsidR="00EB68EC" w:rsidRPr="00E42CBC">
        <w:rPr>
          <w:rFonts w:eastAsia="Times New Roman"/>
          <w:lang w:eastAsia="ru-RU"/>
        </w:rPr>
        <w:t>материальных</w:t>
      </w:r>
      <w:r w:rsidRPr="00E42CBC">
        <w:rPr>
          <w:rFonts w:eastAsia="Times New Roman"/>
          <w:lang w:eastAsia="ru-RU"/>
        </w:rPr>
        <w:t xml:space="preserve"> </w:t>
      </w:r>
      <w:r w:rsidR="00EB68EC">
        <w:rPr>
          <w:rFonts w:eastAsia="Times New Roman"/>
          <w:lang w:eastAsia="ru-RU"/>
        </w:rPr>
        <w:t xml:space="preserve">(это логистика потребительских товаров и логистика грузов) </w:t>
      </w:r>
      <w:r w:rsidRPr="00E42CBC">
        <w:rPr>
          <w:rFonts w:eastAsia="Times New Roman"/>
          <w:lang w:eastAsia="ru-RU"/>
        </w:rPr>
        <w:t xml:space="preserve">и </w:t>
      </w:r>
      <w:r w:rsidR="00EB68EC">
        <w:rPr>
          <w:rFonts w:eastAsia="Times New Roman"/>
          <w:lang w:eastAsia="ru-RU"/>
        </w:rPr>
        <w:t>нематериальных (</w:t>
      </w:r>
      <w:r w:rsidRPr="00E42CBC">
        <w:rPr>
          <w:rFonts w:eastAsia="Times New Roman"/>
          <w:lang w:eastAsia="ru-RU"/>
        </w:rPr>
        <w:t>информационных</w:t>
      </w:r>
      <w:r w:rsidR="00EB68EC">
        <w:rPr>
          <w:rFonts w:eastAsia="Times New Roman"/>
          <w:lang w:eastAsia="ru-RU"/>
        </w:rPr>
        <w:t>)</w:t>
      </w:r>
      <w:r w:rsidRPr="00E42CBC">
        <w:rPr>
          <w:rFonts w:eastAsia="Times New Roman"/>
          <w:lang w:eastAsia="ru-RU"/>
        </w:rPr>
        <w:t xml:space="preserve"> ресурсов.</w:t>
      </w:r>
    </w:p>
    <w:p w14:paraId="0B3B6A80" w14:textId="77777777" w:rsidR="00E42CBC" w:rsidRDefault="00E42CBC" w:rsidP="0050284D">
      <w:pPr>
        <w:spacing w:after="0"/>
        <w:jc w:val="both"/>
        <w:rPr>
          <w:rFonts w:eastAsia="Times New Roman"/>
          <w:sz w:val="32"/>
          <w:szCs w:val="32"/>
          <w:lang w:eastAsia="ru-RU"/>
        </w:rPr>
      </w:pPr>
    </w:p>
    <w:p w14:paraId="47C7703D" w14:textId="36A597E4" w:rsidR="00D93E1D" w:rsidRDefault="00E42CBC">
      <w:pPr>
        <w:spacing w:after="0"/>
        <w:ind w:firstLine="708"/>
        <w:jc w:val="both"/>
        <w:rPr>
          <w:rFonts w:eastAsia="Times New Roman"/>
          <w:lang w:eastAsia="ru-RU"/>
        </w:rPr>
      </w:pPr>
      <w:r w:rsidRPr="00E42CBC">
        <w:rPr>
          <w:rFonts w:eastAsia="Times New Roman"/>
          <w:lang w:eastAsia="ru-RU"/>
        </w:rPr>
        <w:t>Торговля потребительскими товарами в России за последние десятилетия существенно трансформировалась.</w:t>
      </w:r>
      <w:r w:rsidR="003956E2" w:rsidRPr="003956E2">
        <w:t xml:space="preserve"> </w:t>
      </w:r>
      <w:r w:rsidR="003956E2" w:rsidRPr="003956E2">
        <w:rPr>
          <w:rFonts w:eastAsia="Times New Roman"/>
          <w:lang w:eastAsia="ru-RU"/>
        </w:rPr>
        <w:t xml:space="preserve">Согласно проведенным </w:t>
      </w:r>
      <w:r w:rsidR="003956E2">
        <w:rPr>
          <w:rFonts w:eastAsia="Times New Roman"/>
          <w:lang w:eastAsia="ru-RU"/>
        </w:rPr>
        <w:t>исследованиям</w:t>
      </w:r>
      <w:r w:rsidR="003956E2" w:rsidRPr="003956E2">
        <w:rPr>
          <w:rFonts w:eastAsia="Times New Roman"/>
          <w:lang w:eastAsia="ru-RU"/>
        </w:rPr>
        <w:t xml:space="preserve"> объем </w:t>
      </w:r>
      <w:r w:rsidR="003956E2" w:rsidRPr="003956E2">
        <w:rPr>
          <w:rFonts w:eastAsia="Times New Roman"/>
          <w:lang w:eastAsia="ru-RU"/>
        </w:rPr>
        <w:lastRenderedPageBreak/>
        <w:t>внутрироссийских онлайн-продаж вырос с 235 миллиардов рублей в 2011 году</w:t>
      </w:r>
      <w:r w:rsidR="003956E2">
        <w:rPr>
          <w:rFonts w:eastAsia="Times New Roman"/>
          <w:lang w:eastAsia="ru-RU"/>
        </w:rPr>
        <w:t xml:space="preserve"> </w:t>
      </w:r>
      <w:r w:rsidR="003956E2" w:rsidRPr="003956E2">
        <w:rPr>
          <w:rFonts w:eastAsia="Times New Roman"/>
          <w:lang w:eastAsia="ru-RU"/>
        </w:rPr>
        <w:t>до 945 миллиардов рублей в 2017 году. Количество заказов растет на 22 % ежегодно.</w:t>
      </w:r>
    </w:p>
    <w:p w14:paraId="5651A9AE" w14:textId="2CE234E3" w:rsidR="00E42CBC" w:rsidRDefault="003956E2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В</w:t>
      </w:r>
      <w:r w:rsidRPr="003956E2">
        <w:rPr>
          <w:rFonts w:eastAsia="Times New Roman"/>
          <w:lang w:eastAsia="ru-RU"/>
        </w:rPr>
        <w:t xml:space="preserve"> Свердловской области доля продаж через Интернет в общем объеме оборота розничной торговли в </w:t>
      </w:r>
      <w:r>
        <w:rPr>
          <w:rFonts w:eastAsia="Times New Roman"/>
          <w:lang w:eastAsia="ru-RU"/>
        </w:rPr>
        <w:t xml:space="preserve">2017 году составила </w:t>
      </w:r>
      <w:r w:rsidRPr="003956E2">
        <w:rPr>
          <w:rFonts w:eastAsia="Times New Roman"/>
          <w:lang w:eastAsia="ru-RU"/>
        </w:rPr>
        <w:t>более 19 миллиардов рублей.</w:t>
      </w:r>
    </w:p>
    <w:p w14:paraId="6C9DAE84" w14:textId="64B6BF5F" w:rsidR="003956E2" w:rsidRPr="003956E2" w:rsidRDefault="003956E2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Л</w:t>
      </w:r>
      <w:r w:rsidRPr="003956E2">
        <w:rPr>
          <w:rFonts w:eastAsia="Times New Roman"/>
          <w:lang w:eastAsia="ru-RU"/>
        </w:rPr>
        <w:t>огистическая деятельность, обеспечивающая Интернет-торговлю, становится в современных реалиях источником конкурентного преимущества.</w:t>
      </w:r>
      <w:r w:rsidRPr="003956E2">
        <w:t xml:space="preserve"> </w:t>
      </w:r>
      <w:r>
        <w:t>Основной объем п</w:t>
      </w:r>
      <w:r w:rsidRPr="003956E2">
        <w:rPr>
          <w:rFonts w:eastAsia="Times New Roman"/>
          <w:lang w:eastAsia="ru-RU"/>
        </w:rPr>
        <w:t>оток</w:t>
      </w:r>
      <w:r>
        <w:rPr>
          <w:rFonts w:eastAsia="Times New Roman"/>
          <w:lang w:eastAsia="ru-RU"/>
        </w:rPr>
        <w:t>а</w:t>
      </w:r>
      <w:r w:rsidRPr="003956E2">
        <w:rPr>
          <w:rFonts w:eastAsia="Times New Roman"/>
          <w:lang w:eastAsia="ru-RU"/>
        </w:rPr>
        <w:t xml:space="preserve"> тра</w:t>
      </w:r>
      <w:r>
        <w:rPr>
          <w:rFonts w:eastAsia="Times New Roman"/>
          <w:lang w:eastAsia="ru-RU"/>
        </w:rPr>
        <w:t>нсграничных электронных покупок</w:t>
      </w:r>
      <w:r w:rsidRPr="003956E2">
        <w:rPr>
          <w:rFonts w:eastAsia="Times New Roman"/>
          <w:lang w:eastAsia="ru-RU"/>
        </w:rPr>
        <w:t xml:space="preserve"> перемеща</w:t>
      </w:r>
      <w:r>
        <w:rPr>
          <w:rFonts w:eastAsia="Times New Roman"/>
          <w:lang w:eastAsia="ru-RU"/>
        </w:rPr>
        <w:t>ется</w:t>
      </w:r>
      <w:r w:rsidRPr="003956E2">
        <w:rPr>
          <w:rFonts w:eastAsia="Times New Roman"/>
          <w:lang w:eastAsia="ru-RU"/>
        </w:rPr>
        <w:t xml:space="preserve"> с востока на запад</w:t>
      </w:r>
      <w:r>
        <w:rPr>
          <w:rFonts w:eastAsia="Times New Roman"/>
          <w:lang w:eastAsia="ru-RU"/>
        </w:rPr>
        <w:t>,</w:t>
      </w:r>
      <w:r w:rsidRPr="003956E2">
        <w:rPr>
          <w:rFonts w:eastAsia="Times New Roman"/>
          <w:lang w:eastAsia="ru-RU"/>
        </w:rPr>
        <w:t xml:space="preserve"> в центральную часть России, в том числе по транспортно-логистической инфраструктуре, расположенной на </w:t>
      </w:r>
      <w:r>
        <w:rPr>
          <w:rFonts w:eastAsia="Times New Roman"/>
          <w:lang w:eastAsia="ru-RU"/>
        </w:rPr>
        <w:t>территории Свердловской области. Это во</w:t>
      </w:r>
      <w:r w:rsidRPr="003956E2">
        <w:rPr>
          <w:rFonts w:eastAsia="Times New Roman"/>
          <w:lang w:eastAsia="ru-RU"/>
        </w:rPr>
        <w:t>зможност</w:t>
      </w:r>
      <w:r>
        <w:rPr>
          <w:rFonts w:eastAsia="Times New Roman"/>
          <w:lang w:eastAsia="ru-RU"/>
        </w:rPr>
        <w:t>ь</w:t>
      </w:r>
      <w:r w:rsidRPr="003956E2">
        <w:rPr>
          <w:rFonts w:eastAsia="Times New Roman"/>
          <w:lang w:eastAsia="ru-RU"/>
        </w:rPr>
        <w:t xml:space="preserve"> трансформации региона в полноценный современный логистический </w:t>
      </w:r>
      <w:proofErr w:type="spellStart"/>
      <w:r w:rsidRPr="003956E2">
        <w:rPr>
          <w:rFonts w:eastAsia="Times New Roman"/>
          <w:lang w:eastAsia="ru-RU"/>
        </w:rPr>
        <w:t>хаб</w:t>
      </w:r>
      <w:proofErr w:type="spellEnd"/>
      <w:r w:rsidRPr="003956E2">
        <w:rPr>
          <w:rFonts w:eastAsia="Times New Roman"/>
          <w:lang w:eastAsia="ru-RU"/>
        </w:rPr>
        <w:t>, осуществляющий не только транзит грузов, но и их переработку и перераспределение.</w:t>
      </w:r>
    </w:p>
    <w:p w14:paraId="783CE26E" w14:textId="77777777" w:rsidR="003956E2" w:rsidRPr="003956E2" w:rsidRDefault="003956E2" w:rsidP="0050284D">
      <w:pPr>
        <w:spacing w:after="0"/>
        <w:jc w:val="both"/>
        <w:rPr>
          <w:rFonts w:eastAsia="Times New Roman"/>
          <w:lang w:eastAsia="ru-RU"/>
        </w:rPr>
      </w:pPr>
    </w:p>
    <w:p w14:paraId="2B566D5D" w14:textId="51D87BBF" w:rsidR="003956E2" w:rsidRPr="003956E2" w:rsidRDefault="003956E2">
      <w:pPr>
        <w:spacing w:after="0"/>
        <w:ind w:firstLine="709"/>
        <w:jc w:val="both"/>
        <w:rPr>
          <w:rFonts w:eastAsia="Times New Roman"/>
          <w:lang w:eastAsia="ru-RU"/>
        </w:rPr>
      </w:pPr>
      <w:r w:rsidRPr="003956E2">
        <w:rPr>
          <w:rFonts w:eastAsia="Times New Roman"/>
          <w:lang w:eastAsia="ru-RU"/>
        </w:rPr>
        <w:t>Объемы оптовой торгов</w:t>
      </w:r>
      <w:r w:rsidR="006513F4">
        <w:rPr>
          <w:rFonts w:eastAsia="Times New Roman"/>
          <w:lang w:eastAsia="ru-RU"/>
        </w:rPr>
        <w:t xml:space="preserve">ли области </w:t>
      </w:r>
      <w:r>
        <w:rPr>
          <w:rFonts w:eastAsia="Times New Roman"/>
          <w:lang w:eastAsia="ru-RU"/>
        </w:rPr>
        <w:t xml:space="preserve">составляют, </w:t>
      </w:r>
      <w:r w:rsidRPr="003956E2">
        <w:rPr>
          <w:rFonts w:eastAsia="Times New Roman"/>
          <w:lang w:eastAsia="ru-RU"/>
        </w:rPr>
        <w:t>как показано на</w:t>
      </w:r>
      <w:r>
        <w:rPr>
          <w:rFonts w:eastAsia="Times New Roman"/>
          <w:lang w:eastAsia="ru-RU"/>
        </w:rPr>
        <w:t xml:space="preserve"> слайде,</w:t>
      </w:r>
      <w:r w:rsidRPr="003956E2">
        <w:rPr>
          <w:rFonts w:eastAsia="Times New Roman"/>
          <w:lang w:eastAsia="ru-RU"/>
        </w:rPr>
        <w:t xml:space="preserve"> почти 2 триллиона рублей, </w:t>
      </w:r>
      <w:r>
        <w:rPr>
          <w:rFonts w:eastAsia="Times New Roman"/>
          <w:lang w:eastAsia="ru-RU"/>
        </w:rPr>
        <w:t xml:space="preserve">и </w:t>
      </w:r>
      <w:r w:rsidRPr="003956E2">
        <w:rPr>
          <w:rFonts w:eastAsia="Times New Roman"/>
          <w:lang w:eastAsia="ru-RU"/>
        </w:rPr>
        <w:t xml:space="preserve">свидетельствуют о необходимости </w:t>
      </w:r>
      <w:r w:rsidR="00E64980">
        <w:rPr>
          <w:rFonts w:eastAsia="Times New Roman"/>
          <w:lang w:eastAsia="ru-RU"/>
        </w:rPr>
        <w:t>к</w:t>
      </w:r>
      <w:r w:rsidRPr="003956E2">
        <w:rPr>
          <w:rFonts w:eastAsia="Times New Roman"/>
          <w:lang w:eastAsia="ru-RU"/>
        </w:rPr>
        <w:t>оординации всех участников этого рынка и формирования эффективной логистической инфраструктуры на территории области.</w:t>
      </w:r>
    </w:p>
    <w:p w14:paraId="6D8723AD" w14:textId="49D79C88" w:rsidR="00713342" w:rsidRPr="00E64980" w:rsidRDefault="00E64980">
      <w:pPr>
        <w:spacing w:after="0"/>
        <w:ind w:firstLine="709"/>
        <w:jc w:val="both"/>
        <w:rPr>
          <w:rFonts w:eastAsia="Times New Roman"/>
          <w:lang w:eastAsia="ru-RU"/>
        </w:rPr>
      </w:pPr>
      <w:r w:rsidRPr="00E64980">
        <w:rPr>
          <w:rFonts w:eastAsia="Times New Roman"/>
          <w:lang w:eastAsia="ru-RU"/>
        </w:rPr>
        <w:t>В</w:t>
      </w:r>
      <w:r w:rsidR="00713342" w:rsidRPr="00E64980">
        <w:rPr>
          <w:rFonts w:eastAsia="Times New Roman"/>
          <w:lang w:eastAsia="ru-RU"/>
        </w:rPr>
        <w:t xml:space="preserve"> развитых странах логистика дает 10-15% ВВП, в России – только 1,5-2%.</w:t>
      </w:r>
      <w:r w:rsidR="00713342" w:rsidRPr="00E64980">
        <w:t xml:space="preserve"> С</w:t>
      </w:r>
      <w:r w:rsidR="00713342" w:rsidRPr="00E64980">
        <w:rPr>
          <w:rFonts w:eastAsia="Times New Roman"/>
          <w:lang w:eastAsia="ru-RU"/>
        </w:rPr>
        <w:t>тоимость перемещения грузов на одинаковое расстояние в России в 3 раза больше, чем в европейских странах при кратных временных затратах.</w:t>
      </w:r>
    </w:p>
    <w:p w14:paraId="351E0DF0" w14:textId="4C98845A" w:rsidR="00713342" w:rsidRPr="00E64980" w:rsidRDefault="00713342">
      <w:pPr>
        <w:spacing w:after="0"/>
        <w:ind w:firstLine="709"/>
        <w:jc w:val="both"/>
        <w:rPr>
          <w:rFonts w:eastAsia="Times New Roman"/>
          <w:lang w:eastAsia="ru-RU"/>
        </w:rPr>
      </w:pPr>
      <w:r w:rsidRPr="00E64980">
        <w:rPr>
          <w:rFonts w:eastAsia="Times New Roman"/>
          <w:lang w:eastAsia="ru-RU"/>
        </w:rPr>
        <w:t>В Свердловской области накладные расходы в поставках продукции сельскохозяйственного назначения часто превышают 40%. Средние логистические расходы по данным европейских стран составляют 15%.</w:t>
      </w:r>
    </w:p>
    <w:p w14:paraId="57B1685D" w14:textId="30880618" w:rsidR="00713342" w:rsidRPr="00E64980" w:rsidRDefault="00713342">
      <w:pPr>
        <w:spacing w:after="0"/>
        <w:ind w:firstLine="709"/>
        <w:jc w:val="both"/>
        <w:rPr>
          <w:rFonts w:eastAsia="Times New Roman"/>
          <w:lang w:eastAsia="ru-RU"/>
        </w:rPr>
      </w:pPr>
      <w:r w:rsidRPr="00E64980">
        <w:rPr>
          <w:rFonts w:eastAsia="Times New Roman"/>
          <w:lang w:eastAsia="ru-RU"/>
        </w:rPr>
        <w:t>В рассматриваемой Концепции в транспортно-логистической инфраструктуре условно выделен</w:t>
      </w:r>
      <w:r w:rsidR="00E64980">
        <w:rPr>
          <w:rFonts w:eastAsia="Times New Roman"/>
          <w:lang w:eastAsia="ru-RU"/>
        </w:rPr>
        <w:t>а</w:t>
      </w:r>
      <w:r w:rsidRPr="00E64980">
        <w:rPr>
          <w:rFonts w:eastAsia="Times New Roman"/>
          <w:lang w:eastAsia="ru-RU"/>
        </w:rPr>
        <w:t xml:space="preserve"> товаропроводящая и оптово-распределительная инфраструктура.</w:t>
      </w:r>
    </w:p>
    <w:p w14:paraId="6D5EA5F3" w14:textId="77777777" w:rsidR="00E64980" w:rsidRDefault="00E64980" w:rsidP="0050284D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0D3B95B2" w14:textId="20F4E145" w:rsidR="002D5085" w:rsidRPr="00EB68EC" w:rsidRDefault="002D5085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>Через территорию области проходят основные транспортные коридоры федерального и регионального значения:</w:t>
      </w:r>
    </w:p>
    <w:p w14:paraId="06E4601A" w14:textId="5D6E7A35" w:rsidR="002D5085" w:rsidRPr="00EB68EC" w:rsidRDefault="002D5085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 xml:space="preserve">1) широтный транспортного коридора (включает железнодорожную Транссибирскую магистраль и автодорогу федерального значения «Пермь – Екатеринбург», «Екатеринбург – Тюмень»), который является основным транспортным коридором федерального значения, обеспечивающим движение грузов через территорию области с запада на восток; </w:t>
      </w:r>
    </w:p>
    <w:p w14:paraId="037C5E79" w14:textId="2F5BE5B2" w:rsidR="002D5085" w:rsidRPr="00EB68EC" w:rsidRDefault="002D5085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 xml:space="preserve">2) меридиональный коридор (включает железную дорогу «Екатеринбург – </w:t>
      </w:r>
      <w:proofErr w:type="spellStart"/>
      <w:r w:rsidRPr="00EB68EC">
        <w:rPr>
          <w:rFonts w:eastAsia="Times New Roman"/>
          <w:lang w:eastAsia="ru-RU"/>
        </w:rPr>
        <w:t>Ивдель</w:t>
      </w:r>
      <w:proofErr w:type="spellEnd"/>
      <w:r w:rsidRPr="00EB68EC">
        <w:rPr>
          <w:rFonts w:eastAsia="Times New Roman"/>
          <w:lang w:eastAsia="ru-RU"/>
        </w:rPr>
        <w:t xml:space="preserve">» и автодорогу Челябинск – Екатеринбург – Серов – </w:t>
      </w:r>
      <w:proofErr w:type="spellStart"/>
      <w:r w:rsidRPr="00EB68EC">
        <w:rPr>
          <w:rFonts w:eastAsia="Times New Roman"/>
          <w:lang w:eastAsia="ru-RU"/>
        </w:rPr>
        <w:t>Ивдель</w:t>
      </w:r>
      <w:proofErr w:type="spellEnd"/>
      <w:r w:rsidRPr="00EB68EC">
        <w:rPr>
          <w:rFonts w:eastAsia="Times New Roman"/>
          <w:lang w:eastAsia="ru-RU"/>
        </w:rPr>
        <w:t>), который является основным транспортным коридором регионального значения, обеспечивающим движение грузов по территории области с юга на север.</w:t>
      </w:r>
    </w:p>
    <w:p w14:paraId="3B378ECF" w14:textId="66CA8697" w:rsidR="002D5085" w:rsidRPr="00EB68EC" w:rsidRDefault="002D5085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lastRenderedPageBreak/>
        <w:t>Оба транспортных коридора пересекаются на территории Екатеринбурга</w:t>
      </w:r>
      <w:r w:rsidRPr="002D5085">
        <w:rPr>
          <w:rFonts w:eastAsia="Times New Roman"/>
          <w:sz w:val="32"/>
          <w:szCs w:val="32"/>
          <w:lang w:eastAsia="ru-RU"/>
        </w:rPr>
        <w:t xml:space="preserve">, </w:t>
      </w:r>
      <w:r w:rsidRPr="00EB68EC">
        <w:rPr>
          <w:rFonts w:eastAsia="Times New Roman"/>
          <w:lang w:eastAsia="ru-RU"/>
        </w:rPr>
        <w:t>на сегодняшний день сформированы частично и их завершение в стратегических документах федерального и регионального уровней является приоритетом.</w:t>
      </w:r>
    </w:p>
    <w:p w14:paraId="242D4C7E" w14:textId="7EF0915F" w:rsidR="002D5085" w:rsidRPr="00EB68EC" w:rsidRDefault="002D5085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 xml:space="preserve">Реализация проекта РЖД «Евразия» и включение территории области в грузовое высокоскоростное железнодорожное сообщение сформируют второй транспортный коридор федерального значения </w:t>
      </w:r>
      <w:r w:rsidR="006513F4">
        <w:rPr>
          <w:rFonts w:eastAsia="Times New Roman"/>
          <w:lang w:eastAsia="ru-RU"/>
        </w:rPr>
        <w:t>по территории области -</w:t>
      </w:r>
      <w:r w:rsidRPr="00EB68EC">
        <w:rPr>
          <w:rFonts w:eastAsia="Times New Roman"/>
          <w:lang w:eastAsia="ru-RU"/>
        </w:rPr>
        <w:t>«Екатеринбург - Челябинск» и далее до западного Китая.</w:t>
      </w:r>
    </w:p>
    <w:p w14:paraId="1BD385EA" w14:textId="6BC57AD4" w:rsidR="007C6EA7" w:rsidRPr="00EB68EC" w:rsidRDefault="00EB68EC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 xml:space="preserve">Наличие </w:t>
      </w:r>
      <w:r w:rsidR="002D5085" w:rsidRPr="00EB68EC">
        <w:rPr>
          <w:rFonts w:eastAsia="Times New Roman"/>
          <w:lang w:eastAsia="ru-RU"/>
        </w:rPr>
        <w:t>аэропорт</w:t>
      </w:r>
      <w:r w:rsidRPr="00EB68EC">
        <w:rPr>
          <w:rFonts w:eastAsia="Times New Roman"/>
          <w:lang w:eastAsia="ru-RU"/>
        </w:rPr>
        <w:t>а</w:t>
      </w:r>
      <w:r w:rsidR="002D5085" w:rsidRPr="00EB68EC">
        <w:rPr>
          <w:rFonts w:eastAsia="Times New Roman"/>
          <w:lang w:eastAsia="ru-RU"/>
        </w:rPr>
        <w:t xml:space="preserve"> «Кольцово», </w:t>
      </w:r>
      <w:r w:rsidR="007C6EA7" w:rsidRPr="00EB68EC">
        <w:rPr>
          <w:rFonts w:eastAsia="Times New Roman"/>
          <w:lang w:eastAsia="ru-RU"/>
        </w:rPr>
        <w:t>мощной собственной экспортно-ориентированной грузовой баз</w:t>
      </w:r>
      <w:r w:rsidRPr="00EB68EC">
        <w:rPr>
          <w:rFonts w:eastAsia="Times New Roman"/>
          <w:lang w:eastAsia="ru-RU"/>
        </w:rPr>
        <w:t>ы</w:t>
      </w:r>
      <w:r w:rsidR="007C6EA7" w:rsidRPr="00EB68EC">
        <w:rPr>
          <w:rFonts w:eastAsia="Times New Roman"/>
          <w:lang w:eastAsia="ru-RU"/>
        </w:rPr>
        <w:t>, обладающей большим потенциалом контейнеризации, и присутствие крупнейших транспортно-логистических компаний России на территории региона, позволяют Свердловской области претендовать на роль распределительного центра не только на соседние регионы, но и на регионы, находящиеся на значительном удалении.</w:t>
      </w:r>
    </w:p>
    <w:p w14:paraId="17651B72" w14:textId="79103F3A" w:rsidR="002D5085" w:rsidRPr="00EB68EC" w:rsidRDefault="007C6EA7">
      <w:pPr>
        <w:spacing w:after="0"/>
        <w:ind w:firstLine="709"/>
        <w:jc w:val="both"/>
        <w:rPr>
          <w:rFonts w:eastAsia="Times New Roman"/>
          <w:lang w:eastAsia="ru-RU"/>
        </w:rPr>
      </w:pPr>
      <w:r w:rsidRPr="00EB68EC">
        <w:rPr>
          <w:rFonts w:eastAsia="Times New Roman"/>
          <w:lang w:eastAsia="ru-RU"/>
        </w:rPr>
        <w:t>Объемы отправления и получения грузов по области</w:t>
      </w:r>
      <w:r w:rsidR="00D650CA" w:rsidRPr="00EB68EC">
        <w:rPr>
          <w:rFonts w:eastAsia="Times New Roman"/>
          <w:lang w:eastAsia="ru-RU"/>
        </w:rPr>
        <w:t xml:space="preserve"> железнодорожным и автомобильным транспортом представлены на слайде. Они сопоставимы.</w:t>
      </w:r>
      <w:r w:rsidR="00D650CA" w:rsidRPr="00EB68EC">
        <w:t xml:space="preserve"> </w:t>
      </w:r>
      <w:r w:rsidR="00D650CA" w:rsidRPr="00EB68EC">
        <w:rPr>
          <w:rFonts w:eastAsia="Times New Roman"/>
          <w:lang w:eastAsia="ru-RU"/>
        </w:rPr>
        <w:t>Можно говорить о сформировавшейся конкуренции за грузоотправителей между организациями, осуществляющими перевозки грузов автомобильным транспортом и железной дорогой.</w:t>
      </w:r>
    </w:p>
    <w:p w14:paraId="4CAEBBD7" w14:textId="59E85360" w:rsidR="00D650CA" w:rsidRDefault="00D650CA" w:rsidP="0050284D">
      <w:pPr>
        <w:spacing w:after="0"/>
        <w:ind w:firstLine="709"/>
        <w:jc w:val="both"/>
        <w:rPr>
          <w:rFonts w:eastAsia="Times New Roman"/>
          <w:sz w:val="32"/>
          <w:szCs w:val="32"/>
          <w:lang w:eastAsia="ru-RU"/>
        </w:rPr>
      </w:pPr>
    </w:p>
    <w:p w14:paraId="57E1052A" w14:textId="7F568309" w:rsidR="00D650CA" w:rsidRPr="00D650CA" w:rsidRDefault="00D650CA">
      <w:pPr>
        <w:spacing w:after="0"/>
        <w:ind w:firstLine="709"/>
        <w:jc w:val="both"/>
        <w:rPr>
          <w:rFonts w:eastAsia="Times New Roman"/>
          <w:lang w:eastAsia="ru-RU"/>
        </w:rPr>
      </w:pPr>
      <w:r w:rsidRPr="00D650CA">
        <w:rPr>
          <w:rFonts w:eastAsia="Times New Roman"/>
          <w:lang w:eastAsia="ru-RU"/>
        </w:rPr>
        <w:t xml:space="preserve">Товаропроводящая и оптово-распределительная инфраструктура на территории области </w:t>
      </w:r>
      <w:r>
        <w:rPr>
          <w:rFonts w:eastAsia="Times New Roman"/>
          <w:lang w:eastAsia="ru-RU"/>
        </w:rPr>
        <w:t>стихийно сложилась в виде</w:t>
      </w:r>
      <w:r w:rsidRPr="00D650CA">
        <w:rPr>
          <w:rFonts w:eastAsia="Times New Roman"/>
          <w:lang w:eastAsia="ru-RU"/>
        </w:rPr>
        <w:t xml:space="preserve"> распределительны</w:t>
      </w:r>
      <w:r>
        <w:rPr>
          <w:rFonts w:eastAsia="Times New Roman"/>
          <w:lang w:eastAsia="ru-RU"/>
        </w:rPr>
        <w:t>х</w:t>
      </w:r>
      <w:r w:rsidRPr="00D650CA">
        <w:rPr>
          <w:rFonts w:eastAsia="Times New Roman"/>
          <w:lang w:eastAsia="ru-RU"/>
        </w:rPr>
        <w:t xml:space="preserve"> ц</w:t>
      </w:r>
      <w:r>
        <w:rPr>
          <w:rFonts w:eastAsia="Times New Roman"/>
          <w:lang w:eastAsia="ru-RU"/>
        </w:rPr>
        <w:t xml:space="preserve">ентров, в основном </w:t>
      </w:r>
      <w:r w:rsidRPr="00D650CA">
        <w:rPr>
          <w:rFonts w:eastAsia="Times New Roman"/>
          <w:lang w:eastAsia="ru-RU"/>
        </w:rPr>
        <w:t>торговы</w:t>
      </w:r>
      <w:r w:rsidR="00E3581F">
        <w:rPr>
          <w:rFonts w:eastAsia="Times New Roman"/>
          <w:lang w:eastAsia="ru-RU"/>
        </w:rPr>
        <w:t>х</w:t>
      </w:r>
      <w:r w:rsidRPr="00D650CA">
        <w:rPr>
          <w:rFonts w:eastAsia="Times New Roman"/>
          <w:lang w:eastAsia="ru-RU"/>
        </w:rPr>
        <w:t xml:space="preserve"> сет</w:t>
      </w:r>
      <w:r w:rsidR="00E3581F">
        <w:rPr>
          <w:rFonts w:eastAsia="Times New Roman"/>
          <w:lang w:eastAsia="ru-RU"/>
        </w:rPr>
        <w:t>ей</w:t>
      </w:r>
      <w:r w:rsidRPr="00D650CA">
        <w:rPr>
          <w:rFonts w:eastAsia="Times New Roman"/>
          <w:lang w:eastAsia="ru-RU"/>
        </w:rPr>
        <w:t>, большая часть из которых сосредоточен</w:t>
      </w:r>
      <w:r>
        <w:rPr>
          <w:rFonts w:eastAsia="Times New Roman"/>
          <w:lang w:eastAsia="ru-RU"/>
        </w:rPr>
        <w:t xml:space="preserve">а в пределах </w:t>
      </w:r>
      <w:proofErr w:type="spellStart"/>
      <w:r>
        <w:rPr>
          <w:rFonts w:eastAsia="Times New Roman"/>
          <w:lang w:eastAsia="ru-RU"/>
        </w:rPr>
        <w:t>ЕКАДа</w:t>
      </w:r>
      <w:proofErr w:type="spellEnd"/>
      <w:r w:rsidRPr="00D650CA">
        <w:rPr>
          <w:rFonts w:eastAsia="Times New Roman"/>
          <w:lang w:eastAsia="ru-RU"/>
        </w:rPr>
        <w:t xml:space="preserve">. В Екатеринбурге сосредоточено более двух миллионов квадратных метров складской недвижимости, из которых более половины </w:t>
      </w:r>
      <w:r w:rsidR="00E3581F">
        <w:rPr>
          <w:rFonts w:eastAsia="Times New Roman"/>
          <w:lang w:eastAsia="ru-RU"/>
        </w:rPr>
        <w:t xml:space="preserve">- </w:t>
      </w:r>
      <w:r w:rsidRPr="00D650CA">
        <w:rPr>
          <w:rFonts w:eastAsia="Times New Roman"/>
          <w:lang w:eastAsia="ru-RU"/>
        </w:rPr>
        <w:t>класса «А» и «B».</w:t>
      </w:r>
    </w:p>
    <w:p w14:paraId="6E8FF738" w14:textId="3CE718EF" w:rsidR="00D650CA" w:rsidRDefault="00D650CA">
      <w:pPr>
        <w:spacing w:after="0"/>
        <w:ind w:firstLine="709"/>
        <w:jc w:val="both"/>
        <w:rPr>
          <w:rFonts w:eastAsia="Times New Roman"/>
          <w:lang w:eastAsia="ru-RU"/>
        </w:rPr>
      </w:pPr>
      <w:r w:rsidRPr="00D650CA">
        <w:rPr>
          <w:rFonts w:eastAsia="Times New Roman"/>
          <w:lang w:eastAsia="ru-RU"/>
        </w:rPr>
        <w:t>Объем предложения качественной складской недвижимости в регионах России</w:t>
      </w:r>
      <w:r>
        <w:rPr>
          <w:rFonts w:eastAsia="Times New Roman"/>
          <w:lang w:eastAsia="ru-RU"/>
        </w:rPr>
        <w:t xml:space="preserve"> представлен на слайде.</w:t>
      </w:r>
      <w:r w:rsidR="00BE7623">
        <w:rPr>
          <w:rFonts w:eastAsia="Times New Roman"/>
          <w:lang w:eastAsia="ru-RU"/>
        </w:rPr>
        <w:t xml:space="preserve"> </w:t>
      </w:r>
      <w:r w:rsidR="00BE7623" w:rsidRPr="00BE7623">
        <w:rPr>
          <w:rFonts w:eastAsia="Times New Roman"/>
          <w:lang w:eastAsia="ru-RU"/>
        </w:rPr>
        <w:t>Наибольшую долю в структуре спроса по итогам 8 месяцев 2018 года сформировал сегмент дистрибьюторов</w:t>
      </w:r>
      <w:r w:rsidR="00BE7623">
        <w:rPr>
          <w:rFonts w:eastAsia="Times New Roman"/>
          <w:lang w:eastAsia="ru-RU"/>
        </w:rPr>
        <w:t>.</w:t>
      </w:r>
    </w:p>
    <w:p w14:paraId="02432F17" w14:textId="69E3F263" w:rsidR="00BE7623" w:rsidRDefault="00EB68EC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</w:t>
      </w:r>
      <w:r w:rsidR="00BE7623" w:rsidRPr="00BE7623">
        <w:rPr>
          <w:rFonts w:eastAsia="Times New Roman"/>
          <w:lang w:eastAsia="ru-RU"/>
        </w:rPr>
        <w:t>есмотря на существенный объем качественных складских площадей (третий после Москвы и Санкт-Петербурга)</w:t>
      </w:r>
      <w:r>
        <w:rPr>
          <w:rFonts w:eastAsia="Times New Roman"/>
          <w:lang w:eastAsia="ru-RU"/>
        </w:rPr>
        <w:t>,</w:t>
      </w:r>
      <w:r w:rsidR="00BE7623" w:rsidRPr="00BE7623">
        <w:rPr>
          <w:rFonts w:eastAsia="Times New Roman"/>
          <w:lang w:eastAsia="ru-RU"/>
        </w:rPr>
        <w:t xml:space="preserve"> </w:t>
      </w:r>
      <w:r w:rsidR="006513F4">
        <w:rPr>
          <w:rFonts w:eastAsia="Times New Roman"/>
          <w:lang w:eastAsia="ru-RU"/>
        </w:rPr>
        <w:t>потребность в них сохраняется, при этом</w:t>
      </w:r>
      <w:r w:rsidR="00BE7623" w:rsidRPr="00BE7623">
        <w:rPr>
          <w:rFonts w:eastAsia="Times New Roman"/>
          <w:lang w:eastAsia="ru-RU"/>
        </w:rPr>
        <w:t xml:space="preserve"> формируемое рынком предложение</w:t>
      </w:r>
      <w:r w:rsidRPr="00EB68EC">
        <w:t xml:space="preserve"> </w:t>
      </w:r>
      <w:r w:rsidRPr="00EB68EC">
        <w:rPr>
          <w:rFonts w:eastAsia="Times New Roman"/>
          <w:lang w:eastAsia="ru-RU"/>
        </w:rPr>
        <w:t>новых объектов</w:t>
      </w:r>
      <w:r w:rsidR="00BE7623" w:rsidRPr="00BE7623">
        <w:rPr>
          <w:rFonts w:eastAsia="Times New Roman"/>
          <w:lang w:eastAsia="ru-RU"/>
        </w:rPr>
        <w:t xml:space="preserve"> ориенти</w:t>
      </w:r>
      <w:r>
        <w:rPr>
          <w:rFonts w:eastAsia="Times New Roman"/>
          <w:lang w:eastAsia="ru-RU"/>
        </w:rPr>
        <w:t>ровано</w:t>
      </w:r>
      <w:r w:rsidR="00BE7623" w:rsidRPr="00BE7623">
        <w:rPr>
          <w:rFonts w:eastAsia="Times New Roman"/>
          <w:lang w:eastAsia="ru-RU"/>
        </w:rPr>
        <w:t xml:space="preserve"> на крупных арендаторов.</w:t>
      </w:r>
    </w:p>
    <w:p w14:paraId="4EEE46F5" w14:textId="22A30544" w:rsidR="00BE7623" w:rsidRDefault="00BE7623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</w:t>
      </w:r>
      <w:r w:rsidRPr="00BE7623">
        <w:rPr>
          <w:rFonts w:eastAsia="Times New Roman"/>
          <w:lang w:eastAsia="ru-RU"/>
        </w:rPr>
        <w:t>формировавшаяся система</w:t>
      </w:r>
      <w:r>
        <w:rPr>
          <w:rFonts w:eastAsia="Times New Roman"/>
          <w:lang w:eastAsia="ru-RU"/>
        </w:rPr>
        <w:t xml:space="preserve"> </w:t>
      </w:r>
      <w:r w:rsidRPr="00BE7623">
        <w:rPr>
          <w:rFonts w:eastAsia="Times New Roman"/>
          <w:lang w:eastAsia="ru-RU"/>
        </w:rPr>
        <w:t xml:space="preserve">не обеспечивает единства экономического пространства Свердловской области. Она не учитывает формирование на ее территории системы городских агломераций и не ориентирована на развитие потенциальных </w:t>
      </w:r>
      <w:r w:rsidR="00E3581F" w:rsidRPr="00BE7623">
        <w:rPr>
          <w:rFonts w:eastAsia="Times New Roman"/>
          <w:lang w:eastAsia="ru-RU"/>
        </w:rPr>
        <w:t>внутри</w:t>
      </w:r>
      <w:r w:rsidR="00E3581F">
        <w:rPr>
          <w:rFonts w:eastAsia="Times New Roman"/>
          <w:lang w:eastAsia="ru-RU"/>
        </w:rPr>
        <w:t>-</w:t>
      </w:r>
      <w:r w:rsidR="00E3581F" w:rsidRPr="00BE7623">
        <w:rPr>
          <w:rFonts w:eastAsia="Times New Roman"/>
          <w:lang w:eastAsia="ru-RU"/>
        </w:rPr>
        <w:t xml:space="preserve"> и</w:t>
      </w:r>
      <w:r w:rsidRPr="00BE7623">
        <w:rPr>
          <w:rFonts w:eastAsia="Times New Roman"/>
          <w:lang w:eastAsia="ru-RU"/>
        </w:rPr>
        <w:t xml:space="preserve"> межрегиональных связей</w:t>
      </w:r>
      <w:r>
        <w:rPr>
          <w:rFonts w:eastAsia="Times New Roman"/>
          <w:lang w:eastAsia="ru-RU"/>
        </w:rPr>
        <w:t>, на создание новых.</w:t>
      </w:r>
    </w:p>
    <w:p w14:paraId="6C9D9A60" w14:textId="6C200C17" w:rsidR="00BE7623" w:rsidRDefault="00E3581F">
      <w:pPr>
        <w:spacing w:after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="00BE7623" w:rsidRPr="00BE7623">
        <w:rPr>
          <w:rFonts w:eastAsia="Times New Roman"/>
          <w:lang w:eastAsia="ru-RU"/>
        </w:rPr>
        <w:t xml:space="preserve"> складывающейся системе местные товаропроизводители и, в первую очередь производители продовольственных товаров, имеют ограниченные возможности интеграции в</w:t>
      </w:r>
      <w:r>
        <w:rPr>
          <w:rFonts w:eastAsia="Times New Roman"/>
          <w:lang w:eastAsia="ru-RU"/>
        </w:rPr>
        <w:t xml:space="preserve"> нее</w:t>
      </w:r>
      <w:r w:rsidR="00BE7623" w:rsidRPr="00BE7623">
        <w:rPr>
          <w:rFonts w:eastAsia="Times New Roman"/>
          <w:lang w:eastAsia="ru-RU"/>
        </w:rPr>
        <w:t xml:space="preserve">, поскольку развитые формы торговых предприятий </w:t>
      </w:r>
      <w:r w:rsidR="00BE7623" w:rsidRPr="00BE7623">
        <w:rPr>
          <w:rFonts w:eastAsia="Times New Roman"/>
          <w:lang w:eastAsia="ru-RU"/>
        </w:rPr>
        <w:lastRenderedPageBreak/>
        <w:t>формируют спрос</w:t>
      </w:r>
      <w:r w:rsidR="00BE7623">
        <w:rPr>
          <w:rFonts w:eastAsia="Times New Roman"/>
          <w:lang w:eastAsia="ru-RU"/>
        </w:rPr>
        <w:t xml:space="preserve"> </w:t>
      </w:r>
      <w:r w:rsidR="00BE7623" w:rsidRPr="00BE7623">
        <w:rPr>
          <w:rFonts w:eastAsia="Times New Roman"/>
          <w:lang w:eastAsia="ru-RU"/>
        </w:rPr>
        <w:t xml:space="preserve">на </w:t>
      </w:r>
      <w:r>
        <w:rPr>
          <w:rFonts w:eastAsia="Times New Roman"/>
          <w:lang w:eastAsia="ru-RU"/>
        </w:rPr>
        <w:t xml:space="preserve">товарный вид и </w:t>
      </w:r>
      <w:r w:rsidR="00BE7623" w:rsidRPr="00BE7623">
        <w:rPr>
          <w:rFonts w:eastAsia="Times New Roman"/>
          <w:lang w:eastAsia="ru-RU"/>
        </w:rPr>
        <w:t>современную упаковку</w:t>
      </w:r>
      <w:r>
        <w:rPr>
          <w:rFonts w:eastAsia="Times New Roman"/>
          <w:lang w:eastAsia="ru-RU"/>
        </w:rPr>
        <w:t xml:space="preserve"> продукта</w:t>
      </w:r>
      <w:r w:rsidR="00BE7623" w:rsidRPr="00BE7623">
        <w:rPr>
          <w:rFonts w:eastAsia="Times New Roman"/>
          <w:lang w:eastAsia="ru-RU"/>
        </w:rPr>
        <w:t>, соответств</w:t>
      </w:r>
      <w:r>
        <w:rPr>
          <w:rFonts w:eastAsia="Times New Roman"/>
          <w:lang w:eastAsia="ru-RU"/>
        </w:rPr>
        <w:t>ие</w:t>
      </w:r>
      <w:r w:rsidR="00BE7623" w:rsidRPr="00BE7623">
        <w:rPr>
          <w:rFonts w:eastAsia="Times New Roman"/>
          <w:lang w:eastAsia="ru-RU"/>
        </w:rPr>
        <w:t xml:space="preserve"> высоким требованиям качества и пищевого контроля. </w:t>
      </w:r>
      <w:r>
        <w:rPr>
          <w:rFonts w:eastAsia="Times New Roman"/>
          <w:lang w:eastAsia="ru-RU"/>
        </w:rPr>
        <w:t>В</w:t>
      </w:r>
      <w:r w:rsidR="00BE7623" w:rsidRPr="00BE7623">
        <w:rPr>
          <w:rFonts w:eastAsia="Times New Roman"/>
          <w:lang w:eastAsia="ru-RU"/>
        </w:rPr>
        <w:t xml:space="preserve"> такой ситуации выделение группы специализированных многофункциональных агрологистических комплексов, способных обеспечить прием сельскохозяйственной продукции от товаропроизводителей, ее предпродажную подготовку и переработку, надлежащее хранение и транспортировку к месту реализации становится одним из приоритетов региональной политики</w:t>
      </w:r>
      <w:r w:rsidR="00BE7623">
        <w:rPr>
          <w:rFonts w:eastAsia="Times New Roman"/>
          <w:lang w:eastAsia="ru-RU"/>
        </w:rPr>
        <w:t>.</w:t>
      </w:r>
    </w:p>
    <w:p w14:paraId="651D0895" w14:textId="77777777" w:rsidR="00BE7623" w:rsidRDefault="00BE7623" w:rsidP="0050284D">
      <w:pPr>
        <w:spacing w:after="0"/>
        <w:jc w:val="both"/>
        <w:rPr>
          <w:rFonts w:eastAsia="Times New Roman"/>
          <w:lang w:eastAsia="ru-RU"/>
        </w:rPr>
      </w:pPr>
    </w:p>
    <w:p w14:paraId="6ABFC9B1" w14:textId="545BFADE" w:rsidR="00F00515" w:rsidRPr="00F00515" w:rsidRDefault="00F00515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lang w:eastAsia="ru-RU"/>
        </w:rPr>
        <w:t xml:space="preserve">Формула информационной логистики упрощенно включает в себя объединение в единую структуру трех составляющих и приведена на слайде. </w:t>
      </w:r>
      <w:r w:rsidR="003F4923" w:rsidRPr="00F00515">
        <w:rPr>
          <w:rFonts w:eastAsia="Times New Roman"/>
          <w:lang w:eastAsia="ru-RU"/>
        </w:rPr>
        <w:tab/>
      </w:r>
    </w:p>
    <w:p w14:paraId="368F60E0" w14:textId="608CC2F4" w:rsidR="00BE7623" w:rsidRDefault="003F4923">
      <w:pPr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Задача</w:t>
      </w:r>
      <w:r w:rsidRPr="003F4923">
        <w:rPr>
          <w:rFonts w:eastAsia="Times New Roman"/>
          <w:lang w:eastAsia="ru-RU"/>
        </w:rPr>
        <w:t xml:space="preserve"> информационной логистики </w:t>
      </w:r>
      <w:r>
        <w:rPr>
          <w:rFonts w:eastAsia="Times New Roman"/>
          <w:lang w:eastAsia="ru-RU"/>
        </w:rPr>
        <w:t xml:space="preserve">- </w:t>
      </w:r>
      <w:r w:rsidRPr="003F4923">
        <w:rPr>
          <w:rFonts w:eastAsia="Times New Roman"/>
          <w:lang w:eastAsia="ru-RU"/>
        </w:rPr>
        <w:t xml:space="preserve">обеспечение высокой степени наполнения информацией систем управления, а также предоставление каждому уровню управления логистической системы </w:t>
      </w:r>
      <w:r w:rsidR="00F00515" w:rsidRPr="00F00515">
        <w:rPr>
          <w:rFonts w:eastAsia="Times New Roman"/>
          <w:lang w:eastAsia="ru-RU"/>
        </w:rPr>
        <w:t xml:space="preserve">(международному, федеральному, региональному и местному) </w:t>
      </w:r>
      <w:r w:rsidRPr="003F4923">
        <w:rPr>
          <w:rFonts w:eastAsia="Times New Roman"/>
          <w:lang w:eastAsia="ru-RU"/>
        </w:rPr>
        <w:t>необходимой ему информации должного качества и в необходимые сроки.</w:t>
      </w:r>
      <w:r w:rsidR="00F00515">
        <w:rPr>
          <w:rFonts w:eastAsia="Times New Roman"/>
          <w:lang w:eastAsia="ru-RU"/>
        </w:rPr>
        <w:t xml:space="preserve"> Для ее решения </w:t>
      </w:r>
      <w:r w:rsidR="00F00515" w:rsidRPr="00F00515">
        <w:rPr>
          <w:rFonts w:eastAsia="Times New Roman"/>
          <w:lang w:eastAsia="ru-RU"/>
        </w:rPr>
        <w:t xml:space="preserve">необходимо </w:t>
      </w:r>
      <w:r w:rsidR="00F00515">
        <w:rPr>
          <w:rFonts w:eastAsia="Times New Roman"/>
          <w:lang w:eastAsia="ru-RU"/>
        </w:rPr>
        <w:t>с</w:t>
      </w:r>
      <w:r w:rsidR="00F00515" w:rsidRPr="00F00515">
        <w:rPr>
          <w:rFonts w:eastAsia="Times New Roman"/>
          <w:lang w:eastAsia="ru-RU"/>
        </w:rPr>
        <w:t>формирова</w:t>
      </w:r>
      <w:r w:rsidR="00F00515">
        <w:rPr>
          <w:rFonts w:eastAsia="Times New Roman"/>
          <w:lang w:eastAsia="ru-RU"/>
        </w:rPr>
        <w:t>ть качественную</w:t>
      </w:r>
      <w:r w:rsidR="00F00515" w:rsidRPr="00F00515">
        <w:rPr>
          <w:rFonts w:eastAsia="Times New Roman"/>
          <w:lang w:eastAsia="ru-RU"/>
        </w:rPr>
        <w:t xml:space="preserve"> информационн</w:t>
      </w:r>
      <w:r w:rsidR="00F00515">
        <w:rPr>
          <w:rFonts w:eastAsia="Times New Roman"/>
          <w:lang w:eastAsia="ru-RU"/>
        </w:rPr>
        <w:t>ую логистическую</w:t>
      </w:r>
      <w:r w:rsidR="00F00515" w:rsidRPr="00F00515">
        <w:rPr>
          <w:rFonts w:eastAsia="Times New Roman"/>
          <w:lang w:eastAsia="ru-RU"/>
        </w:rPr>
        <w:t xml:space="preserve"> инфраструктур</w:t>
      </w:r>
      <w:r w:rsidR="00F00515">
        <w:rPr>
          <w:rFonts w:eastAsia="Times New Roman"/>
          <w:lang w:eastAsia="ru-RU"/>
        </w:rPr>
        <w:t>у</w:t>
      </w:r>
      <w:r w:rsidR="00F00515" w:rsidRPr="00F00515">
        <w:rPr>
          <w:rFonts w:eastAsia="Times New Roman"/>
          <w:lang w:eastAsia="ru-RU"/>
        </w:rPr>
        <w:t>, базовы</w:t>
      </w:r>
      <w:r w:rsidR="00F00515">
        <w:rPr>
          <w:rFonts w:eastAsia="Times New Roman"/>
          <w:lang w:eastAsia="ru-RU"/>
        </w:rPr>
        <w:t>е</w:t>
      </w:r>
      <w:r w:rsidR="00F00515" w:rsidRPr="00F00515">
        <w:rPr>
          <w:rFonts w:eastAsia="Times New Roman"/>
          <w:lang w:eastAsia="ru-RU"/>
        </w:rPr>
        <w:t xml:space="preserve"> точк</w:t>
      </w:r>
      <w:r w:rsidR="00F00515">
        <w:rPr>
          <w:rFonts w:eastAsia="Times New Roman"/>
          <w:lang w:eastAsia="ru-RU"/>
        </w:rPr>
        <w:t>и</w:t>
      </w:r>
      <w:r w:rsidR="00F00515" w:rsidRPr="00F00515">
        <w:rPr>
          <w:rFonts w:eastAsia="Times New Roman"/>
          <w:lang w:eastAsia="ru-RU"/>
        </w:rPr>
        <w:t xml:space="preserve"> информационного притяжения, в которых сконцентрирована информация о ресурсных потребностях поставщиков и потребителей логистических услуг.</w:t>
      </w:r>
    </w:p>
    <w:p w14:paraId="131FF232" w14:textId="240E65BE" w:rsidR="003954FB" w:rsidRDefault="003954FB">
      <w:pPr>
        <w:spacing w:after="0"/>
        <w:ind w:firstLine="708"/>
        <w:jc w:val="both"/>
        <w:rPr>
          <w:rFonts w:eastAsia="Times New Roman"/>
          <w:lang w:eastAsia="ru-RU"/>
        </w:rPr>
      </w:pPr>
      <w:r w:rsidRPr="003954FB">
        <w:rPr>
          <w:rFonts w:eastAsia="Times New Roman"/>
          <w:lang w:eastAsia="ru-RU"/>
        </w:rPr>
        <w:t>Главная цель информационной логистики – это оптимально обеспечить необходимой информацией процесс организации и управления материальным и/или сопутствующими потоками, т.е. рациональное управление информационным потоком по всей логистической сети и на всех уровнях</w:t>
      </w:r>
      <w:r>
        <w:rPr>
          <w:rFonts w:eastAsia="Times New Roman"/>
          <w:lang w:eastAsia="ru-RU"/>
        </w:rPr>
        <w:t>.</w:t>
      </w:r>
    </w:p>
    <w:p w14:paraId="30756E1F" w14:textId="77777777" w:rsidR="003954FB" w:rsidRDefault="003954FB">
      <w:pPr>
        <w:spacing w:after="0"/>
        <w:ind w:firstLine="708"/>
        <w:jc w:val="both"/>
        <w:rPr>
          <w:rFonts w:eastAsia="Times New Roman"/>
          <w:lang w:eastAsia="ru-RU"/>
        </w:rPr>
      </w:pPr>
    </w:p>
    <w:p w14:paraId="781EEDDA" w14:textId="4C389AE4" w:rsidR="003954FB" w:rsidRDefault="003954FB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Основные внешние и внутренние факторы оценки текущей ситуации и потенциала региона приведены на слайде в </w:t>
      </w:r>
      <w:r w:rsidR="006513F4">
        <w:rPr>
          <w:rFonts w:eastAsia="Times New Roman"/>
          <w:lang w:eastAsia="ru-RU"/>
        </w:rPr>
        <w:t>сокращен</w:t>
      </w:r>
      <w:r>
        <w:rPr>
          <w:rFonts w:eastAsia="Times New Roman"/>
          <w:lang w:eastAsia="ru-RU"/>
        </w:rPr>
        <w:t>ном варианте.</w:t>
      </w:r>
      <w:r>
        <w:rPr>
          <w:rFonts w:eastAsia="Times New Roman"/>
          <w:lang w:eastAsia="ru-RU"/>
        </w:rPr>
        <w:br/>
      </w:r>
      <w:r w:rsidR="00A15A6A">
        <w:rPr>
          <w:rFonts w:eastAsia="Times New Roman"/>
          <w:lang w:eastAsia="ru-RU"/>
        </w:rPr>
        <w:t>Всего же п</w:t>
      </w:r>
      <w:r>
        <w:rPr>
          <w:rFonts w:eastAsia="Times New Roman"/>
          <w:lang w:eastAsia="ru-RU"/>
        </w:rPr>
        <w:t xml:space="preserve">ри выборе </w:t>
      </w:r>
      <w:r w:rsidR="00A15A6A">
        <w:rPr>
          <w:rFonts w:eastAsia="Times New Roman"/>
          <w:lang w:eastAsia="ru-RU"/>
        </w:rPr>
        <w:t xml:space="preserve">основных стратегических направлений развития логистического комплекса и оптовой торговли на стратегический горизонт были рассмотрены от 10 до 15 факторов по каждой позиции. </w:t>
      </w:r>
    </w:p>
    <w:p w14:paraId="59BE8A53" w14:textId="77777777" w:rsidR="00C86EF9" w:rsidRDefault="00A15A6A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Итоги анализа иллюстрируют</w:t>
      </w:r>
      <w:r w:rsidR="00C86EF9">
        <w:rPr>
          <w:rFonts w:eastAsia="Times New Roman"/>
          <w:lang w:eastAsia="ru-RU"/>
        </w:rPr>
        <w:t xml:space="preserve"> следующее: </w:t>
      </w:r>
    </w:p>
    <w:p w14:paraId="4E1930E9" w14:textId="03D7E75D" w:rsidR="00C86EF9" w:rsidRDefault="00C86EF9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наличие </w:t>
      </w:r>
      <w:r w:rsidR="00A15A6A">
        <w:rPr>
          <w:rFonts w:eastAsia="Times New Roman"/>
          <w:lang w:eastAsia="ru-RU"/>
        </w:rPr>
        <w:t>высок</w:t>
      </w:r>
      <w:r>
        <w:rPr>
          <w:rFonts w:eastAsia="Times New Roman"/>
          <w:lang w:eastAsia="ru-RU"/>
        </w:rPr>
        <w:t>ого</w:t>
      </w:r>
      <w:r w:rsidR="00A15A6A">
        <w:rPr>
          <w:rFonts w:eastAsia="Times New Roman"/>
          <w:lang w:eastAsia="ru-RU"/>
        </w:rPr>
        <w:t xml:space="preserve"> потенциал</w:t>
      </w:r>
      <w:r>
        <w:rPr>
          <w:rFonts w:eastAsia="Times New Roman"/>
          <w:lang w:eastAsia="ru-RU"/>
        </w:rPr>
        <w:t>а</w:t>
      </w:r>
      <w:r w:rsidR="00A15A6A">
        <w:rPr>
          <w:rFonts w:eastAsia="Times New Roman"/>
          <w:lang w:eastAsia="ru-RU"/>
        </w:rPr>
        <w:t xml:space="preserve"> баз</w:t>
      </w:r>
      <w:r w:rsidR="00A812F6">
        <w:rPr>
          <w:rFonts w:eastAsia="Times New Roman"/>
          <w:lang w:eastAsia="ru-RU"/>
        </w:rPr>
        <w:t>овых инфраструктур и опыта</w:t>
      </w:r>
      <w:r w:rsidR="00592318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сложившихся</w:t>
      </w:r>
      <w:r w:rsidR="00592318">
        <w:rPr>
          <w:rFonts w:eastAsia="Times New Roman"/>
          <w:lang w:eastAsia="ru-RU"/>
        </w:rPr>
        <w:t xml:space="preserve"> </w:t>
      </w:r>
      <w:r w:rsidR="00A812F6">
        <w:rPr>
          <w:rFonts w:eastAsia="Times New Roman"/>
          <w:lang w:eastAsia="ru-RU"/>
        </w:rPr>
        <w:t>стихийно и требующий</w:t>
      </w:r>
      <w:r w:rsidR="00592318">
        <w:rPr>
          <w:rFonts w:eastAsia="Times New Roman"/>
          <w:lang w:eastAsia="ru-RU"/>
        </w:rPr>
        <w:t xml:space="preserve"> управленческих решений по выработке правил игры для всех участников; </w:t>
      </w:r>
    </w:p>
    <w:p w14:paraId="5CB1D09A" w14:textId="6FD0CE67" w:rsidR="00C86EF9" w:rsidRDefault="00C86EF9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592318">
        <w:rPr>
          <w:rFonts w:eastAsia="Times New Roman"/>
          <w:lang w:eastAsia="ru-RU"/>
        </w:rPr>
        <w:t xml:space="preserve">риски увеличения дисбаланса в уровне развития территорий </w:t>
      </w:r>
      <w:r w:rsidR="006513F4">
        <w:rPr>
          <w:rFonts w:eastAsia="Times New Roman"/>
          <w:lang w:eastAsia="ru-RU"/>
        </w:rPr>
        <w:t xml:space="preserve">области </w:t>
      </w:r>
      <w:r w:rsidR="00592318">
        <w:rPr>
          <w:rFonts w:eastAsia="Times New Roman"/>
          <w:lang w:eastAsia="ru-RU"/>
        </w:rPr>
        <w:t xml:space="preserve">при реализации проектов </w:t>
      </w:r>
      <w:r w:rsidR="00A812F6">
        <w:rPr>
          <w:rFonts w:eastAsia="Times New Roman"/>
          <w:lang w:eastAsia="ru-RU"/>
        </w:rPr>
        <w:t xml:space="preserve">только </w:t>
      </w:r>
      <w:r w:rsidR="00592318">
        <w:rPr>
          <w:rFonts w:eastAsia="Times New Roman"/>
          <w:lang w:eastAsia="ru-RU"/>
        </w:rPr>
        <w:t>федерального уровня и отсутстви</w:t>
      </w:r>
      <w:r w:rsidR="00A812F6">
        <w:rPr>
          <w:rFonts w:eastAsia="Times New Roman"/>
          <w:lang w:eastAsia="ru-RU"/>
        </w:rPr>
        <w:t>и</w:t>
      </w:r>
      <w:r w:rsidR="00592318">
        <w:rPr>
          <w:rFonts w:eastAsia="Times New Roman"/>
          <w:lang w:eastAsia="ru-RU"/>
        </w:rPr>
        <w:t xml:space="preserve"> мер поддержки регионального уровня; </w:t>
      </w:r>
    </w:p>
    <w:p w14:paraId="4A1C6781" w14:textId="0CD394A2" w:rsidR="00C86EF9" w:rsidRDefault="00C86EF9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A812F6">
        <w:rPr>
          <w:rFonts w:eastAsia="Times New Roman"/>
          <w:lang w:eastAsia="ru-RU"/>
        </w:rPr>
        <w:t xml:space="preserve">востребованность включения в поле ответственности региона управления информационными потоками </w:t>
      </w:r>
    </w:p>
    <w:p w14:paraId="5862EBF2" w14:textId="2854DF30" w:rsidR="00A15A6A" w:rsidRDefault="00C86EF9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- </w:t>
      </w:r>
      <w:r w:rsidR="00A812F6">
        <w:rPr>
          <w:rFonts w:eastAsia="Times New Roman"/>
          <w:lang w:eastAsia="ru-RU"/>
        </w:rPr>
        <w:t>высок</w:t>
      </w:r>
      <w:r>
        <w:rPr>
          <w:rFonts w:eastAsia="Times New Roman"/>
          <w:lang w:eastAsia="ru-RU"/>
        </w:rPr>
        <w:t>ий</w:t>
      </w:r>
      <w:r w:rsidR="00A812F6">
        <w:rPr>
          <w:rFonts w:eastAsia="Times New Roman"/>
          <w:lang w:eastAsia="ru-RU"/>
        </w:rPr>
        <w:t xml:space="preserve"> уров</w:t>
      </w:r>
      <w:r>
        <w:rPr>
          <w:rFonts w:eastAsia="Times New Roman"/>
          <w:lang w:eastAsia="ru-RU"/>
        </w:rPr>
        <w:t>е</w:t>
      </w:r>
      <w:r w:rsidR="00A812F6">
        <w:rPr>
          <w:rFonts w:eastAsia="Times New Roman"/>
          <w:lang w:eastAsia="ru-RU"/>
        </w:rPr>
        <w:t>н</w:t>
      </w:r>
      <w:r>
        <w:rPr>
          <w:rFonts w:eastAsia="Times New Roman"/>
          <w:lang w:eastAsia="ru-RU"/>
        </w:rPr>
        <w:t>ь</w:t>
      </w:r>
      <w:r w:rsidR="00A812F6">
        <w:rPr>
          <w:rFonts w:eastAsia="Times New Roman"/>
          <w:lang w:eastAsia="ru-RU"/>
        </w:rPr>
        <w:t xml:space="preserve"> конкуренции между регионами за перспективный рынок логистических услуг. </w:t>
      </w:r>
    </w:p>
    <w:p w14:paraId="45D2FB01" w14:textId="77777777" w:rsidR="00A812F6" w:rsidRDefault="00A812F6">
      <w:pPr>
        <w:spacing w:after="0"/>
        <w:jc w:val="both"/>
        <w:rPr>
          <w:rFonts w:eastAsia="Times New Roman"/>
          <w:lang w:eastAsia="ru-RU"/>
        </w:rPr>
      </w:pPr>
    </w:p>
    <w:p w14:paraId="703EA063" w14:textId="34086931" w:rsidR="006513F4" w:rsidRDefault="006513F4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>Для иллюстрации ситуации в масштабах страны в проекте Стратегии пространственного развития Российской Федерации на период до 2025 года использован международный индекс эффективности логистики.</w:t>
      </w:r>
    </w:p>
    <w:p w14:paraId="3FF42C24" w14:textId="1C8FEAC4" w:rsidR="00A812F6" w:rsidRPr="00A812F6" w:rsidRDefault="00E96029">
      <w:pPr>
        <w:spacing w:after="0"/>
        <w:ind w:firstLine="708"/>
        <w:jc w:val="both"/>
        <w:rPr>
          <w:rFonts w:eastAsia="Times New Roman"/>
          <w:lang w:eastAsia="ru-RU"/>
        </w:rPr>
      </w:pPr>
      <w:r w:rsidRPr="00E96029">
        <w:rPr>
          <w:rFonts w:eastAsia="Times New Roman"/>
          <w:lang w:eastAsia="ru-RU"/>
        </w:rPr>
        <w:t xml:space="preserve">По </w:t>
      </w:r>
      <w:r>
        <w:rPr>
          <w:rFonts w:eastAsia="Times New Roman"/>
          <w:lang w:eastAsia="ru-RU"/>
        </w:rPr>
        <w:t xml:space="preserve">показателям индекса эффективности логистики, определяемым </w:t>
      </w:r>
      <w:r w:rsidRPr="00E96029">
        <w:rPr>
          <w:rFonts w:eastAsia="Times New Roman"/>
          <w:lang w:eastAsia="ru-RU"/>
        </w:rPr>
        <w:t>Всемирн</w:t>
      </w:r>
      <w:r>
        <w:rPr>
          <w:rFonts w:eastAsia="Times New Roman"/>
          <w:lang w:eastAsia="ru-RU"/>
        </w:rPr>
        <w:t>ым</w:t>
      </w:r>
      <w:r w:rsidRPr="00E96029">
        <w:rPr>
          <w:rFonts w:eastAsia="Times New Roman"/>
          <w:lang w:eastAsia="ru-RU"/>
        </w:rPr>
        <w:t xml:space="preserve"> банк</w:t>
      </w:r>
      <w:r>
        <w:rPr>
          <w:rFonts w:eastAsia="Times New Roman"/>
          <w:lang w:eastAsia="ru-RU"/>
        </w:rPr>
        <w:t>ом,</w:t>
      </w:r>
      <w:r w:rsidRPr="00E9602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E96029">
        <w:rPr>
          <w:rFonts w:eastAsia="Times New Roman"/>
          <w:lang w:eastAsia="ru-RU"/>
        </w:rPr>
        <w:t xml:space="preserve"> 2018 год</w:t>
      </w:r>
      <w:r>
        <w:rPr>
          <w:rFonts w:eastAsia="Times New Roman"/>
          <w:lang w:eastAsia="ru-RU"/>
        </w:rPr>
        <w:t>у</w:t>
      </w:r>
      <w:r w:rsidRPr="00E96029">
        <w:rPr>
          <w:rFonts w:eastAsia="Times New Roman"/>
          <w:lang w:eastAsia="ru-RU"/>
        </w:rPr>
        <w:t xml:space="preserve"> Россия находится на 85-м месте из имеющихся 167</w:t>
      </w:r>
      <w:r>
        <w:rPr>
          <w:rFonts w:eastAsia="Times New Roman"/>
          <w:lang w:eastAsia="ru-RU"/>
        </w:rPr>
        <w:t xml:space="preserve">. Позитивно, что показатель растет, на слайде представлены данные за 2016 год, когда рейтинг России оценивался как 98-99 место. </w:t>
      </w:r>
      <w:r w:rsidR="00B960B3">
        <w:rPr>
          <w:rFonts w:eastAsia="Times New Roman"/>
          <w:lang w:eastAsia="ru-RU"/>
        </w:rPr>
        <w:t>Росси</w:t>
      </w:r>
      <w:r w:rsidR="006513F4">
        <w:rPr>
          <w:rFonts w:eastAsia="Times New Roman"/>
          <w:lang w:eastAsia="ru-RU"/>
        </w:rPr>
        <w:t>йск</w:t>
      </w:r>
      <w:r w:rsidR="00B960B3">
        <w:rPr>
          <w:rFonts w:eastAsia="Times New Roman"/>
          <w:lang w:eastAsia="ru-RU"/>
        </w:rPr>
        <w:t>и</w:t>
      </w:r>
      <w:r w:rsidR="006513F4">
        <w:rPr>
          <w:rFonts w:eastAsia="Times New Roman"/>
          <w:lang w:eastAsia="ru-RU"/>
        </w:rPr>
        <w:t>ми</w:t>
      </w:r>
      <w:r w:rsidR="00B960B3">
        <w:rPr>
          <w:rFonts w:eastAsia="Times New Roman"/>
          <w:lang w:eastAsia="ru-RU"/>
        </w:rPr>
        <w:t xml:space="preserve"> э</w:t>
      </w:r>
      <w:r>
        <w:rPr>
          <w:rFonts w:eastAsia="Times New Roman"/>
          <w:lang w:eastAsia="ru-RU"/>
        </w:rPr>
        <w:t xml:space="preserve">кспертами выделяются </w:t>
      </w:r>
      <w:r w:rsidR="00B960B3">
        <w:rPr>
          <w:rFonts w:eastAsia="Times New Roman"/>
          <w:lang w:eastAsia="ru-RU"/>
        </w:rPr>
        <w:t xml:space="preserve">четыре </w:t>
      </w:r>
      <w:r w:rsidR="006513F4">
        <w:rPr>
          <w:rFonts w:eastAsia="Times New Roman"/>
          <w:lang w:eastAsia="ru-RU"/>
        </w:rPr>
        <w:t xml:space="preserve">из шести </w:t>
      </w:r>
      <w:r w:rsidR="00B960B3">
        <w:rPr>
          <w:rFonts w:eastAsia="Times New Roman"/>
          <w:lang w:eastAsia="ru-RU"/>
        </w:rPr>
        <w:t>показател</w:t>
      </w:r>
      <w:r w:rsidR="006513F4">
        <w:rPr>
          <w:rFonts w:eastAsia="Times New Roman"/>
          <w:lang w:eastAsia="ru-RU"/>
        </w:rPr>
        <w:t>ей</w:t>
      </w:r>
      <w:r w:rsidR="00B960B3">
        <w:rPr>
          <w:rFonts w:eastAsia="Times New Roman"/>
          <w:lang w:eastAsia="ru-RU"/>
        </w:rPr>
        <w:t>, влияющие на итоговое значение индекса. Из них особенно выделяется показатель «</w:t>
      </w:r>
      <w:proofErr w:type="spellStart"/>
      <w:r w:rsidR="00B960B3">
        <w:rPr>
          <w:rFonts w:eastAsia="Times New Roman"/>
          <w:lang w:eastAsia="ru-RU"/>
        </w:rPr>
        <w:t>Забюрократизированность</w:t>
      </w:r>
      <w:proofErr w:type="spellEnd"/>
      <w:r w:rsidR="00B960B3">
        <w:rPr>
          <w:rFonts w:eastAsia="Times New Roman"/>
          <w:lang w:eastAsia="ru-RU"/>
        </w:rPr>
        <w:t>» таможенных процедур, по которому страна занимает на сегодня</w:t>
      </w:r>
      <w:r w:rsidR="00C86EF9">
        <w:rPr>
          <w:rFonts w:eastAsia="Times New Roman"/>
          <w:lang w:eastAsia="ru-RU"/>
        </w:rPr>
        <w:t xml:space="preserve"> самые низкие позиции</w:t>
      </w:r>
      <w:r w:rsidR="00B960B3">
        <w:rPr>
          <w:rFonts w:eastAsia="Times New Roman"/>
          <w:lang w:eastAsia="ru-RU"/>
        </w:rPr>
        <w:t>.</w:t>
      </w:r>
    </w:p>
    <w:p w14:paraId="25DF178B" w14:textId="77777777" w:rsidR="00BE7623" w:rsidRDefault="00BE7623" w:rsidP="0050284D">
      <w:pPr>
        <w:spacing w:after="0"/>
        <w:ind w:firstLine="709"/>
        <w:jc w:val="both"/>
        <w:rPr>
          <w:rFonts w:eastAsia="Times New Roman"/>
          <w:lang w:eastAsia="ru-RU"/>
        </w:rPr>
      </w:pPr>
    </w:p>
    <w:p w14:paraId="1D0613E7" w14:textId="3BBD52E9" w:rsidR="00B960B3" w:rsidRDefault="00B960B3">
      <w:pPr>
        <w:spacing w:after="0"/>
        <w:jc w:val="both"/>
        <w:rPr>
          <w:rFonts w:eastAsia="Times New Roman"/>
          <w:lang w:eastAsia="ru-RU"/>
        </w:rPr>
      </w:pPr>
      <w:r w:rsidRPr="007F306B">
        <w:rPr>
          <w:rFonts w:eastAsia="Times New Roman"/>
          <w:lang w:eastAsia="ru-RU"/>
        </w:rPr>
        <w:tab/>
      </w:r>
      <w:r w:rsidR="004B34FF">
        <w:rPr>
          <w:rFonts w:eastAsia="Times New Roman"/>
          <w:lang w:eastAsia="ru-RU"/>
        </w:rPr>
        <w:t xml:space="preserve">Выборка основных показателей, характеризующих тенденции развития логистики на уровне региона, приведена на слайде и </w:t>
      </w:r>
      <w:r w:rsidR="006E6ECE">
        <w:rPr>
          <w:rFonts w:eastAsia="Times New Roman"/>
          <w:lang w:eastAsia="ru-RU"/>
        </w:rPr>
        <w:t>с</w:t>
      </w:r>
      <w:r w:rsidR="004B34FF">
        <w:rPr>
          <w:rFonts w:eastAsia="Times New Roman"/>
          <w:lang w:eastAsia="ru-RU"/>
        </w:rPr>
        <w:t xml:space="preserve">обрана по принципу интеграции с региональными </w:t>
      </w:r>
      <w:r w:rsidR="00AA0438">
        <w:rPr>
          <w:rFonts w:eastAsia="Times New Roman"/>
          <w:lang w:eastAsia="ru-RU"/>
        </w:rPr>
        <w:t xml:space="preserve">(Стратегия социально-экономического развития Свердловской области на период 2016-2030 года) </w:t>
      </w:r>
      <w:r w:rsidR="004B34FF">
        <w:rPr>
          <w:rFonts w:eastAsia="Times New Roman"/>
          <w:lang w:eastAsia="ru-RU"/>
        </w:rPr>
        <w:t xml:space="preserve">и ведомственными документами долгосрочного планирования. </w:t>
      </w:r>
    </w:p>
    <w:p w14:paraId="192695D8" w14:textId="582E1414" w:rsidR="004B34FF" w:rsidRDefault="004B34F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  <w:t xml:space="preserve">Кроме того, </w:t>
      </w:r>
      <w:r w:rsidR="00353AFB">
        <w:rPr>
          <w:rFonts w:eastAsia="Times New Roman"/>
          <w:lang w:eastAsia="ru-RU"/>
        </w:rPr>
        <w:t xml:space="preserve">анализ приведенных показателей позволяет прогнозировать сохранение тенденции и значения </w:t>
      </w:r>
      <w:r w:rsidR="006E6ECE">
        <w:rPr>
          <w:rFonts w:eastAsia="Times New Roman"/>
          <w:lang w:eastAsia="ru-RU"/>
        </w:rPr>
        <w:t xml:space="preserve">одной </w:t>
      </w:r>
      <w:r w:rsidR="00353AFB">
        <w:rPr>
          <w:rFonts w:eastAsia="Times New Roman"/>
          <w:lang w:eastAsia="ru-RU"/>
        </w:rPr>
        <w:t xml:space="preserve">части показателей, таких, как рост объемов оборота оптовой торговли на долгосрочный период. А также необходимость координации усилий для ускорения </w:t>
      </w:r>
      <w:r w:rsidR="0082686B">
        <w:rPr>
          <w:rFonts w:eastAsia="Times New Roman"/>
          <w:lang w:eastAsia="ru-RU"/>
        </w:rPr>
        <w:t xml:space="preserve">динамики </w:t>
      </w:r>
      <w:r w:rsidR="00353AFB">
        <w:rPr>
          <w:rFonts w:eastAsia="Times New Roman"/>
          <w:lang w:eastAsia="ru-RU"/>
        </w:rPr>
        <w:t xml:space="preserve">роста </w:t>
      </w:r>
      <w:r w:rsidR="006E6ECE">
        <w:rPr>
          <w:rFonts w:eastAsia="Times New Roman"/>
          <w:lang w:eastAsia="ru-RU"/>
        </w:rPr>
        <w:t xml:space="preserve">другой </w:t>
      </w:r>
      <w:r w:rsidR="00353AFB">
        <w:rPr>
          <w:rFonts w:eastAsia="Times New Roman"/>
          <w:lang w:eastAsia="ru-RU"/>
        </w:rPr>
        <w:t xml:space="preserve">части показателей, например, увеличения роста контейнерных перевозок для достижения цифр, установленных Президентом в </w:t>
      </w:r>
      <w:r w:rsidR="00C86EF9" w:rsidRPr="00C86EF9">
        <w:rPr>
          <w:rFonts w:eastAsia="Times New Roman"/>
          <w:lang w:eastAsia="ru-RU"/>
        </w:rPr>
        <w:t>204</w:t>
      </w:r>
      <w:r w:rsidR="00C86EF9">
        <w:rPr>
          <w:rFonts w:eastAsia="Times New Roman"/>
          <w:lang w:eastAsia="ru-RU"/>
        </w:rPr>
        <w:t xml:space="preserve">-м </w:t>
      </w:r>
      <w:r w:rsidR="00353AFB">
        <w:rPr>
          <w:rFonts w:eastAsia="Times New Roman"/>
          <w:lang w:eastAsia="ru-RU"/>
        </w:rPr>
        <w:t>указе.</w:t>
      </w:r>
    </w:p>
    <w:p w14:paraId="25A5D382" w14:textId="77777777" w:rsidR="006E6ECE" w:rsidRDefault="006E6ECE">
      <w:pPr>
        <w:spacing w:after="0"/>
        <w:jc w:val="both"/>
        <w:rPr>
          <w:rFonts w:eastAsia="Times New Roman"/>
          <w:lang w:eastAsia="ru-RU"/>
        </w:rPr>
      </w:pPr>
    </w:p>
    <w:p w14:paraId="1C763B97" w14:textId="77777777" w:rsidR="006E6ECE" w:rsidRPr="006E6ECE" w:rsidRDefault="006E6ECE">
      <w:pPr>
        <w:autoSpaceDE w:val="0"/>
        <w:autoSpaceDN w:val="0"/>
        <w:adjustRightInd w:val="0"/>
        <w:spacing w:after="0"/>
        <w:ind w:firstLine="709"/>
        <w:jc w:val="both"/>
      </w:pPr>
      <w:r w:rsidRPr="006E6ECE">
        <w:t>Торговля Свердловской области представлена двумя крупными секторами: оптовой и розничной торговли.</w:t>
      </w:r>
    </w:p>
    <w:p w14:paraId="2C20128F" w14:textId="53C01360" w:rsidR="0046413B" w:rsidRPr="006E6ECE" w:rsidRDefault="006E6ECE">
      <w:pPr>
        <w:autoSpaceDE w:val="0"/>
        <w:autoSpaceDN w:val="0"/>
        <w:adjustRightInd w:val="0"/>
        <w:spacing w:after="0"/>
        <w:ind w:firstLine="709"/>
        <w:jc w:val="both"/>
      </w:pPr>
      <w:r w:rsidRPr="006E6ECE">
        <w:t>За 2017 год оборот оптовой торговли организаций всех видов деятельности составил 1,98 трлн. рублей, что больше соответствующего периода прошлого года в фактических ценах на 12 %, в сопоставимых ценах на 10 %</w:t>
      </w:r>
    </w:p>
    <w:p w14:paraId="1E4FC4CA" w14:textId="7AC529EA" w:rsidR="00E3581F" w:rsidRDefault="006E6ECE">
      <w:pPr>
        <w:autoSpaceDE w:val="0"/>
        <w:autoSpaceDN w:val="0"/>
        <w:adjustRightInd w:val="0"/>
        <w:spacing w:after="0"/>
        <w:ind w:firstLine="709"/>
        <w:jc w:val="both"/>
      </w:pPr>
      <w:r w:rsidRPr="006E6ECE">
        <w:t>За 9 месяцев 2018 года оборот оптовой торговли составил 1,54 трлн. рублей, это 101,3 % в сопоставимых ценах к аналогичному периоду прошлого года.</w:t>
      </w:r>
    </w:p>
    <w:p w14:paraId="291CC1C5" w14:textId="77777777" w:rsidR="006E6ECE" w:rsidRPr="006E6ECE" w:rsidRDefault="006E6ECE">
      <w:pPr>
        <w:autoSpaceDE w:val="0"/>
        <w:autoSpaceDN w:val="0"/>
        <w:adjustRightInd w:val="0"/>
        <w:spacing w:after="0"/>
        <w:ind w:firstLine="709"/>
        <w:jc w:val="both"/>
      </w:pPr>
    </w:p>
    <w:p w14:paraId="4A2B2C5E" w14:textId="782FE794" w:rsidR="006E6ECE" w:rsidRDefault="006E6ECE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На слайде </w:t>
      </w:r>
      <w:r w:rsidRPr="006E6ECE">
        <w:t>представлена структура оборота оптовой торговли крупных и средних организаций оптовой торговли по видам экономической деятельности</w:t>
      </w:r>
      <w:r>
        <w:t>.</w:t>
      </w:r>
      <w:r w:rsidRPr="006E6ECE">
        <w:t xml:space="preserve"> </w:t>
      </w:r>
      <w:r>
        <w:t xml:space="preserve">Среднесписочная численность работников в организациях оптовой торговли </w:t>
      </w:r>
      <w:r w:rsidR="00F95A67">
        <w:t>дана по</w:t>
      </w:r>
      <w:r>
        <w:t xml:space="preserve"> итогам 2016 года </w:t>
      </w:r>
      <w:r w:rsidR="00F95A67">
        <w:t xml:space="preserve">и </w:t>
      </w:r>
      <w:r>
        <w:t xml:space="preserve">составила 126 тыс. человек. Среднемесячная номинальная начисленная заработная плата работников организаций оптовой торговли увеличилась с 22,4 тыс. рублей в 2015 году до 23,6 тыс. рублей </w:t>
      </w:r>
      <w:r w:rsidR="00F95A67">
        <w:t>в 2016 году.</w:t>
      </w:r>
    </w:p>
    <w:p w14:paraId="08455244" w14:textId="37244F90" w:rsidR="006E6ECE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Вопрос стратегического развития отрасли оптовой торговли является совокупностью задач по развитию товаропроводящей системы, складской и логистической инфраструктуры.</w:t>
      </w:r>
      <w:r w:rsidR="006E6ECE" w:rsidRPr="00F95A67">
        <w:tab/>
      </w:r>
    </w:p>
    <w:p w14:paraId="070D1DDC" w14:textId="1D3F4389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</w:p>
    <w:p w14:paraId="1E1FFDFF" w14:textId="398BA921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95A67">
        <w:rPr>
          <w:sz w:val="24"/>
          <w:szCs w:val="24"/>
        </w:rPr>
        <w:t>М</w:t>
      </w:r>
      <w:r>
        <w:rPr>
          <w:sz w:val="24"/>
          <w:szCs w:val="24"/>
        </w:rPr>
        <w:t xml:space="preserve">ИССИЯ </w:t>
      </w:r>
    </w:p>
    <w:p w14:paraId="182C37EB" w14:textId="28A353C7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F95A67">
        <w:t xml:space="preserve">Свердловская область – крупнейший международный транспортно-логистический узел, встроенный в опорную национальную и </w:t>
      </w:r>
      <w:r>
        <w:t>международную транспортную сеть</w:t>
      </w:r>
      <w:r w:rsidRPr="00F95A67">
        <w:rPr>
          <w:sz w:val="24"/>
          <w:szCs w:val="24"/>
        </w:rPr>
        <w:t>.</w:t>
      </w:r>
    </w:p>
    <w:p w14:paraId="7369F534" w14:textId="1B522615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</w:p>
    <w:p w14:paraId="476E5FBB" w14:textId="348951DE" w:rsid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Формирование современного</w:t>
      </w:r>
      <w:r w:rsidR="00C86EF9">
        <w:t xml:space="preserve"> </w:t>
      </w:r>
      <w:r w:rsidRPr="00F95A67">
        <w:t xml:space="preserve">инновационного конкурентоспособного логистического комплекса на территории области путем </w:t>
      </w:r>
      <w:r w:rsidR="00881C2C">
        <w:t xml:space="preserve">повышения </w:t>
      </w:r>
      <w:r w:rsidRPr="00F95A67">
        <w:t>конкурентоспособности транспортно-логистической системы Свердловской области на мировом и российском рынке, развития оптовой торговли и системы информационной логистики.</w:t>
      </w:r>
    </w:p>
    <w:p w14:paraId="6730B4EA" w14:textId="77777777" w:rsidR="00674D68" w:rsidRDefault="00674D68">
      <w:pPr>
        <w:autoSpaceDE w:val="0"/>
        <w:autoSpaceDN w:val="0"/>
        <w:adjustRightInd w:val="0"/>
        <w:spacing w:after="0"/>
        <w:ind w:firstLine="709"/>
        <w:jc w:val="both"/>
      </w:pPr>
    </w:p>
    <w:p w14:paraId="746BDB1E" w14:textId="62DBCC08" w:rsidR="00F95A67" w:rsidRDefault="00674D68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Создание регионального логистического комплекса, скоординированное во времени и </w:t>
      </w:r>
      <w:r w:rsidR="0050284D">
        <w:t>пространстве с развитием федеральной инфраструктуры перемещения и обработки грузов,</w:t>
      </w:r>
      <w:r>
        <w:t xml:space="preserve"> позволит обеспечить единство экономического пространства региона, сбалансированное развитие территорий.</w:t>
      </w:r>
    </w:p>
    <w:p w14:paraId="63174AA5" w14:textId="617C5CE5" w:rsidR="00674D68" w:rsidRDefault="00674D68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Показанная на слайде «Схема размещения планируемых приоритетных транспортно-логистических центров на территории области» подготовлена с учетом формирования на территории области трех агломераций и развития потенциальных межрегиональных связей. </w:t>
      </w:r>
      <w:r w:rsidR="006169DA">
        <w:t>Схемой предусмотрено размещение шести центров в два этапа.</w:t>
      </w:r>
    </w:p>
    <w:p w14:paraId="757CEBD5" w14:textId="5ABE36C5" w:rsidR="00674D68" w:rsidRDefault="00674D68">
      <w:pPr>
        <w:autoSpaceDE w:val="0"/>
        <w:autoSpaceDN w:val="0"/>
        <w:adjustRightInd w:val="0"/>
        <w:spacing w:after="0"/>
        <w:ind w:firstLine="709"/>
        <w:jc w:val="both"/>
      </w:pPr>
      <w:r>
        <w:t>В приоритет «А»</w:t>
      </w:r>
      <w:r w:rsidR="006169DA">
        <w:t xml:space="preserve"> - объемы первого этапа - включен ТЛЦ «Екатеринбург» в районе станции Седельниково, ориентированный на обработку грузовых потоков по Транссибу и проекту «Евразия», совместную работу с грузовым терминалом аэропорта «Кольцово». В комплексе с существующими мощностями станции Свердловск-Сортировочный и расширением грузового двора на станции Гипсовая проектируемый ТЛЦ «Екатеринбург» сможет претендовать на международный масштаб. Кроме того, в приоритеты «А» вошли ТЛЦ «Талица», ориентированный на обработку, хранение и </w:t>
      </w:r>
      <w:r w:rsidR="007575FC">
        <w:t>предпродажную подготовку продукции сельского хозяйства всей территории Восточного округа, и планируемое строительство автодороги в направлении Шадринска и Кургана, на включение поставщиков сырья из Курганской области. Третьим объектом приоритета «А» является ТЛЦ «</w:t>
      </w:r>
      <w:proofErr w:type="spellStart"/>
      <w:r w:rsidR="007575FC">
        <w:t>Горноуральский</w:t>
      </w:r>
      <w:proofErr w:type="spellEnd"/>
      <w:r w:rsidR="007575FC">
        <w:t>», ориентированный и на обработку и хранение сельскохозяйственной продукции, и на широкий ассортимент грузов Горнозаводской агломерации, расположенный на транспортной связи с северными территориями Пермского края.</w:t>
      </w:r>
    </w:p>
    <w:p w14:paraId="4E4804F9" w14:textId="7B04953B" w:rsidR="007575FC" w:rsidRDefault="007575FC">
      <w:pPr>
        <w:autoSpaceDE w:val="0"/>
        <w:autoSpaceDN w:val="0"/>
        <w:adjustRightInd w:val="0"/>
        <w:spacing w:after="0"/>
        <w:ind w:firstLine="709"/>
        <w:jc w:val="both"/>
      </w:pPr>
      <w:r>
        <w:t xml:space="preserve">В приоритет «Б» включены ТЛЦ «Красноуфимск», ориентированный на </w:t>
      </w:r>
      <w:proofErr w:type="spellStart"/>
      <w:r>
        <w:t>агрологистику</w:t>
      </w:r>
      <w:proofErr w:type="spellEnd"/>
      <w:r>
        <w:t xml:space="preserve"> и расположенный на пересечении связей с Башкирией и Пермским краем; ТЛЦ «Краснотурьинск», приближенный к источникам минерального сырья и городам Северной агломерации; а также ТЛЦ «</w:t>
      </w:r>
      <w:proofErr w:type="spellStart"/>
      <w:r>
        <w:t>Ивдельский</w:t>
      </w:r>
      <w:proofErr w:type="spellEnd"/>
      <w:r>
        <w:t>», ориентированный на реализацию проектов железнодорожного сообщения с портом Сабетта</w:t>
      </w:r>
      <w:r w:rsidR="00854ABD">
        <w:t xml:space="preserve"> и Северного широтного хода, на перераспределение потоков, поступающих с северного направления</w:t>
      </w:r>
      <w:r w:rsidR="00C86EF9">
        <w:t xml:space="preserve">. </w:t>
      </w:r>
    </w:p>
    <w:p w14:paraId="6D640ACD" w14:textId="77777777" w:rsidR="006169DA" w:rsidRDefault="006169DA">
      <w:pPr>
        <w:autoSpaceDE w:val="0"/>
        <w:autoSpaceDN w:val="0"/>
        <w:adjustRightInd w:val="0"/>
        <w:spacing w:after="0"/>
        <w:ind w:firstLine="709"/>
        <w:jc w:val="both"/>
      </w:pPr>
    </w:p>
    <w:p w14:paraId="0E858E9D" w14:textId="77777777" w:rsidR="00F95A67" w:rsidRPr="00F95A67" w:rsidRDefault="00F95A67">
      <w:pPr>
        <w:autoSpaceDE w:val="0"/>
        <w:autoSpaceDN w:val="0"/>
        <w:adjustRightInd w:val="0"/>
        <w:spacing w:after="0"/>
        <w:jc w:val="both"/>
        <w:rPr>
          <w:b/>
        </w:rPr>
      </w:pPr>
      <w:r w:rsidRPr="00F95A67">
        <w:t xml:space="preserve">Задача 1. </w:t>
      </w:r>
      <w:r w:rsidRPr="00F95A67">
        <w:rPr>
          <w:b/>
        </w:rPr>
        <w:t xml:space="preserve">Формирование регионального опорного логистического каркаса </w:t>
      </w:r>
    </w:p>
    <w:p w14:paraId="34BCC93E" w14:textId="3107DE36" w:rsidR="00F95A67" w:rsidRPr="00F95A67" w:rsidRDefault="00F95A67">
      <w:pPr>
        <w:autoSpaceDE w:val="0"/>
        <w:autoSpaceDN w:val="0"/>
        <w:adjustRightInd w:val="0"/>
        <w:spacing w:after="0"/>
      </w:pPr>
      <w:r w:rsidRPr="00F95A67">
        <w:rPr>
          <w:b/>
        </w:rPr>
        <w:t>и интеграция его в федеральные и международные транспортные коридоры</w:t>
      </w:r>
      <w:r>
        <w:rPr>
          <w:b/>
        </w:rPr>
        <w:t xml:space="preserve"> </w:t>
      </w:r>
      <w:r>
        <w:t>Ключевые направления решения задачи:</w:t>
      </w:r>
    </w:p>
    <w:p w14:paraId="49812FCE" w14:textId="77777777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• Определение приоритетных мест размещения ТЛЦ;</w:t>
      </w:r>
    </w:p>
    <w:p w14:paraId="7C13DB55" w14:textId="77777777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 xml:space="preserve">• Развитие терминально-складской инфраструктуры в соответствии </w:t>
      </w:r>
    </w:p>
    <w:p w14:paraId="20D2427E" w14:textId="77777777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с потребностями экономики;</w:t>
      </w:r>
    </w:p>
    <w:p w14:paraId="74C027F3" w14:textId="1250AE42" w:rsid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• Использование механизмов ГЧП при реализации инфраструктурных проектов транспортно-логистического комплекса.</w:t>
      </w:r>
    </w:p>
    <w:p w14:paraId="3C39C79C" w14:textId="0FAB76E7" w:rsidR="00F95A67" w:rsidRDefault="00F95A67">
      <w:pPr>
        <w:autoSpaceDE w:val="0"/>
        <w:autoSpaceDN w:val="0"/>
        <w:adjustRightInd w:val="0"/>
        <w:spacing w:after="0"/>
        <w:ind w:firstLine="709"/>
        <w:jc w:val="both"/>
      </w:pPr>
    </w:p>
    <w:p w14:paraId="788C7BA4" w14:textId="7AE9F3D3" w:rsidR="00F95A67" w:rsidRDefault="00F95A67">
      <w:pPr>
        <w:autoSpaceDE w:val="0"/>
        <w:autoSpaceDN w:val="0"/>
        <w:adjustRightInd w:val="0"/>
        <w:spacing w:after="0"/>
        <w:jc w:val="both"/>
        <w:rPr>
          <w:b/>
        </w:rPr>
      </w:pPr>
      <w:r w:rsidRPr="00F95A67">
        <w:t xml:space="preserve">Задача 2. </w:t>
      </w:r>
      <w:r w:rsidRPr="00F95A67">
        <w:rPr>
          <w:b/>
        </w:rPr>
        <w:t>Повышение эффективности логистической инфраструктуры Свердловской области</w:t>
      </w:r>
    </w:p>
    <w:p w14:paraId="7C3BD0A6" w14:textId="39393DD0" w:rsidR="00F95A67" w:rsidRPr="00F95A67" w:rsidRDefault="00F95A67">
      <w:pPr>
        <w:autoSpaceDE w:val="0"/>
        <w:autoSpaceDN w:val="0"/>
        <w:adjustRightInd w:val="0"/>
        <w:spacing w:after="0"/>
        <w:jc w:val="both"/>
      </w:pPr>
      <w:r w:rsidRPr="00F95A67">
        <w:t>Ключевые направления решения задачи:</w:t>
      </w:r>
    </w:p>
    <w:p w14:paraId="6F807265" w14:textId="40704B3F" w:rsidR="00F95A67" w:rsidRPr="00F95A67" w:rsidRDefault="00F95A67">
      <w:pPr>
        <w:autoSpaceDE w:val="0"/>
        <w:autoSpaceDN w:val="0"/>
        <w:adjustRightInd w:val="0"/>
        <w:spacing w:after="0"/>
        <w:ind w:firstLine="709"/>
        <w:jc w:val="both"/>
      </w:pPr>
      <w:r w:rsidRPr="00F95A67">
        <w:t>• Создание грузового таможенного терминала на территории аэропорта «Кольцово» и включение его в систему логистических комплексов Российской Федерации.</w:t>
      </w:r>
    </w:p>
    <w:p w14:paraId="475EE08D" w14:textId="3D59F71C" w:rsidR="00E3581F" w:rsidRDefault="00E3581F" w:rsidP="0050284D">
      <w:pPr>
        <w:autoSpaceDE w:val="0"/>
        <w:autoSpaceDN w:val="0"/>
        <w:adjustRightInd w:val="0"/>
        <w:spacing w:after="0"/>
        <w:ind w:firstLine="709"/>
        <w:jc w:val="both"/>
      </w:pPr>
    </w:p>
    <w:p w14:paraId="0C280072" w14:textId="64052BDA" w:rsidR="00F95A67" w:rsidRDefault="00F95A6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F95A67">
        <w:rPr>
          <w:rFonts w:eastAsia="Times New Roman"/>
          <w:szCs w:val="20"/>
          <w:lang w:eastAsia="ru-RU"/>
        </w:rPr>
        <w:t>Задача 3.</w:t>
      </w:r>
      <w:r w:rsidRPr="00F95A67">
        <w:rPr>
          <w:rFonts w:eastAsia="Times New Roman"/>
          <w:b/>
          <w:szCs w:val="20"/>
          <w:lang w:eastAsia="ru-RU"/>
        </w:rPr>
        <w:t xml:space="preserve"> Повышение конкурентоспособности транспортно-логистической системы Свердловской области на внутрироссийском и международном уровнях</w:t>
      </w:r>
    </w:p>
    <w:p w14:paraId="35703B7D" w14:textId="66ED9CE2" w:rsidR="00F95A67" w:rsidRPr="00F95A67" w:rsidRDefault="00F95A6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F95A67">
        <w:rPr>
          <w:rFonts w:eastAsia="Times New Roman"/>
          <w:szCs w:val="20"/>
          <w:lang w:eastAsia="ru-RU"/>
        </w:rPr>
        <w:t>Ключевые направления решения задачи:</w:t>
      </w:r>
    </w:p>
    <w:p w14:paraId="75A5CA76" w14:textId="77777777" w:rsidR="00F95A67" w:rsidRPr="00F95A67" w:rsidRDefault="00F95A67" w:rsidP="0050284D">
      <w:pPr>
        <w:widowControl w:val="0"/>
        <w:numPr>
          <w:ilvl w:val="0"/>
          <w:numId w:val="2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F95A67">
        <w:rPr>
          <w:rFonts w:eastAsia="Times New Roman"/>
          <w:szCs w:val="20"/>
          <w:lang w:eastAsia="ru-RU"/>
        </w:rPr>
        <w:t>Применение инновационных технологий при строительстве, реконструкции и эксплуатации транспортной и терминально-складской инфраструктур.</w:t>
      </w:r>
    </w:p>
    <w:p w14:paraId="3990F1A7" w14:textId="5FB8A9B4" w:rsidR="00F95A67" w:rsidRDefault="00F95A67" w:rsidP="0050284D">
      <w:pPr>
        <w:widowControl w:val="0"/>
        <w:autoSpaceDE w:val="0"/>
        <w:autoSpaceDN w:val="0"/>
        <w:spacing w:after="0"/>
        <w:ind w:left="1080"/>
        <w:jc w:val="both"/>
        <w:rPr>
          <w:rFonts w:eastAsia="Times New Roman"/>
          <w:szCs w:val="20"/>
          <w:lang w:eastAsia="ru-RU"/>
        </w:rPr>
      </w:pPr>
      <w:r w:rsidRPr="002C770D">
        <w:rPr>
          <w:rFonts w:eastAsia="Times New Roman"/>
          <w:szCs w:val="20"/>
          <w:lang w:eastAsia="ru-RU"/>
        </w:rPr>
        <w:t>Приоритетное создание логистических комплексов класса А</w:t>
      </w:r>
      <w:r w:rsidR="00C86EF9" w:rsidRPr="002C770D">
        <w:rPr>
          <w:rFonts w:eastAsia="Times New Roman"/>
          <w:szCs w:val="20"/>
          <w:lang w:eastAsia="ru-RU"/>
        </w:rPr>
        <w:t xml:space="preserve"> и</w:t>
      </w:r>
      <w:r w:rsidRPr="002C770D">
        <w:rPr>
          <w:rFonts w:eastAsia="Times New Roman"/>
          <w:szCs w:val="20"/>
          <w:lang w:eastAsia="ru-RU"/>
        </w:rPr>
        <w:t xml:space="preserve"> В, с постепенным отказом от логистических комплексов класса С и </w:t>
      </w:r>
      <w:r w:rsidRPr="002C770D">
        <w:rPr>
          <w:rFonts w:eastAsia="Times New Roman"/>
          <w:szCs w:val="20"/>
          <w:lang w:val="en-US" w:eastAsia="ru-RU"/>
        </w:rPr>
        <w:t>D</w:t>
      </w:r>
      <w:r w:rsidRPr="002C770D">
        <w:rPr>
          <w:rFonts w:eastAsia="Times New Roman"/>
          <w:szCs w:val="20"/>
          <w:lang w:eastAsia="ru-RU"/>
        </w:rPr>
        <w:t>.</w:t>
      </w:r>
      <w:r w:rsidR="002C770D" w:rsidDel="002C770D">
        <w:rPr>
          <w:rFonts w:eastAsia="Times New Roman"/>
          <w:szCs w:val="20"/>
          <w:lang w:eastAsia="ru-RU"/>
        </w:rPr>
        <w:t xml:space="preserve"> </w:t>
      </w:r>
    </w:p>
    <w:p w14:paraId="2FC2C0D8" w14:textId="77777777" w:rsidR="00F95A67" w:rsidRPr="00F95A67" w:rsidRDefault="00F95A67" w:rsidP="0050284D">
      <w:pPr>
        <w:widowControl w:val="0"/>
        <w:autoSpaceDE w:val="0"/>
        <w:autoSpaceDN w:val="0"/>
        <w:spacing w:after="0"/>
        <w:ind w:left="1080"/>
        <w:jc w:val="both"/>
        <w:rPr>
          <w:rFonts w:eastAsia="Times New Roman"/>
          <w:szCs w:val="20"/>
          <w:lang w:eastAsia="ru-RU"/>
        </w:rPr>
      </w:pPr>
    </w:p>
    <w:p w14:paraId="7A77B367" w14:textId="001FD227" w:rsid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Задача 4.</w:t>
      </w:r>
      <w:r w:rsidRPr="00886CA7">
        <w:rPr>
          <w:rFonts w:eastAsia="Times New Roman"/>
          <w:b/>
          <w:szCs w:val="20"/>
          <w:lang w:eastAsia="ru-RU"/>
        </w:rPr>
        <w:t xml:space="preserve"> Создание условий для развития информационной логистики Свердловской области</w:t>
      </w:r>
    </w:p>
    <w:p w14:paraId="5FCDC455" w14:textId="740AFEDE" w:rsidR="00886CA7" w:rsidRP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Ключевые направления решения задачи:</w:t>
      </w:r>
    </w:p>
    <w:p w14:paraId="5D2A7126" w14:textId="77777777" w:rsidR="00886CA7" w:rsidRPr="00886CA7" w:rsidRDefault="00886CA7" w:rsidP="0050284D">
      <w:pPr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Формирование информационно-логистической платформы с привлечением крупных логистических и информационных операторов и ее интеграция </w:t>
      </w:r>
      <w:r w:rsidRPr="00886CA7">
        <w:rPr>
          <w:rFonts w:eastAsia="Times New Roman"/>
          <w:szCs w:val="20"/>
          <w:lang w:eastAsia="ru-RU"/>
        </w:rPr>
        <w:br/>
        <w:t>в федеральное и мировое экономическое пространство</w:t>
      </w:r>
    </w:p>
    <w:p w14:paraId="4043AD06" w14:textId="77777777" w:rsidR="00886CA7" w:rsidRPr="00886CA7" w:rsidRDefault="00886CA7" w:rsidP="0050284D">
      <w:pPr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Создание условий для наполняемости информационных ресурсов местными транспортными и логистическими операторами, а также информацией о потребностях местных производителей</w:t>
      </w:r>
    </w:p>
    <w:p w14:paraId="7F51A06F" w14:textId="7A3E6BF3" w:rsidR="00886CA7" w:rsidRPr="00886CA7" w:rsidRDefault="00886CA7" w:rsidP="0050284D">
      <w:pPr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Подготовка кадров для обеспечения формирования</w:t>
      </w:r>
      <w:r w:rsidR="00C86EF9">
        <w:rPr>
          <w:rFonts w:eastAsia="Times New Roman"/>
          <w:szCs w:val="20"/>
          <w:lang w:eastAsia="ru-RU"/>
        </w:rPr>
        <w:t xml:space="preserve"> </w:t>
      </w:r>
      <w:r w:rsidRPr="00886CA7">
        <w:rPr>
          <w:rFonts w:eastAsia="Times New Roman"/>
          <w:szCs w:val="20"/>
          <w:lang w:eastAsia="ru-RU"/>
        </w:rPr>
        <w:t>и развития современного информационно-логистического комплекса.</w:t>
      </w:r>
    </w:p>
    <w:p w14:paraId="7984B9AF" w14:textId="77777777" w:rsidR="00886CA7" w:rsidRPr="00886CA7" w:rsidRDefault="00886CA7" w:rsidP="0050284D">
      <w:pPr>
        <w:widowControl w:val="0"/>
        <w:numPr>
          <w:ilvl w:val="0"/>
          <w:numId w:val="32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Создание системы мониторинга и прогнозирования развития оптовой торговли на основе технологии больших данных.</w:t>
      </w:r>
    </w:p>
    <w:p w14:paraId="73D4560C" w14:textId="77777777" w:rsidR="00886CA7" w:rsidRPr="00886CA7" w:rsidRDefault="00886CA7" w:rsidP="0050284D">
      <w:pPr>
        <w:widowControl w:val="0"/>
        <w:autoSpaceDE w:val="0"/>
        <w:autoSpaceDN w:val="0"/>
        <w:spacing w:after="0"/>
        <w:ind w:left="1080"/>
        <w:jc w:val="both"/>
        <w:rPr>
          <w:rFonts w:eastAsia="Times New Roman"/>
          <w:szCs w:val="20"/>
          <w:lang w:eastAsia="ru-RU"/>
        </w:rPr>
      </w:pPr>
    </w:p>
    <w:p w14:paraId="0F3F9C57" w14:textId="5867B102" w:rsid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Задача 5.</w:t>
      </w:r>
      <w:r w:rsidRPr="00886CA7">
        <w:rPr>
          <w:rFonts w:eastAsia="Times New Roman"/>
          <w:b/>
          <w:szCs w:val="20"/>
          <w:lang w:eastAsia="ru-RU"/>
        </w:rPr>
        <w:t xml:space="preserve"> Снижение отрицательных последствий от осуществления логистической деятельности на территории Свердловской области</w:t>
      </w:r>
    </w:p>
    <w:p w14:paraId="1CFE8BD8" w14:textId="6C80DBF7" w:rsidR="00886CA7" w:rsidRP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Ключевые направления решения задачи:</w:t>
      </w:r>
    </w:p>
    <w:p w14:paraId="165D6916" w14:textId="77777777" w:rsidR="00886CA7" w:rsidRPr="00886CA7" w:rsidRDefault="00886CA7" w:rsidP="0050284D">
      <w:pPr>
        <w:widowControl w:val="0"/>
        <w:numPr>
          <w:ilvl w:val="0"/>
          <w:numId w:val="33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Стимулирование условий для использования грузовых автомобилей экологического класса Евро-5 и выше.</w:t>
      </w:r>
    </w:p>
    <w:p w14:paraId="18951C4E" w14:textId="77777777" w:rsidR="00886CA7" w:rsidRPr="00886CA7" w:rsidRDefault="00886CA7" w:rsidP="0050284D">
      <w:pPr>
        <w:widowControl w:val="0"/>
        <w:numPr>
          <w:ilvl w:val="0"/>
          <w:numId w:val="33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Использование современных инновационных материалов при строительстве и реконструкции дорожного полотна.</w:t>
      </w:r>
    </w:p>
    <w:p w14:paraId="2B6B8F5D" w14:textId="47C04343" w:rsidR="00886CA7" w:rsidRPr="00886CA7" w:rsidRDefault="00886CA7" w:rsidP="0050284D">
      <w:pPr>
        <w:widowControl w:val="0"/>
        <w:numPr>
          <w:ilvl w:val="0"/>
          <w:numId w:val="33"/>
        </w:numPr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Стимулирование к технологиям, снижающим </w:t>
      </w:r>
      <w:proofErr w:type="spellStart"/>
      <w:r w:rsidRPr="00886CA7">
        <w:rPr>
          <w:rFonts w:eastAsia="Times New Roman"/>
          <w:szCs w:val="20"/>
          <w:lang w:eastAsia="ru-RU"/>
        </w:rPr>
        <w:t>энергозатраты</w:t>
      </w:r>
      <w:proofErr w:type="spellEnd"/>
      <w:r w:rsidRPr="00886CA7">
        <w:rPr>
          <w:rFonts w:eastAsia="Times New Roman"/>
          <w:szCs w:val="20"/>
          <w:lang w:eastAsia="ru-RU"/>
        </w:rPr>
        <w:t xml:space="preserve"> </w:t>
      </w:r>
      <w:r w:rsidRPr="00886CA7">
        <w:rPr>
          <w:rFonts w:eastAsia="Times New Roman"/>
          <w:szCs w:val="20"/>
          <w:lang w:eastAsia="ru-RU"/>
        </w:rPr>
        <w:br/>
        <w:t>на эксплуатацию объектов.</w:t>
      </w:r>
    </w:p>
    <w:p w14:paraId="7ACC6B5C" w14:textId="77777777" w:rsidR="00886CA7" w:rsidRPr="00F95A67" w:rsidRDefault="00886CA7" w:rsidP="0050284D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</w:p>
    <w:p w14:paraId="03DEE11F" w14:textId="35E13017" w:rsid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Задача 6.</w:t>
      </w:r>
      <w:r w:rsidRPr="00886CA7">
        <w:rPr>
          <w:rFonts w:eastAsia="Times New Roman"/>
          <w:b/>
          <w:szCs w:val="20"/>
          <w:lang w:eastAsia="ru-RU"/>
        </w:rPr>
        <w:t xml:space="preserve"> Увеличение грузооборота железнодорожным</w:t>
      </w:r>
      <w:r w:rsidR="002C770D">
        <w:rPr>
          <w:rFonts w:eastAsia="Times New Roman"/>
          <w:b/>
          <w:szCs w:val="20"/>
          <w:lang w:eastAsia="ru-RU"/>
        </w:rPr>
        <w:t xml:space="preserve"> </w:t>
      </w:r>
      <w:r w:rsidRPr="00886CA7">
        <w:rPr>
          <w:rFonts w:eastAsia="Times New Roman"/>
          <w:b/>
          <w:szCs w:val="20"/>
          <w:lang w:eastAsia="ru-RU"/>
        </w:rPr>
        <w:t>и авиационным транспортом</w:t>
      </w:r>
    </w:p>
    <w:p w14:paraId="783F9379" w14:textId="71447AE3" w:rsidR="00886CA7" w:rsidRP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Ключевые направления решения задачи:</w:t>
      </w:r>
    </w:p>
    <w:p w14:paraId="186F1CC9" w14:textId="3167D696" w:rsidR="00886CA7" w:rsidRP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Развитие инфраструктуры аэропорта Кольцово</w:t>
      </w:r>
      <w:r>
        <w:rPr>
          <w:rFonts w:eastAsia="Times New Roman"/>
          <w:szCs w:val="20"/>
          <w:lang w:eastAsia="ru-RU"/>
        </w:rPr>
        <w:t xml:space="preserve"> (строительство второй взлетно-посадочной полосы; формирование таможенного терминала)</w:t>
      </w:r>
    </w:p>
    <w:p w14:paraId="79AFF92C" w14:textId="77777777" w:rsidR="00886CA7" w:rsidRP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Развитие высокоскоростного грузового железнодорожного движения </w:t>
      </w:r>
      <w:r w:rsidRPr="00886CA7">
        <w:rPr>
          <w:rFonts w:eastAsia="Times New Roman"/>
          <w:szCs w:val="20"/>
          <w:lang w:eastAsia="ru-RU"/>
        </w:rPr>
        <w:br/>
        <w:t>на территории региона</w:t>
      </w:r>
    </w:p>
    <w:p w14:paraId="6EF708FD" w14:textId="77777777" w:rsidR="00886CA7" w:rsidRP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Организация железнодорожного транспортного коридора для связи </w:t>
      </w:r>
      <w:r w:rsidRPr="00886CA7">
        <w:rPr>
          <w:rFonts w:eastAsia="Times New Roman"/>
          <w:szCs w:val="20"/>
          <w:lang w:eastAsia="ru-RU"/>
        </w:rPr>
        <w:br/>
        <w:t>с Северным широтным ходом и морским портом Сабетта.</w:t>
      </w:r>
    </w:p>
    <w:p w14:paraId="1620C36E" w14:textId="06F58DB7" w:rsidR="00886CA7" w:rsidRP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Включение участка железнодорожного коридора Соликамск–Екатеринбург в </w:t>
      </w:r>
      <w:r w:rsidR="002C770D">
        <w:rPr>
          <w:rFonts w:eastAsia="Times New Roman"/>
          <w:szCs w:val="20"/>
          <w:lang w:eastAsia="ru-RU"/>
        </w:rPr>
        <w:t xml:space="preserve">проект </w:t>
      </w:r>
      <w:r w:rsidRPr="00886CA7">
        <w:rPr>
          <w:rFonts w:eastAsia="Times New Roman"/>
          <w:szCs w:val="20"/>
          <w:lang w:eastAsia="ru-RU"/>
        </w:rPr>
        <w:t xml:space="preserve">БЕЛКОМУР. </w:t>
      </w:r>
    </w:p>
    <w:p w14:paraId="01F60DA2" w14:textId="4FADDDE0" w:rsid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Организация железнодорожного и автомобильного транспортных коридоров – восточного дублера меридионального транспортного коридора Екатеринбург – Серов.</w:t>
      </w:r>
    </w:p>
    <w:p w14:paraId="5C25ADEB" w14:textId="2C8DFE84" w:rsid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</w:p>
    <w:p w14:paraId="48DF94B8" w14:textId="2AE496D1" w:rsid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b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Задача 7.</w:t>
      </w:r>
      <w:r w:rsidRPr="00886CA7">
        <w:rPr>
          <w:rFonts w:eastAsia="Times New Roman"/>
          <w:b/>
          <w:szCs w:val="20"/>
          <w:lang w:eastAsia="ru-RU"/>
        </w:rPr>
        <w:t xml:space="preserve"> Создание благоприятных условий развития оптовой торговли на территории Свердловской области</w:t>
      </w:r>
    </w:p>
    <w:p w14:paraId="1E7A9F34" w14:textId="65271855" w:rsidR="00886CA7" w:rsidRPr="00886CA7" w:rsidRDefault="00886CA7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Ключевые направления решения задачи:</w:t>
      </w:r>
    </w:p>
    <w:p w14:paraId="4459309C" w14:textId="77777777" w:rsidR="00886CA7" w:rsidRPr="00886CA7" w:rsidRDefault="00886CA7" w:rsidP="0050284D">
      <w:pPr>
        <w:numPr>
          <w:ilvl w:val="0"/>
          <w:numId w:val="34"/>
        </w:numPr>
        <w:spacing w:after="0"/>
        <w:contextualSpacing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 xml:space="preserve">Внедрение прогрессивных форм и методов оптовой торговли </w:t>
      </w:r>
      <w:r w:rsidRPr="00886CA7">
        <w:rPr>
          <w:rFonts w:eastAsia="Times New Roman"/>
          <w:szCs w:val="20"/>
          <w:lang w:eastAsia="ru-RU"/>
        </w:rPr>
        <w:br/>
        <w:t>с использованием логистических комплексов категории А, высокотехнологичных погрузочно-разгрузочных средств мобильного транспорта, высокоэффективных видов многооборотной тары.</w:t>
      </w:r>
    </w:p>
    <w:p w14:paraId="2CAA9B60" w14:textId="77777777" w:rsidR="00886CA7" w:rsidRDefault="00886CA7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 w:rsidRPr="00886CA7">
        <w:rPr>
          <w:rFonts w:eastAsia="Times New Roman"/>
          <w:szCs w:val="20"/>
          <w:lang w:eastAsia="ru-RU"/>
        </w:rPr>
        <w:t>Повышение эффективности оптовой торговли путем улучшения системы контейнерных и контрейлерных перевозок.</w:t>
      </w:r>
    </w:p>
    <w:p w14:paraId="219EF2B4" w14:textId="154A5FED" w:rsidR="00881C2C" w:rsidRDefault="00881C2C" w:rsidP="0050284D">
      <w:pPr>
        <w:widowControl w:val="0"/>
        <w:numPr>
          <w:ilvl w:val="0"/>
          <w:numId w:val="34"/>
        </w:numPr>
        <w:autoSpaceDE w:val="0"/>
        <w:autoSpaceDN w:val="0"/>
        <w:spacing w:after="0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Создание условий для устойчивого развития </w:t>
      </w:r>
      <w:proofErr w:type="spellStart"/>
      <w:r>
        <w:rPr>
          <w:rFonts w:eastAsia="Times New Roman"/>
          <w:szCs w:val="20"/>
          <w:lang w:eastAsia="ru-RU"/>
        </w:rPr>
        <w:t>интернет-торговли</w:t>
      </w:r>
      <w:proofErr w:type="spellEnd"/>
      <w:r>
        <w:rPr>
          <w:rFonts w:eastAsia="Times New Roman"/>
          <w:szCs w:val="20"/>
          <w:lang w:eastAsia="ru-RU"/>
        </w:rPr>
        <w:t xml:space="preserve"> на территории области.</w:t>
      </w:r>
    </w:p>
    <w:p w14:paraId="61CB69B7" w14:textId="77777777" w:rsidR="00854ABD" w:rsidRDefault="00854ABD" w:rsidP="0050284D">
      <w:pPr>
        <w:widowControl w:val="0"/>
        <w:autoSpaceDE w:val="0"/>
        <w:autoSpaceDN w:val="0"/>
        <w:spacing w:after="0"/>
        <w:ind w:left="1080"/>
        <w:jc w:val="both"/>
        <w:rPr>
          <w:rFonts w:eastAsia="Times New Roman"/>
          <w:szCs w:val="20"/>
          <w:lang w:eastAsia="ru-RU"/>
        </w:rPr>
      </w:pPr>
    </w:p>
    <w:p w14:paraId="41D9F388" w14:textId="1AFEB887" w:rsidR="00854ABD" w:rsidRDefault="002C770D" w:rsidP="0050284D">
      <w:pPr>
        <w:widowControl w:val="0"/>
        <w:autoSpaceDE w:val="0"/>
        <w:autoSpaceDN w:val="0"/>
        <w:spacing w:after="0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Pr="00796E0C">
        <w:rPr>
          <w:rFonts w:eastAsia="Times New Roman"/>
          <w:lang w:eastAsia="ru-RU"/>
        </w:rPr>
        <w:t xml:space="preserve">ланируемый </w:t>
      </w:r>
      <w:r w:rsidR="00854ABD" w:rsidRPr="00796E0C">
        <w:rPr>
          <w:rFonts w:eastAsia="Times New Roman"/>
          <w:lang w:eastAsia="ru-RU"/>
        </w:rPr>
        <w:t>механизм</w:t>
      </w:r>
      <w:r w:rsidR="00854ABD">
        <w:rPr>
          <w:rFonts w:eastAsia="Times New Roman"/>
          <w:lang w:eastAsia="ru-RU"/>
        </w:rPr>
        <w:t xml:space="preserve"> реализации стратегии предполагает взаимодействие органов государственной власти, органов местного самоуправления, инвесторов и энергогенерирующих компаний в целях эффективной поэтапной реализации инвестиционных проектов, включающей в себя:</w:t>
      </w:r>
    </w:p>
    <w:p w14:paraId="1CF64C19" w14:textId="33C89EA4" w:rsidR="00854ABD" w:rsidRDefault="00854ABD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определение </w:t>
      </w:r>
      <w:r w:rsidR="00796E0C">
        <w:rPr>
          <w:rFonts w:eastAsia="Times New Roman"/>
          <w:lang w:eastAsia="ru-RU"/>
        </w:rPr>
        <w:t xml:space="preserve">оптимального </w:t>
      </w:r>
      <w:r>
        <w:rPr>
          <w:rFonts w:eastAsia="Times New Roman"/>
          <w:lang w:eastAsia="ru-RU"/>
        </w:rPr>
        <w:t xml:space="preserve">месторасположения </w:t>
      </w:r>
      <w:r w:rsidR="00796E0C">
        <w:rPr>
          <w:rFonts w:eastAsia="Times New Roman"/>
          <w:lang w:eastAsia="ru-RU"/>
        </w:rPr>
        <w:t>логистического комплекса;</w:t>
      </w:r>
    </w:p>
    <w:p w14:paraId="0380472A" w14:textId="339BDAFC" w:rsidR="00796E0C" w:rsidRDefault="00796E0C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формирование и выделение земельного участка, обеспечение его необходимой инженерно-транспортной инфраструктурой;</w:t>
      </w:r>
    </w:p>
    <w:p w14:paraId="3E508F72" w14:textId="3C140F84" w:rsidR="00796E0C" w:rsidRPr="00796E0C" w:rsidRDefault="00796E0C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разработку проекта и его реализацию.</w:t>
      </w:r>
    </w:p>
    <w:p w14:paraId="1F4554FB" w14:textId="77777777" w:rsidR="00854ABD" w:rsidRPr="00796E0C" w:rsidRDefault="00854ABD" w:rsidP="0050284D">
      <w:pPr>
        <w:widowControl w:val="0"/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854ABD" w:rsidRPr="00796E0C" w:rsidSect="0050284D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781C1" w14:textId="77777777" w:rsidR="00881D36" w:rsidRDefault="00881D36" w:rsidP="00172A9F">
      <w:pPr>
        <w:spacing w:after="0" w:line="240" w:lineRule="auto"/>
      </w:pPr>
      <w:r>
        <w:separator/>
      </w:r>
    </w:p>
  </w:endnote>
  <w:endnote w:type="continuationSeparator" w:id="0">
    <w:p w14:paraId="0D6363A2" w14:textId="77777777" w:rsidR="00881D36" w:rsidRDefault="00881D36" w:rsidP="0017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FCE74" w14:textId="77777777" w:rsidR="00C27013" w:rsidRDefault="00C27013">
    <w:pPr>
      <w:pStyle w:val="a5"/>
      <w:jc w:val="center"/>
    </w:pPr>
  </w:p>
  <w:p w14:paraId="7D8001F1" w14:textId="77777777" w:rsidR="00C27013" w:rsidRDefault="00C27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71EE4F" w14:textId="77777777" w:rsidR="00881D36" w:rsidRDefault="00881D36" w:rsidP="00172A9F">
      <w:pPr>
        <w:spacing w:after="0" w:line="240" w:lineRule="auto"/>
      </w:pPr>
      <w:r>
        <w:separator/>
      </w:r>
    </w:p>
  </w:footnote>
  <w:footnote w:type="continuationSeparator" w:id="0">
    <w:p w14:paraId="17CDD488" w14:textId="77777777" w:rsidR="00881D36" w:rsidRDefault="00881D36" w:rsidP="00172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4EE85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1736"/>
    <w:multiLevelType w:val="multilevel"/>
    <w:tmpl w:val="47B2F2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 w15:restartNumberingAfterBreak="0">
    <w:nsid w:val="09925A18"/>
    <w:multiLevelType w:val="hybridMultilevel"/>
    <w:tmpl w:val="3C1C4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12C4"/>
    <w:multiLevelType w:val="hybridMultilevel"/>
    <w:tmpl w:val="8FCE7274"/>
    <w:lvl w:ilvl="0" w:tplc="6CB24E8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31079E"/>
    <w:multiLevelType w:val="hybridMultilevel"/>
    <w:tmpl w:val="4D227926"/>
    <w:lvl w:ilvl="0" w:tplc="1960D9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E1BC4"/>
    <w:multiLevelType w:val="hybridMultilevel"/>
    <w:tmpl w:val="7BB44B6C"/>
    <w:lvl w:ilvl="0" w:tplc="D26E663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36689C"/>
    <w:multiLevelType w:val="hybridMultilevel"/>
    <w:tmpl w:val="11F4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154"/>
    <w:multiLevelType w:val="hybridMultilevel"/>
    <w:tmpl w:val="80081B28"/>
    <w:lvl w:ilvl="0" w:tplc="16365732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712F8E"/>
    <w:multiLevelType w:val="hybridMultilevel"/>
    <w:tmpl w:val="139EE224"/>
    <w:lvl w:ilvl="0" w:tplc="FBF23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E86FB0"/>
    <w:multiLevelType w:val="hybridMultilevel"/>
    <w:tmpl w:val="C332D260"/>
    <w:lvl w:ilvl="0" w:tplc="865E52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E18085B"/>
    <w:multiLevelType w:val="hybridMultilevel"/>
    <w:tmpl w:val="C0143C84"/>
    <w:lvl w:ilvl="0" w:tplc="DA7441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11E099D"/>
    <w:multiLevelType w:val="hybridMultilevel"/>
    <w:tmpl w:val="2ECEE7C6"/>
    <w:lvl w:ilvl="0" w:tplc="4CA23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5824AA"/>
    <w:multiLevelType w:val="hybridMultilevel"/>
    <w:tmpl w:val="CE041266"/>
    <w:lvl w:ilvl="0" w:tplc="0A5E1130">
      <w:start w:val="9"/>
      <w:numFmt w:val="bullet"/>
      <w:lvlText w:val="–"/>
      <w:lvlJc w:val="left"/>
      <w:pPr>
        <w:ind w:left="1211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9B467B6"/>
    <w:multiLevelType w:val="multilevel"/>
    <w:tmpl w:val="117ADD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BE56E5B"/>
    <w:multiLevelType w:val="hybridMultilevel"/>
    <w:tmpl w:val="ACEEB4EA"/>
    <w:lvl w:ilvl="0" w:tplc="128CFE74">
      <w:start w:val="1"/>
      <w:numFmt w:val="decimal"/>
      <w:lvlText w:val="%1)"/>
      <w:lvlJc w:val="left"/>
      <w:pPr>
        <w:ind w:left="1909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845CF8"/>
    <w:multiLevelType w:val="hybridMultilevel"/>
    <w:tmpl w:val="640818C8"/>
    <w:lvl w:ilvl="0" w:tplc="2A462046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2507B0"/>
    <w:multiLevelType w:val="hybridMultilevel"/>
    <w:tmpl w:val="4CD047E0"/>
    <w:lvl w:ilvl="0" w:tplc="CD7C9526">
      <w:start w:val="3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E033189"/>
    <w:multiLevelType w:val="hybridMultilevel"/>
    <w:tmpl w:val="102EF6CE"/>
    <w:lvl w:ilvl="0" w:tplc="A966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43C6343"/>
    <w:multiLevelType w:val="hybridMultilevel"/>
    <w:tmpl w:val="7736F026"/>
    <w:lvl w:ilvl="0" w:tplc="1D6AC2EC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4D1368B"/>
    <w:multiLevelType w:val="hybridMultilevel"/>
    <w:tmpl w:val="6A7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C6C7A"/>
    <w:multiLevelType w:val="multilevel"/>
    <w:tmpl w:val="A41C62E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 w15:restartNumberingAfterBreak="0">
    <w:nsid w:val="49B5770C"/>
    <w:multiLevelType w:val="hybridMultilevel"/>
    <w:tmpl w:val="99607F4A"/>
    <w:lvl w:ilvl="0" w:tplc="C74C3E1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4AD472A7"/>
    <w:multiLevelType w:val="hybridMultilevel"/>
    <w:tmpl w:val="833C21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CCA1FF4"/>
    <w:multiLevelType w:val="hybridMultilevel"/>
    <w:tmpl w:val="462C6DAA"/>
    <w:lvl w:ilvl="0" w:tplc="FB1046CA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21C4DFE"/>
    <w:multiLevelType w:val="hybridMultilevel"/>
    <w:tmpl w:val="9288D3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8975EF8"/>
    <w:multiLevelType w:val="hybridMultilevel"/>
    <w:tmpl w:val="4372C46E"/>
    <w:lvl w:ilvl="0" w:tplc="7234D62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063C69"/>
    <w:multiLevelType w:val="hybridMultilevel"/>
    <w:tmpl w:val="8A92674E"/>
    <w:lvl w:ilvl="0" w:tplc="14685642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872579"/>
    <w:multiLevelType w:val="hybridMultilevel"/>
    <w:tmpl w:val="3404EC8A"/>
    <w:lvl w:ilvl="0" w:tplc="F9642FB0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8" w15:restartNumberingAfterBreak="0">
    <w:nsid w:val="6E435988"/>
    <w:multiLevelType w:val="hybridMultilevel"/>
    <w:tmpl w:val="A46C7228"/>
    <w:lvl w:ilvl="0" w:tplc="900CAC40">
      <w:start w:val="1"/>
      <w:numFmt w:val="bullet"/>
      <w:suff w:val="space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9" w15:restartNumberingAfterBreak="0">
    <w:nsid w:val="6EB846EF"/>
    <w:multiLevelType w:val="hybridMultilevel"/>
    <w:tmpl w:val="1F2C3DC2"/>
    <w:lvl w:ilvl="0" w:tplc="177436A0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41C1E"/>
    <w:multiLevelType w:val="hybridMultilevel"/>
    <w:tmpl w:val="72DAB176"/>
    <w:lvl w:ilvl="0" w:tplc="483A32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B3B6A99"/>
    <w:multiLevelType w:val="hybridMultilevel"/>
    <w:tmpl w:val="8A3C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20304"/>
    <w:multiLevelType w:val="hybridMultilevel"/>
    <w:tmpl w:val="F1C6F1A8"/>
    <w:lvl w:ilvl="0" w:tplc="9E548A1C">
      <w:start w:val="1"/>
      <w:numFmt w:val="bullet"/>
      <w:suff w:val="space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73B0A"/>
    <w:multiLevelType w:val="hybridMultilevel"/>
    <w:tmpl w:val="01B268C4"/>
    <w:lvl w:ilvl="0" w:tplc="F9642FB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3"/>
  </w:num>
  <w:num w:numId="4">
    <w:abstractNumId w:val="21"/>
  </w:num>
  <w:num w:numId="5">
    <w:abstractNumId w:val="9"/>
  </w:num>
  <w:num w:numId="6">
    <w:abstractNumId w:val="30"/>
  </w:num>
  <w:num w:numId="7">
    <w:abstractNumId w:val="7"/>
  </w:num>
  <w:num w:numId="8">
    <w:abstractNumId w:val="3"/>
  </w:num>
  <w:num w:numId="9">
    <w:abstractNumId w:val="10"/>
  </w:num>
  <w:num w:numId="10">
    <w:abstractNumId w:val="16"/>
  </w:num>
  <w:num w:numId="11">
    <w:abstractNumId w:val="18"/>
  </w:num>
  <w:num w:numId="12">
    <w:abstractNumId w:val="19"/>
  </w:num>
  <w:num w:numId="13">
    <w:abstractNumId w:val="31"/>
  </w:num>
  <w:num w:numId="14">
    <w:abstractNumId w:val="2"/>
  </w:num>
  <w:num w:numId="15">
    <w:abstractNumId w:val="8"/>
  </w:num>
  <w:num w:numId="16">
    <w:abstractNumId w:val="24"/>
  </w:num>
  <w:num w:numId="17">
    <w:abstractNumId w:val="12"/>
  </w:num>
  <w:num w:numId="18">
    <w:abstractNumId w:val="27"/>
  </w:num>
  <w:num w:numId="19">
    <w:abstractNumId w:val="17"/>
  </w:num>
  <w:num w:numId="20">
    <w:abstractNumId w:val="28"/>
  </w:num>
  <w:num w:numId="21">
    <w:abstractNumId w:val="25"/>
  </w:num>
  <w:num w:numId="22">
    <w:abstractNumId w:val="4"/>
  </w:num>
  <w:num w:numId="23">
    <w:abstractNumId w:val="32"/>
  </w:num>
  <w:num w:numId="24">
    <w:abstractNumId w:val="5"/>
  </w:num>
  <w:num w:numId="25">
    <w:abstractNumId w:val="6"/>
  </w:num>
  <w:num w:numId="26">
    <w:abstractNumId w:val="0"/>
  </w:num>
  <w:num w:numId="27">
    <w:abstractNumId w:val="23"/>
  </w:num>
  <w:num w:numId="28">
    <w:abstractNumId w:val="1"/>
  </w:num>
  <w:num w:numId="29">
    <w:abstractNumId w:val="20"/>
  </w:num>
  <w:num w:numId="30">
    <w:abstractNumId w:val="13"/>
  </w:num>
  <w:num w:numId="31">
    <w:abstractNumId w:val="22"/>
  </w:num>
  <w:num w:numId="32">
    <w:abstractNumId w:val="29"/>
  </w:num>
  <w:num w:numId="33">
    <w:abstractNumId w:val="2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9"/>
    <w:rsid w:val="00002188"/>
    <w:rsid w:val="0000465E"/>
    <w:rsid w:val="0000564D"/>
    <w:rsid w:val="0000746E"/>
    <w:rsid w:val="00010FA9"/>
    <w:rsid w:val="000124BD"/>
    <w:rsid w:val="0001483A"/>
    <w:rsid w:val="0001561F"/>
    <w:rsid w:val="0001642A"/>
    <w:rsid w:val="00016437"/>
    <w:rsid w:val="000208D2"/>
    <w:rsid w:val="0002108D"/>
    <w:rsid w:val="00021D36"/>
    <w:rsid w:val="0002415E"/>
    <w:rsid w:val="000241D9"/>
    <w:rsid w:val="000269D7"/>
    <w:rsid w:val="00027C13"/>
    <w:rsid w:val="00027DE4"/>
    <w:rsid w:val="00031366"/>
    <w:rsid w:val="00032412"/>
    <w:rsid w:val="00032C7E"/>
    <w:rsid w:val="00032FC1"/>
    <w:rsid w:val="00033084"/>
    <w:rsid w:val="00033B0E"/>
    <w:rsid w:val="00035067"/>
    <w:rsid w:val="00035CD5"/>
    <w:rsid w:val="000360E2"/>
    <w:rsid w:val="00041B0A"/>
    <w:rsid w:val="00041F1E"/>
    <w:rsid w:val="00044FD7"/>
    <w:rsid w:val="000454A9"/>
    <w:rsid w:val="00045D48"/>
    <w:rsid w:val="00046C20"/>
    <w:rsid w:val="00050A5E"/>
    <w:rsid w:val="00051200"/>
    <w:rsid w:val="00051F04"/>
    <w:rsid w:val="00053838"/>
    <w:rsid w:val="0005498B"/>
    <w:rsid w:val="00054D57"/>
    <w:rsid w:val="00056F9F"/>
    <w:rsid w:val="000615AA"/>
    <w:rsid w:val="00063137"/>
    <w:rsid w:val="000661A3"/>
    <w:rsid w:val="000670EC"/>
    <w:rsid w:val="00067E01"/>
    <w:rsid w:val="0007044F"/>
    <w:rsid w:val="00071070"/>
    <w:rsid w:val="00071946"/>
    <w:rsid w:val="00072EA6"/>
    <w:rsid w:val="00074297"/>
    <w:rsid w:val="00074686"/>
    <w:rsid w:val="00074A74"/>
    <w:rsid w:val="00074D28"/>
    <w:rsid w:val="0007500A"/>
    <w:rsid w:val="0007758F"/>
    <w:rsid w:val="000808DD"/>
    <w:rsid w:val="00080949"/>
    <w:rsid w:val="00082485"/>
    <w:rsid w:val="00084235"/>
    <w:rsid w:val="0008549C"/>
    <w:rsid w:val="000856B3"/>
    <w:rsid w:val="00087CA9"/>
    <w:rsid w:val="000916E7"/>
    <w:rsid w:val="00092F59"/>
    <w:rsid w:val="000939AC"/>
    <w:rsid w:val="00093E5A"/>
    <w:rsid w:val="00095CB5"/>
    <w:rsid w:val="00097F2E"/>
    <w:rsid w:val="000A0CCE"/>
    <w:rsid w:val="000A21CB"/>
    <w:rsid w:val="000A5C09"/>
    <w:rsid w:val="000A5DA3"/>
    <w:rsid w:val="000A5FC4"/>
    <w:rsid w:val="000A6E0E"/>
    <w:rsid w:val="000B1F3D"/>
    <w:rsid w:val="000B251F"/>
    <w:rsid w:val="000B2662"/>
    <w:rsid w:val="000B581C"/>
    <w:rsid w:val="000B7975"/>
    <w:rsid w:val="000C1BB7"/>
    <w:rsid w:val="000C217F"/>
    <w:rsid w:val="000C2CD0"/>
    <w:rsid w:val="000C2F29"/>
    <w:rsid w:val="000C56F3"/>
    <w:rsid w:val="000C7131"/>
    <w:rsid w:val="000C78E8"/>
    <w:rsid w:val="000D1FCA"/>
    <w:rsid w:val="000D2E6C"/>
    <w:rsid w:val="000D5A1B"/>
    <w:rsid w:val="000D6B82"/>
    <w:rsid w:val="000D72AB"/>
    <w:rsid w:val="000D7F65"/>
    <w:rsid w:val="000E0F87"/>
    <w:rsid w:val="000E1608"/>
    <w:rsid w:val="000E22F5"/>
    <w:rsid w:val="000E3559"/>
    <w:rsid w:val="000E3C7E"/>
    <w:rsid w:val="000E401E"/>
    <w:rsid w:val="000E4201"/>
    <w:rsid w:val="000E673F"/>
    <w:rsid w:val="000E6D1E"/>
    <w:rsid w:val="000F1B89"/>
    <w:rsid w:val="000F22FC"/>
    <w:rsid w:val="000F2C4F"/>
    <w:rsid w:val="000F3081"/>
    <w:rsid w:val="000F4940"/>
    <w:rsid w:val="000F51FB"/>
    <w:rsid w:val="000F655E"/>
    <w:rsid w:val="000F6B82"/>
    <w:rsid w:val="00103132"/>
    <w:rsid w:val="00103F91"/>
    <w:rsid w:val="00105639"/>
    <w:rsid w:val="001069F7"/>
    <w:rsid w:val="00107CDE"/>
    <w:rsid w:val="00110371"/>
    <w:rsid w:val="00112A21"/>
    <w:rsid w:val="00112E7E"/>
    <w:rsid w:val="00113340"/>
    <w:rsid w:val="0011403C"/>
    <w:rsid w:val="00114354"/>
    <w:rsid w:val="0011709A"/>
    <w:rsid w:val="00117D57"/>
    <w:rsid w:val="00122834"/>
    <w:rsid w:val="001230B6"/>
    <w:rsid w:val="00123124"/>
    <w:rsid w:val="00125411"/>
    <w:rsid w:val="00126040"/>
    <w:rsid w:val="001260CA"/>
    <w:rsid w:val="001274EC"/>
    <w:rsid w:val="00130A9B"/>
    <w:rsid w:val="0013195F"/>
    <w:rsid w:val="00131E0A"/>
    <w:rsid w:val="001338A3"/>
    <w:rsid w:val="00134D2A"/>
    <w:rsid w:val="0013555B"/>
    <w:rsid w:val="00135C6C"/>
    <w:rsid w:val="00137133"/>
    <w:rsid w:val="0013770E"/>
    <w:rsid w:val="001422AE"/>
    <w:rsid w:val="00143B45"/>
    <w:rsid w:val="00144A03"/>
    <w:rsid w:val="001452DB"/>
    <w:rsid w:val="00145CB5"/>
    <w:rsid w:val="00145F4F"/>
    <w:rsid w:val="00146A60"/>
    <w:rsid w:val="00146F98"/>
    <w:rsid w:val="00147FDE"/>
    <w:rsid w:val="001536B8"/>
    <w:rsid w:val="001546F1"/>
    <w:rsid w:val="00155944"/>
    <w:rsid w:val="00156BAE"/>
    <w:rsid w:val="00156DDC"/>
    <w:rsid w:val="00157252"/>
    <w:rsid w:val="00160226"/>
    <w:rsid w:val="00161050"/>
    <w:rsid w:val="00161D40"/>
    <w:rsid w:val="00162957"/>
    <w:rsid w:val="0016400A"/>
    <w:rsid w:val="00165F32"/>
    <w:rsid w:val="00166856"/>
    <w:rsid w:val="00170F6F"/>
    <w:rsid w:val="00172A9F"/>
    <w:rsid w:val="001734F1"/>
    <w:rsid w:val="00173EDD"/>
    <w:rsid w:val="00173F40"/>
    <w:rsid w:val="0017468D"/>
    <w:rsid w:val="00174799"/>
    <w:rsid w:val="0017493E"/>
    <w:rsid w:val="001756C7"/>
    <w:rsid w:val="00175FC0"/>
    <w:rsid w:val="001760E3"/>
    <w:rsid w:val="00177B81"/>
    <w:rsid w:val="001801C3"/>
    <w:rsid w:val="00180D16"/>
    <w:rsid w:val="001814FF"/>
    <w:rsid w:val="00181D52"/>
    <w:rsid w:val="001820A7"/>
    <w:rsid w:val="00183825"/>
    <w:rsid w:val="00183AB3"/>
    <w:rsid w:val="00184AD2"/>
    <w:rsid w:val="00184BEF"/>
    <w:rsid w:val="00184C1B"/>
    <w:rsid w:val="00187204"/>
    <w:rsid w:val="00190477"/>
    <w:rsid w:val="00191771"/>
    <w:rsid w:val="001920B7"/>
    <w:rsid w:val="00193583"/>
    <w:rsid w:val="00193768"/>
    <w:rsid w:val="00195643"/>
    <w:rsid w:val="001965A2"/>
    <w:rsid w:val="00196DC0"/>
    <w:rsid w:val="001A0759"/>
    <w:rsid w:val="001A0EBE"/>
    <w:rsid w:val="001A6141"/>
    <w:rsid w:val="001A713E"/>
    <w:rsid w:val="001A7655"/>
    <w:rsid w:val="001B028E"/>
    <w:rsid w:val="001B12DD"/>
    <w:rsid w:val="001B1686"/>
    <w:rsid w:val="001B48FE"/>
    <w:rsid w:val="001B545D"/>
    <w:rsid w:val="001B6637"/>
    <w:rsid w:val="001B66DD"/>
    <w:rsid w:val="001B6DCB"/>
    <w:rsid w:val="001B7738"/>
    <w:rsid w:val="001B7CB2"/>
    <w:rsid w:val="001C05CF"/>
    <w:rsid w:val="001C076E"/>
    <w:rsid w:val="001C2007"/>
    <w:rsid w:val="001C4A8A"/>
    <w:rsid w:val="001C53DC"/>
    <w:rsid w:val="001C5A56"/>
    <w:rsid w:val="001C5D9B"/>
    <w:rsid w:val="001D05E5"/>
    <w:rsid w:val="001D0A5D"/>
    <w:rsid w:val="001D1547"/>
    <w:rsid w:val="001D529A"/>
    <w:rsid w:val="001E0E45"/>
    <w:rsid w:val="001E38CD"/>
    <w:rsid w:val="001E48E0"/>
    <w:rsid w:val="001E52B0"/>
    <w:rsid w:val="001F09E1"/>
    <w:rsid w:val="001F0E43"/>
    <w:rsid w:val="001F1B1A"/>
    <w:rsid w:val="001F5905"/>
    <w:rsid w:val="001F61FB"/>
    <w:rsid w:val="001F7420"/>
    <w:rsid w:val="001F799D"/>
    <w:rsid w:val="00200B6C"/>
    <w:rsid w:val="00200C02"/>
    <w:rsid w:val="0020160B"/>
    <w:rsid w:val="0020169B"/>
    <w:rsid w:val="00201BD3"/>
    <w:rsid w:val="00203B32"/>
    <w:rsid w:val="00205B80"/>
    <w:rsid w:val="00206CEA"/>
    <w:rsid w:val="00211388"/>
    <w:rsid w:val="00212111"/>
    <w:rsid w:val="00212320"/>
    <w:rsid w:val="00212F01"/>
    <w:rsid w:val="002149B3"/>
    <w:rsid w:val="00216549"/>
    <w:rsid w:val="00217484"/>
    <w:rsid w:val="002174BA"/>
    <w:rsid w:val="00220E5D"/>
    <w:rsid w:val="00223480"/>
    <w:rsid w:val="00226DAF"/>
    <w:rsid w:val="00231B1D"/>
    <w:rsid w:val="00232B5C"/>
    <w:rsid w:val="00233A08"/>
    <w:rsid w:val="0023676D"/>
    <w:rsid w:val="002404BE"/>
    <w:rsid w:val="00241470"/>
    <w:rsid w:val="00241D91"/>
    <w:rsid w:val="00247D98"/>
    <w:rsid w:val="002508DA"/>
    <w:rsid w:val="002518C9"/>
    <w:rsid w:val="00251AFE"/>
    <w:rsid w:val="00252059"/>
    <w:rsid w:val="00252AA6"/>
    <w:rsid w:val="0025494C"/>
    <w:rsid w:val="00255421"/>
    <w:rsid w:val="00260353"/>
    <w:rsid w:val="002614C0"/>
    <w:rsid w:val="0026176F"/>
    <w:rsid w:val="0026559C"/>
    <w:rsid w:val="002655D4"/>
    <w:rsid w:val="002660E8"/>
    <w:rsid w:val="00266799"/>
    <w:rsid w:val="00271433"/>
    <w:rsid w:val="00273FBF"/>
    <w:rsid w:val="002748CD"/>
    <w:rsid w:val="0027521A"/>
    <w:rsid w:val="002754E1"/>
    <w:rsid w:val="00275707"/>
    <w:rsid w:val="00276730"/>
    <w:rsid w:val="0027737D"/>
    <w:rsid w:val="002808E6"/>
    <w:rsid w:val="00286E48"/>
    <w:rsid w:val="00287C5E"/>
    <w:rsid w:val="002916B2"/>
    <w:rsid w:val="002917DF"/>
    <w:rsid w:val="002918FE"/>
    <w:rsid w:val="00291B0D"/>
    <w:rsid w:val="0029321B"/>
    <w:rsid w:val="00294A9E"/>
    <w:rsid w:val="002977C7"/>
    <w:rsid w:val="002A37D6"/>
    <w:rsid w:val="002A4A43"/>
    <w:rsid w:val="002A5216"/>
    <w:rsid w:val="002A6108"/>
    <w:rsid w:val="002A6E87"/>
    <w:rsid w:val="002A7F60"/>
    <w:rsid w:val="002B08F3"/>
    <w:rsid w:val="002B12CA"/>
    <w:rsid w:val="002B15C3"/>
    <w:rsid w:val="002B1A30"/>
    <w:rsid w:val="002B1FAB"/>
    <w:rsid w:val="002B4480"/>
    <w:rsid w:val="002B450E"/>
    <w:rsid w:val="002B495E"/>
    <w:rsid w:val="002B589D"/>
    <w:rsid w:val="002B750E"/>
    <w:rsid w:val="002C19AC"/>
    <w:rsid w:val="002C28B8"/>
    <w:rsid w:val="002C3E9E"/>
    <w:rsid w:val="002C5215"/>
    <w:rsid w:val="002C6FB7"/>
    <w:rsid w:val="002C770D"/>
    <w:rsid w:val="002D356B"/>
    <w:rsid w:val="002D39BE"/>
    <w:rsid w:val="002D42C8"/>
    <w:rsid w:val="002D5085"/>
    <w:rsid w:val="002D5322"/>
    <w:rsid w:val="002D689B"/>
    <w:rsid w:val="002D71CF"/>
    <w:rsid w:val="002D71E9"/>
    <w:rsid w:val="002E0C7C"/>
    <w:rsid w:val="002E11AA"/>
    <w:rsid w:val="002E15D5"/>
    <w:rsid w:val="002E2D20"/>
    <w:rsid w:val="002E31F6"/>
    <w:rsid w:val="002E4661"/>
    <w:rsid w:val="002E53EE"/>
    <w:rsid w:val="002E564B"/>
    <w:rsid w:val="002E6119"/>
    <w:rsid w:val="002E6FE9"/>
    <w:rsid w:val="002E717E"/>
    <w:rsid w:val="002F157C"/>
    <w:rsid w:val="002F65F7"/>
    <w:rsid w:val="002F7A6B"/>
    <w:rsid w:val="002F7E9A"/>
    <w:rsid w:val="00300250"/>
    <w:rsid w:val="00302048"/>
    <w:rsid w:val="003031C3"/>
    <w:rsid w:val="003060B9"/>
    <w:rsid w:val="00306870"/>
    <w:rsid w:val="00312765"/>
    <w:rsid w:val="00313A23"/>
    <w:rsid w:val="00314393"/>
    <w:rsid w:val="00314472"/>
    <w:rsid w:val="003148E5"/>
    <w:rsid w:val="003149E3"/>
    <w:rsid w:val="00315305"/>
    <w:rsid w:val="00315ED7"/>
    <w:rsid w:val="00316AB6"/>
    <w:rsid w:val="003210E4"/>
    <w:rsid w:val="00323844"/>
    <w:rsid w:val="00324347"/>
    <w:rsid w:val="00324F97"/>
    <w:rsid w:val="003253B2"/>
    <w:rsid w:val="003255F7"/>
    <w:rsid w:val="00326146"/>
    <w:rsid w:val="00326771"/>
    <w:rsid w:val="00331741"/>
    <w:rsid w:val="00332880"/>
    <w:rsid w:val="00332D1B"/>
    <w:rsid w:val="003368B7"/>
    <w:rsid w:val="0034259D"/>
    <w:rsid w:val="00343223"/>
    <w:rsid w:val="003435A9"/>
    <w:rsid w:val="00343CD6"/>
    <w:rsid w:val="00350B62"/>
    <w:rsid w:val="00350C0C"/>
    <w:rsid w:val="00353A7E"/>
    <w:rsid w:val="00353AFB"/>
    <w:rsid w:val="00356AD3"/>
    <w:rsid w:val="00360EB3"/>
    <w:rsid w:val="00361003"/>
    <w:rsid w:val="003618CD"/>
    <w:rsid w:val="00361BAD"/>
    <w:rsid w:val="00362815"/>
    <w:rsid w:val="00363853"/>
    <w:rsid w:val="00363DDA"/>
    <w:rsid w:val="003662CF"/>
    <w:rsid w:val="00366C5D"/>
    <w:rsid w:val="003708E3"/>
    <w:rsid w:val="003724BA"/>
    <w:rsid w:val="003726F4"/>
    <w:rsid w:val="003766E1"/>
    <w:rsid w:val="00376F1E"/>
    <w:rsid w:val="00382152"/>
    <w:rsid w:val="00382A86"/>
    <w:rsid w:val="00382DF4"/>
    <w:rsid w:val="00383158"/>
    <w:rsid w:val="00383764"/>
    <w:rsid w:val="00383BFA"/>
    <w:rsid w:val="00384D33"/>
    <w:rsid w:val="003858CF"/>
    <w:rsid w:val="003869B3"/>
    <w:rsid w:val="003877BC"/>
    <w:rsid w:val="0039119A"/>
    <w:rsid w:val="003922B7"/>
    <w:rsid w:val="003931F0"/>
    <w:rsid w:val="003954FB"/>
    <w:rsid w:val="003956E2"/>
    <w:rsid w:val="00396CF2"/>
    <w:rsid w:val="003977B2"/>
    <w:rsid w:val="003A067A"/>
    <w:rsid w:val="003A09C9"/>
    <w:rsid w:val="003A3193"/>
    <w:rsid w:val="003A3B44"/>
    <w:rsid w:val="003A4936"/>
    <w:rsid w:val="003A4BC1"/>
    <w:rsid w:val="003A548B"/>
    <w:rsid w:val="003A62A8"/>
    <w:rsid w:val="003A6D86"/>
    <w:rsid w:val="003A6FC0"/>
    <w:rsid w:val="003B0A8D"/>
    <w:rsid w:val="003B0ACB"/>
    <w:rsid w:val="003B1C6B"/>
    <w:rsid w:val="003B396E"/>
    <w:rsid w:val="003B43EB"/>
    <w:rsid w:val="003B543D"/>
    <w:rsid w:val="003B608B"/>
    <w:rsid w:val="003B6903"/>
    <w:rsid w:val="003B7C2E"/>
    <w:rsid w:val="003C2E7F"/>
    <w:rsid w:val="003C3877"/>
    <w:rsid w:val="003C3AEE"/>
    <w:rsid w:val="003C3B1C"/>
    <w:rsid w:val="003C47B8"/>
    <w:rsid w:val="003C486F"/>
    <w:rsid w:val="003C6A54"/>
    <w:rsid w:val="003C7483"/>
    <w:rsid w:val="003D5472"/>
    <w:rsid w:val="003D6BCE"/>
    <w:rsid w:val="003D7073"/>
    <w:rsid w:val="003D76C2"/>
    <w:rsid w:val="003E09C5"/>
    <w:rsid w:val="003E3012"/>
    <w:rsid w:val="003E3B06"/>
    <w:rsid w:val="003E3BA6"/>
    <w:rsid w:val="003E469D"/>
    <w:rsid w:val="003E6342"/>
    <w:rsid w:val="003E720D"/>
    <w:rsid w:val="003F0377"/>
    <w:rsid w:val="003F1C93"/>
    <w:rsid w:val="003F40C6"/>
    <w:rsid w:val="003F4923"/>
    <w:rsid w:val="003F77BF"/>
    <w:rsid w:val="003F7D63"/>
    <w:rsid w:val="0040257E"/>
    <w:rsid w:val="0040480D"/>
    <w:rsid w:val="00405972"/>
    <w:rsid w:val="004102EF"/>
    <w:rsid w:val="00410A51"/>
    <w:rsid w:val="00410F9F"/>
    <w:rsid w:val="004112A4"/>
    <w:rsid w:val="004132BE"/>
    <w:rsid w:val="00413A94"/>
    <w:rsid w:val="004157DE"/>
    <w:rsid w:val="00417F48"/>
    <w:rsid w:val="00421663"/>
    <w:rsid w:val="00421834"/>
    <w:rsid w:val="00427BE2"/>
    <w:rsid w:val="00431A67"/>
    <w:rsid w:val="0043217D"/>
    <w:rsid w:val="0043371C"/>
    <w:rsid w:val="00433D0C"/>
    <w:rsid w:val="00434B7B"/>
    <w:rsid w:val="0043705D"/>
    <w:rsid w:val="0043755E"/>
    <w:rsid w:val="00437B21"/>
    <w:rsid w:val="004423C7"/>
    <w:rsid w:val="00442EBF"/>
    <w:rsid w:val="0044304B"/>
    <w:rsid w:val="00443EF6"/>
    <w:rsid w:val="00444FFC"/>
    <w:rsid w:val="004465E5"/>
    <w:rsid w:val="00450EE4"/>
    <w:rsid w:val="00451168"/>
    <w:rsid w:val="004517D6"/>
    <w:rsid w:val="00451A21"/>
    <w:rsid w:val="004526C7"/>
    <w:rsid w:val="00452E85"/>
    <w:rsid w:val="00453F5B"/>
    <w:rsid w:val="00454712"/>
    <w:rsid w:val="00456990"/>
    <w:rsid w:val="00460615"/>
    <w:rsid w:val="004639E8"/>
    <w:rsid w:val="0046413B"/>
    <w:rsid w:val="00464A5E"/>
    <w:rsid w:val="00464D8E"/>
    <w:rsid w:val="00466E54"/>
    <w:rsid w:val="0047279A"/>
    <w:rsid w:val="0047588D"/>
    <w:rsid w:val="00477968"/>
    <w:rsid w:val="004803DC"/>
    <w:rsid w:val="0048100A"/>
    <w:rsid w:val="00482CAE"/>
    <w:rsid w:val="00483136"/>
    <w:rsid w:val="00486052"/>
    <w:rsid w:val="00490F04"/>
    <w:rsid w:val="004918C1"/>
    <w:rsid w:val="0049206F"/>
    <w:rsid w:val="004925B7"/>
    <w:rsid w:val="00494607"/>
    <w:rsid w:val="004976E5"/>
    <w:rsid w:val="00497814"/>
    <w:rsid w:val="004A1963"/>
    <w:rsid w:val="004A1BD3"/>
    <w:rsid w:val="004A2688"/>
    <w:rsid w:val="004A4028"/>
    <w:rsid w:val="004A4426"/>
    <w:rsid w:val="004A4EF2"/>
    <w:rsid w:val="004A7065"/>
    <w:rsid w:val="004A7397"/>
    <w:rsid w:val="004B15E3"/>
    <w:rsid w:val="004B2B17"/>
    <w:rsid w:val="004B34FF"/>
    <w:rsid w:val="004B4C17"/>
    <w:rsid w:val="004B5640"/>
    <w:rsid w:val="004B61BC"/>
    <w:rsid w:val="004B7188"/>
    <w:rsid w:val="004C10D8"/>
    <w:rsid w:val="004C188B"/>
    <w:rsid w:val="004C4EC2"/>
    <w:rsid w:val="004C74CA"/>
    <w:rsid w:val="004C783A"/>
    <w:rsid w:val="004D0865"/>
    <w:rsid w:val="004D1A8F"/>
    <w:rsid w:val="004D1BDC"/>
    <w:rsid w:val="004D1C4E"/>
    <w:rsid w:val="004D2247"/>
    <w:rsid w:val="004D2EF9"/>
    <w:rsid w:val="004D6DBE"/>
    <w:rsid w:val="004E05BF"/>
    <w:rsid w:val="004E0AE1"/>
    <w:rsid w:val="004E0E91"/>
    <w:rsid w:val="004E283C"/>
    <w:rsid w:val="004E4A22"/>
    <w:rsid w:val="004E4DE0"/>
    <w:rsid w:val="004E5062"/>
    <w:rsid w:val="004E57EC"/>
    <w:rsid w:val="004E6431"/>
    <w:rsid w:val="004E6EB3"/>
    <w:rsid w:val="004F0B00"/>
    <w:rsid w:val="004F0D60"/>
    <w:rsid w:val="004F1810"/>
    <w:rsid w:val="004F1816"/>
    <w:rsid w:val="004F4E95"/>
    <w:rsid w:val="004F5AA2"/>
    <w:rsid w:val="004F6002"/>
    <w:rsid w:val="004F665B"/>
    <w:rsid w:val="0050284D"/>
    <w:rsid w:val="00503599"/>
    <w:rsid w:val="00505066"/>
    <w:rsid w:val="00505094"/>
    <w:rsid w:val="005060BB"/>
    <w:rsid w:val="00506BA2"/>
    <w:rsid w:val="00506C7C"/>
    <w:rsid w:val="00507515"/>
    <w:rsid w:val="00507F71"/>
    <w:rsid w:val="00510D19"/>
    <w:rsid w:val="00512A48"/>
    <w:rsid w:val="00512C83"/>
    <w:rsid w:val="0051383A"/>
    <w:rsid w:val="00516A3D"/>
    <w:rsid w:val="00524082"/>
    <w:rsid w:val="00524B95"/>
    <w:rsid w:val="005250CF"/>
    <w:rsid w:val="005308FB"/>
    <w:rsid w:val="00531FE4"/>
    <w:rsid w:val="00534D1F"/>
    <w:rsid w:val="00534FBA"/>
    <w:rsid w:val="005363C1"/>
    <w:rsid w:val="00537EC0"/>
    <w:rsid w:val="00543307"/>
    <w:rsid w:val="0054378E"/>
    <w:rsid w:val="00546B4F"/>
    <w:rsid w:val="00550A8F"/>
    <w:rsid w:val="00550F7E"/>
    <w:rsid w:val="005517C3"/>
    <w:rsid w:val="00554273"/>
    <w:rsid w:val="0055450F"/>
    <w:rsid w:val="00555CD6"/>
    <w:rsid w:val="0056290E"/>
    <w:rsid w:val="0056305D"/>
    <w:rsid w:val="00564DB9"/>
    <w:rsid w:val="00566006"/>
    <w:rsid w:val="00567301"/>
    <w:rsid w:val="00572A2A"/>
    <w:rsid w:val="00573CDB"/>
    <w:rsid w:val="00575175"/>
    <w:rsid w:val="00576992"/>
    <w:rsid w:val="00577008"/>
    <w:rsid w:val="005771FA"/>
    <w:rsid w:val="0058200E"/>
    <w:rsid w:val="005838CF"/>
    <w:rsid w:val="0058759C"/>
    <w:rsid w:val="00590F68"/>
    <w:rsid w:val="00592318"/>
    <w:rsid w:val="00594FA3"/>
    <w:rsid w:val="00594FC9"/>
    <w:rsid w:val="00597035"/>
    <w:rsid w:val="005A081C"/>
    <w:rsid w:val="005A0A0C"/>
    <w:rsid w:val="005A0DE9"/>
    <w:rsid w:val="005A1A52"/>
    <w:rsid w:val="005A2796"/>
    <w:rsid w:val="005A2895"/>
    <w:rsid w:val="005A2F08"/>
    <w:rsid w:val="005A517A"/>
    <w:rsid w:val="005A55BE"/>
    <w:rsid w:val="005B1023"/>
    <w:rsid w:val="005B1365"/>
    <w:rsid w:val="005B1F76"/>
    <w:rsid w:val="005B2C2E"/>
    <w:rsid w:val="005B2FBC"/>
    <w:rsid w:val="005B44F5"/>
    <w:rsid w:val="005B4688"/>
    <w:rsid w:val="005B567F"/>
    <w:rsid w:val="005B5BA4"/>
    <w:rsid w:val="005B5DFD"/>
    <w:rsid w:val="005B6AA7"/>
    <w:rsid w:val="005C1D84"/>
    <w:rsid w:val="005C366E"/>
    <w:rsid w:val="005C3AF2"/>
    <w:rsid w:val="005C41B8"/>
    <w:rsid w:val="005C4228"/>
    <w:rsid w:val="005C5FE9"/>
    <w:rsid w:val="005C66D8"/>
    <w:rsid w:val="005C6B06"/>
    <w:rsid w:val="005D0073"/>
    <w:rsid w:val="005D068F"/>
    <w:rsid w:val="005D2553"/>
    <w:rsid w:val="005D2DB8"/>
    <w:rsid w:val="005E0D82"/>
    <w:rsid w:val="005E1D15"/>
    <w:rsid w:val="005E270D"/>
    <w:rsid w:val="005E2C47"/>
    <w:rsid w:val="005F19DE"/>
    <w:rsid w:val="005F2655"/>
    <w:rsid w:val="005F299A"/>
    <w:rsid w:val="005F32E2"/>
    <w:rsid w:val="005F347E"/>
    <w:rsid w:val="005F3AA0"/>
    <w:rsid w:val="005F4462"/>
    <w:rsid w:val="005F76B2"/>
    <w:rsid w:val="005F79E6"/>
    <w:rsid w:val="006002A9"/>
    <w:rsid w:val="00600671"/>
    <w:rsid w:val="00600FC1"/>
    <w:rsid w:val="00600FEF"/>
    <w:rsid w:val="0060279D"/>
    <w:rsid w:val="00603F10"/>
    <w:rsid w:val="00605858"/>
    <w:rsid w:val="00607494"/>
    <w:rsid w:val="006111D1"/>
    <w:rsid w:val="006116CA"/>
    <w:rsid w:val="006119C6"/>
    <w:rsid w:val="00611B62"/>
    <w:rsid w:val="00612A9F"/>
    <w:rsid w:val="00613ABB"/>
    <w:rsid w:val="00614F0F"/>
    <w:rsid w:val="006169DA"/>
    <w:rsid w:val="006173ED"/>
    <w:rsid w:val="00617DD1"/>
    <w:rsid w:val="0062041C"/>
    <w:rsid w:val="00621055"/>
    <w:rsid w:val="006214A9"/>
    <w:rsid w:val="00622C82"/>
    <w:rsid w:val="00623170"/>
    <w:rsid w:val="00624329"/>
    <w:rsid w:val="006243C1"/>
    <w:rsid w:val="00625557"/>
    <w:rsid w:val="0063138C"/>
    <w:rsid w:val="00632002"/>
    <w:rsid w:val="00632992"/>
    <w:rsid w:val="0063325C"/>
    <w:rsid w:val="0063416F"/>
    <w:rsid w:val="006362CB"/>
    <w:rsid w:val="00636326"/>
    <w:rsid w:val="00642E62"/>
    <w:rsid w:val="00642F20"/>
    <w:rsid w:val="0064425A"/>
    <w:rsid w:val="00644E10"/>
    <w:rsid w:val="00645957"/>
    <w:rsid w:val="00645D71"/>
    <w:rsid w:val="0064649D"/>
    <w:rsid w:val="006467E0"/>
    <w:rsid w:val="00646E60"/>
    <w:rsid w:val="006513F4"/>
    <w:rsid w:val="00654575"/>
    <w:rsid w:val="00654962"/>
    <w:rsid w:val="0065663C"/>
    <w:rsid w:val="006571F3"/>
    <w:rsid w:val="00660A15"/>
    <w:rsid w:val="00662330"/>
    <w:rsid w:val="00664646"/>
    <w:rsid w:val="00664C06"/>
    <w:rsid w:val="0066518F"/>
    <w:rsid w:val="0067046F"/>
    <w:rsid w:val="00671B44"/>
    <w:rsid w:val="00673435"/>
    <w:rsid w:val="00673781"/>
    <w:rsid w:val="006745CE"/>
    <w:rsid w:val="00674D68"/>
    <w:rsid w:val="006769A3"/>
    <w:rsid w:val="00677D5A"/>
    <w:rsid w:val="0068121F"/>
    <w:rsid w:val="0068160E"/>
    <w:rsid w:val="00682F4C"/>
    <w:rsid w:val="0068400A"/>
    <w:rsid w:val="00684792"/>
    <w:rsid w:val="00685B30"/>
    <w:rsid w:val="0068653D"/>
    <w:rsid w:val="006879DA"/>
    <w:rsid w:val="00691FD7"/>
    <w:rsid w:val="00692043"/>
    <w:rsid w:val="006957B0"/>
    <w:rsid w:val="006967E0"/>
    <w:rsid w:val="006A03DC"/>
    <w:rsid w:val="006A1FCD"/>
    <w:rsid w:val="006A24F6"/>
    <w:rsid w:val="006A26EA"/>
    <w:rsid w:val="006A28BA"/>
    <w:rsid w:val="006A39DB"/>
    <w:rsid w:val="006A4709"/>
    <w:rsid w:val="006A5A98"/>
    <w:rsid w:val="006A5BB5"/>
    <w:rsid w:val="006A6C3A"/>
    <w:rsid w:val="006A726A"/>
    <w:rsid w:val="006A7A74"/>
    <w:rsid w:val="006B012B"/>
    <w:rsid w:val="006B1543"/>
    <w:rsid w:val="006B1607"/>
    <w:rsid w:val="006B2849"/>
    <w:rsid w:val="006B4544"/>
    <w:rsid w:val="006B4939"/>
    <w:rsid w:val="006B5C29"/>
    <w:rsid w:val="006B62BF"/>
    <w:rsid w:val="006B6D04"/>
    <w:rsid w:val="006B7ED2"/>
    <w:rsid w:val="006C1088"/>
    <w:rsid w:val="006C13AC"/>
    <w:rsid w:val="006C14D9"/>
    <w:rsid w:val="006C1A5B"/>
    <w:rsid w:val="006C3CF3"/>
    <w:rsid w:val="006C42EC"/>
    <w:rsid w:val="006C457E"/>
    <w:rsid w:val="006C666E"/>
    <w:rsid w:val="006D198B"/>
    <w:rsid w:val="006D33D9"/>
    <w:rsid w:val="006D3517"/>
    <w:rsid w:val="006D4348"/>
    <w:rsid w:val="006D475A"/>
    <w:rsid w:val="006D4BC1"/>
    <w:rsid w:val="006D553E"/>
    <w:rsid w:val="006D6641"/>
    <w:rsid w:val="006D7ABA"/>
    <w:rsid w:val="006E2B53"/>
    <w:rsid w:val="006E5BF8"/>
    <w:rsid w:val="006E6068"/>
    <w:rsid w:val="006E61AA"/>
    <w:rsid w:val="006E621B"/>
    <w:rsid w:val="006E6ECE"/>
    <w:rsid w:val="006E7507"/>
    <w:rsid w:val="006F0DCF"/>
    <w:rsid w:val="006F3FBE"/>
    <w:rsid w:val="006F7590"/>
    <w:rsid w:val="006F7CFA"/>
    <w:rsid w:val="00703D3A"/>
    <w:rsid w:val="007041F3"/>
    <w:rsid w:val="00704FCE"/>
    <w:rsid w:val="00707806"/>
    <w:rsid w:val="00707F92"/>
    <w:rsid w:val="00713342"/>
    <w:rsid w:val="0071537A"/>
    <w:rsid w:val="007153F0"/>
    <w:rsid w:val="00715984"/>
    <w:rsid w:val="00715EA7"/>
    <w:rsid w:val="0071669C"/>
    <w:rsid w:val="007167A7"/>
    <w:rsid w:val="00717152"/>
    <w:rsid w:val="007178B4"/>
    <w:rsid w:val="00717970"/>
    <w:rsid w:val="007206B5"/>
    <w:rsid w:val="007213D0"/>
    <w:rsid w:val="00721C2F"/>
    <w:rsid w:val="00722D65"/>
    <w:rsid w:val="00726522"/>
    <w:rsid w:val="0072736A"/>
    <w:rsid w:val="00727415"/>
    <w:rsid w:val="00727C71"/>
    <w:rsid w:val="007318A9"/>
    <w:rsid w:val="00731A45"/>
    <w:rsid w:val="00731B49"/>
    <w:rsid w:val="00734AF0"/>
    <w:rsid w:val="00735C88"/>
    <w:rsid w:val="00736DDD"/>
    <w:rsid w:val="00740FCB"/>
    <w:rsid w:val="00741205"/>
    <w:rsid w:val="007432B4"/>
    <w:rsid w:val="007466F3"/>
    <w:rsid w:val="007467C0"/>
    <w:rsid w:val="00747BAE"/>
    <w:rsid w:val="007506F5"/>
    <w:rsid w:val="00750711"/>
    <w:rsid w:val="00750CB8"/>
    <w:rsid w:val="00751460"/>
    <w:rsid w:val="00751FDD"/>
    <w:rsid w:val="0075227E"/>
    <w:rsid w:val="007529CD"/>
    <w:rsid w:val="007542B3"/>
    <w:rsid w:val="00755ABA"/>
    <w:rsid w:val="007565FE"/>
    <w:rsid w:val="00756EF9"/>
    <w:rsid w:val="007575FC"/>
    <w:rsid w:val="00760CAE"/>
    <w:rsid w:val="00760F6D"/>
    <w:rsid w:val="007617BF"/>
    <w:rsid w:val="00762C3B"/>
    <w:rsid w:val="00763934"/>
    <w:rsid w:val="007650F0"/>
    <w:rsid w:val="007656E6"/>
    <w:rsid w:val="0076767A"/>
    <w:rsid w:val="00767D3D"/>
    <w:rsid w:val="00767DA6"/>
    <w:rsid w:val="0077035F"/>
    <w:rsid w:val="00773143"/>
    <w:rsid w:val="007742B2"/>
    <w:rsid w:val="007749B8"/>
    <w:rsid w:val="007761FA"/>
    <w:rsid w:val="00780944"/>
    <w:rsid w:val="00782C35"/>
    <w:rsid w:val="0078461A"/>
    <w:rsid w:val="00784CDE"/>
    <w:rsid w:val="00785568"/>
    <w:rsid w:val="00790995"/>
    <w:rsid w:val="0079171F"/>
    <w:rsid w:val="007928A1"/>
    <w:rsid w:val="00793634"/>
    <w:rsid w:val="0079399A"/>
    <w:rsid w:val="007939BF"/>
    <w:rsid w:val="00793E38"/>
    <w:rsid w:val="00794E91"/>
    <w:rsid w:val="00795A2F"/>
    <w:rsid w:val="00795AD8"/>
    <w:rsid w:val="00796E0C"/>
    <w:rsid w:val="007A0042"/>
    <w:rsid w:val="007A01A9"/>
    <w:rsid w:val="007A1618"/>
    <w:rsid w:val="007A1AF1"/>
    <w:rsid w:val="007A31B9"/>
    <w:rsid w:val="007A442C"/>
    <w:rsid w:val="007A4AFE"/>
    <w:rsid w:val="007A537F"/>
    <w:rsid w:val="007A633A"/>
    <w:rsid w:val="007A7476"/>
    <w:rsid w:val="007B0137"/>
    <w:rsid w:val="007B09EE"/>
    <w:rsid w:val="007B16F1"/>
    <w:rsid w:val="007B198D"/>
    <w:rsid w:val="007B3C1B"/>
    <w:rsid w:val="007B722C"/>
    <w:rsid w:val="007C0A11"/>
    <w:rsid w:val="007C0CC7"/>
    <w:rsid w:val="007C3A1C"/>
    <w:rsid w:val="007C3CCA"/>
    <w:rsid w:val="007C5D25"/>
    <w:rsid w:val="007C6EA7"/>
    <w:rsid w:val="007C7C4E"/>
    <w:rsid w:val="007D0C94"/>
    <w:rsid w:val="007D0DF9"/>
    <w:rsid w:val="007D4189"/>
    <w:rsid w:val="007D5461"/>
    <w:rsid w:val="007D6A2C"/>
    <w:rsid w:val="007E02CA"/>
    <w:rsid w:val="007E0C71"/>
    <w:rsid w:val="007E0D3E"/>
    <w:rsid w:val="007E1B99"/>
    <w:rsid w:val="007E3078"/>
    <w:rsid w:val="007E3FA0"/>
    <w:rsid w:val="007E4980"/>
    <w:rsid w:val="007E6969"/>
    <w:rsid w:val="007E6E32"/>
    <w:rsid w:val="007F0702"/>
    <w:rsid w:val="007F0AC3"/>
    <w:rsid w:val="007F1ABD"/>
    <w:rsid w:val="007F259D"/>
    <w:rsid w:val="007F2B9B"/>
    <w:rsid w:val="007F306B"/>
    <w:rsid w:val="007F423E"/>
    <w:rsid w:val="007F4655"/>
    <w:rsid w:val="007F46A2"/>
    <w:rsid w:val="007F505E"/>
    <w:rsid w:val="007F53FF"/>
    <w:rsid w:val="007F7121"/>
    <w:rsid w:val="007F73E1"/>
    <w:rsid w:val="007F7DB9"/>
    <w:rsid w:val="00801C4C"/>
    <w:rsid w:val="008028FC"/>
    <w:rsid w:val="00802C48"/>
    <w:rsid w:val="008040B8"/>
    <w:rsid w:val="00805264"/>
    <w:rsid w:val="00807114"/>
    <w:rsid w:val="0080760D"/>
    <w:rsid w:val="00810CB8"/>
    <w:rsid w:val="00811B67"/>
    <w:rsid w:val="00811C88"/>
    <w:rsid w:val="008157B9"/>
    <w:rsid w:val="00815EFA"/>
    <w:rsid w:val="00816655"/>
    <w:rsid w:val="00817C94"/>
    <w:rsid w:val="008227BB"/>
    <w:rsid w:val="00822EA1"/>
    <w:rsid w:val="008244D9"/>
    <w:rsid w:val="0082686B"/>
    <w:rsid w:val="00827106"/>
    <w:rsid w:val="008308BC"/>
    <w:rsid w:val="00830960"/>
    <w:rsid w:val="00830C34"/>
    <w:rsid w:val="00831DE3"/>
    <w:rsid w:val="00833026"/>
    <w:rsid w:val="0083335A"/>
    <w:rsid w:val="008352B6"/>
    <w:rsid w:val="0083543D"/>
    <w:rsid w:val="00835FBF"/>
    <w:rsid w:val="00836589"/>
    <w:rsid w:val="00836886"/>
    <w:rsid w:val="00837C31"/>
    <w:rsid w:val="008403D7"/>
    <w:rsid w:val="008412AF"/>
    <w:rsid w:val="008417AD"/>
    <w:rsid w:val="00843409"/>
    <w:rsid w:val="008441EE"/>
    <w:rsid w:val="00844F7C"/>
    <w:rsid w:val="00845E26"/>
    <w:rsid w:val="00847012"/>
    <w:rsid w:val="008474FD"/>
    <w:rsid w:val="0084775E"/>
    <w:rsid w:val="00847C25"/>
    <w:rsid w:val="0085087A"/>
    <w:rsid w:val="008512D5"/>
    <w:rsid w:val="00852B27"/>
    <w:rsid w:val="00854ABD"/>
    <w:rsid w:val="00855EDC"/>
    <w:rsid w:val="00855FCD"/>
    <w:rsid w:val="0086225B"/>
    <w:rsid w:val="00864CF6"/>
    <w:rsid w:val="008651A2"/>
    <w:rsid w:val="0086727E"/>
    <w:rsid w:val="00870468"/>
    <w:rsid w:val="00871401"/>
    <w:rsid w:val="00871C46"/>
    <w:rsid w:val="00874C58"/>
    <w:rsid w:val="00875F9A"/>
    <w:rsid w:val="008776F3"/>
    <w:rsid w:val="00881BCF"/>
    <w:rsid w:val="00881C2C"/>
    <w:rsid w:val="00881D36"/>
    <w:rsid w:val="00882271"/>
    <w:rsid w:val="00884AC7"/>
    <w:rsid w:val="0088553B"/>
    <w:rsid w:val="00886CA7"/>
    <w:rsid w:val="00886E2D"/>
    <w:rsid w:val="00887C56"/>
    <w:rsid w:val="00887EEA"/>
    <w:rsid w:val="00887F87"/>
    <w:rsid w:val="00890CB8"/>
    <w:rsid w:val="00891B27"/>
    <w:rsid w:val="00891C10"/>
    <w:rsid w:val="00892156"/>
    <w:rsid w:val="00893C3A"/>
    <w:rsid w:val="00893E60"/>
    <w:rsid w:val="00896714"/>
    <w:rsid w:val="008A0493"/>
    <w:rsid w:val="008A094F"/>
    <w:rsid w:val="008A0DDB"/>
    <w:rsid w:val="008A27A4"/>
    <w:rsid w:val="008A35E0"/>
    <w:rsid w:val="008A3997"/>
    <w:rsid w:val="008A3ABB"/>
    <w:rsid w:val="008A4BF9"/>
    <w:rsid w:val="008A4E33"/>
    <w:rsid w:val="008B15B6"/>
    <w:rsid w:val="008B1860"/>
    <w:rsid w:val="008B18CD"/>
    <w:rsid w:val="008B403C"/>
    <w:rsid w:val="008B6728"/>
    <w:rsid w:val="008C095D"/>
    <w:rsid w:val="008C0B22"/>
    <w:rsid w:val="008C266A"/>
    <w:rsid w:val="008C5CFF"/>
    <w:rsid w:val="008C790C"/>
    <w:rsid w:val="008D04BC"/>
    <w:rsid w:val="008D071C"/>
    <w:rsid w:val="008D0DC5"/>
    <w:rsid w:val="008D214E"/>
    <w:rsid w:val="008D2744"/>
    <w:rsid w:val="008D44AC"/>
    <w:rsid w:val="008E0D79"/>
    <w:rsid w:val="008E26AC"/>
    <w:rsid w:val="008E35C8"/>
    <w:rsid w:val="008E5502"/>
    <w:rsid w:val="008E5E31"/>
    <w:rsid w:val="008E6B70"/>
    <w:rsid w:val="008E6BD0"/>
    <w:rsid w:val="008E6F0F"/>
    <w:rsid w:val="008E7B63"/>
    <w:rsid w:val="008F0C03"/>
    <w:rsid w:val="008F2200"/>
    <w:rsid w:val="008F5AE7"/>
    <w:rsid w:val="008F6164"/>
    <w:rsid w:val="008F7C03"/>
    <w:rsid w:val="008F7EFC"/>
    <w:rsid w:val="00901895"/>
    <w:rsid w:val="00901BC0"/>
    <w:rsid w:val="0090243E"/>
    <w:rsid w:val="0090303B"/>
    <w:rsid w:val="00905C60"/>
    <w:rsid w:val="00905E33"/>
    <w:rsid w:val="009072EF"/>
    <w:rsid w:val="0090790C"/>
    <w:rsid w:val="00907C55"/>
    <w:rsid w:val="00910E04"/>
    <w:rsid w:val="00912284"/>
    <w:rsid w:val="00921122"/>
    <w:rsid w:val="0092215C"/>
    <w:rsid w:val="00924A4F"/>
    <w:rsid w:val="009276C3"/>
    <w:rsid w:val="009353D0"/>
    <w:rsid w:val="00935F05"/>
    <w:rsid w:val="00936D43"/>
    <w:rsid w:val="009370B6"/>
    <w:rsid w:val="00937E44"/>
    <w:rsid w:val="00942623"/>
    <w:rsid w:val="00943D65"/>
    <w:rsid w:val="00943FC4"/>
    <w:rsid w:val="009449B6"/>
    <w:rsid w:val="009454BD"/>
    <w:rsid w:val="0094618D"/>
    <w:rsid w:val="00947F37"/>
    <w:rsid w:val="00952074"/>
    <w:rsid w:val="0095241E"/>
    <w:rsid w:val="00953FDC"/>
    <w:rsid w:val="00954376"/>
    <w:rsid w:val="00954BEB"/>
    <w:rsid w:val="00957A0A"/>
    <w:rsid w:val="00960468"/>
    <w:rsid w:val="00961215"/>
    <w:rsid w:val="0096631A"/>
    <w:rsid w:val="00966AA4"/>
    <w:rsid w:val="00966B88"/>
    <w:rsid w:val="00966BD9"/>
    <w:rsid w:val="00970102"/>
    <w:rsid w:val="00971EEB"/>
    <w:rsid w:val="009750FA"/>
    <w:rsid w:val="00975B4A"/>
    <w:rsid w:val="00976805"/>
    <w:rsid w:val="00980BB2"/>
    <w:rsid w:val="009816E2"/>
    <w:rsid w:val="00982251"/>
    <w:rsid w:val="00982DB7"/>
    <w:rsid w:val="00983095"/>
    <w:rsid w:val="009832FE"/>
    <w:rsid w:val="00985D9D"/>
    <w:rsid w:val="0098664B"/>
    <w:rsid w:val="00990E70"/>
    <w:rsid w:val="00992F5E"/>
    <w:rsid w:val="009935C1"/>
    <w:rsid w:val="00993619"/>
    <w:rsid w:val="00996105"/>
    <w:rsid w:val="009970CD"/>
    <w:rsid w:val="009A085E"/>
    <w:rsid w:val="009A0D1D"/>
    <w:rsid w:val="009A4010"/>
    <w:rsid w:val="009A519E"/>
    <w:rsid w:val="009A6A17"/>
    <w:rsid w:val="009A71D9"/>
    <w:rsid w:val="009A792A"/>
    <w:rsid w:val="009B08DF"/>
    <w:rsid w:val="009B13A3"/>
    <w:rsid w:val="009B2D5A"/>
    <w:rsid w:val="009B320C"/>
    <w:rsid w:val="009B3EC5"/>
    <w:rsid w:val="009B4711"/>
    <w:rsid w:val="009B4879"/>
    <w:rsid w:val="009B5534"/>
    <w:rsid w:val="009B5624"/>
    <w:rsid w:val="009B5E6B"/>
    <w:rsid w:val="009B6D2F"/>
    <w:rsid w:val="009C07C9"/>
    <w:rsid w:val="009C17F9"/>
    <w:rsid w:val="009C36EB"/>
    <w:rsid w:val="009C3F20"/>
    <w:rsid w:val="009C52A6"/>
    <w:rsid w:val="009C58A7"/>
    <w:rsid w:val="009C58B7"/>
    <w:rsid w:val="009C5BAC"/>
    <w:rsid w:val="009D00EB"/>
    <w:rsid w:val="009D133D"/>
    <w:rsid w:val="009D55B6"/>
    <w:rsid w:val="009E096C"/>
    <w:rsid w:val="009E18D9"/>
    <w:rsid w:val="009E509F"/>
    <w:rsid w:val="009E786E"/>
    <w:rsid w:val="009F0822"/>
    <w:rsid w:val="009F169C"/>
    <w:rsid w:val="009F171F"/>
    <w:rsid w:val="009F1B84"/>
    <w:rsid w:val="009F1FE2"/>
    <w:rsid w:val="009F21C1"/>
    <w:rsid w:val="009F4094"/>
    <w:rsid w:val="009F5A6D"/>
    <w:rsid w:val="009F780D"/>
    <w:rsid w:val="00A00FA9"/>
    <w:rsid w:val="00A011CA"/>
    <w:rsid w:val="00A0190B"/>
    <w:rsid w:val="00A02F55"/>
    <w:rsid w:val="00A037F3"/>
    <w:rsid w:val="00A041BE"/>
    <w:rsid w:val="00A10C2A"/>
    <w:rsid w:val="00A11E14"/>
    <w:rsid w:val="00A123E6"/>
    <w:rsid w:val="00A13EF4"/>
    <w:rsid w:val="00A146F7"/>
    <w:rsid w:val="00A14708"/>
    <w:rsid w:val="00A157D4"/>
    <w:rsid w:val="00A15853"/>
    <w:rsid w:val="00A15A6A"/>
    <w:rsid w:val="00A15AE0"/>
    <w:rsid w:val="00A17DAC"/>
    <w:rsid w:val="00A20416"/>
    <w:rsid w:val="00A21CF5"/>
    <w:rsid w:val="00A21EDE"/>
    <w:rsid w:val="00A2203E"/>
    <w:rsid w:val="00A220CE"/>
    <w:rsid w:val="00A22706"/>
    <w:rsid w:val="00A22AB7"/>
    <w:rsid w:val="00A23043"/>
    <w:rsid w:val="00A23574"/>
    <w:rsid w:val="00A243CF"/>
    <w:rsid w:val="00A26345"/>
    <w:rsid w:val="00A30A56"/>
    <w:rsid w:val="00A30C0E"/>
    <w:rsid w:val="00A322AC"/>
    <w:rsid w:val="00A342B9"/>
    <w:rsid w:val="00A3781C"/>
    <w:rsid w:val="00A4091E"/>
    <w:rsid w:val="00A40A51"/>
    <w:rsid w:val="00A40AB4"/>
    <w:rsid w:val="00A4118E"/>
    <w:rsid w:val="00A41B9B"/>
    <w:rsid w:val="00A437BF"/>
    <w:rsid w:val="00A441AD"/>
    <w:rsid w:val="00A452E3"/>
    <w:rsid w:val="00A45768"/>
    <w:rsid w:val="00A45BA8"/>
    <w:rsid w:val="00A47C09"/>
    <w:rsid w:val="00A51312"/>
    <w:rsid w:val="00A5413B"/>
    <w:rsid w:val="00A54251"/>
    <w:rsid w:val="00A5426B"/>
    <w:rsid w:val="00A54DD0"/>
    <w:rsid w:val="00A551E5"/>
    <w:rsid w:val="00A5576F"/>
    <w:rsid w:val="00A55863"/>
    <w:rsid w:val="00A55F2D"/>
    <w:rsid w:val="00A56757"/>
    <w:rsid w:val="00A57632"/>
    <w:rsid w:val="00A605B8"/>
    <w:rsid w:val="00A6060F"/>
    <w:rsid w:val="00A6067E"/>
    <w:rsid w:val="00A60A7E"/>
    <w:rsid w:val="00A62372"/>
    <w:rsid w:val="00A6320C"/>
    <w:rsid w:val="00A645F5"/>
    <w:rsid w:val="00A661E0"/>
    <w:rsid w:val="00A66EE5"/>
    <w:rsid w:val="00A6733A"/>
    <w:rsid w:val="00A72439"/>
    <w:rsid w:val="00A72B77"/>
    <w:rsid w:val="00A72BF2"/>
    <w:rsid w:val="00A72CE2"/>
    <w:rsid w:val="00A74D7E"/>
    <w:rsid w:val="00A754E9"/>
    <w:rsid w:val="00A75656"/>
    <w:rsid w:val="00A766E1"/>
    <w:rsid w:val="00A770DF"/>
    <w:rsid w:val="00A77EEA"/>
    <w:rsid w:val="00A812F6"/>
    <w:rsid w:val="00A81488"/>
    <w:rsid w:val="00A82409"/>
    <w:rsid w:val="00A82D5A"/>
    <w:rsid w:val="00A83653"/>
    <w:rsid w:val="00A84617"/>
    <w:rsid w:val="00A85AC5"/>
    <w:rsid w:val="00A905EC"/>
    <w:rsid w:val="00A90D24"/>
    <w:rsid w:val="00A9122B"/>
    <w:rsid w:val="00A9136F"/>
    <w:rsid w:val="00A93B9A"/>
    <w:rsid w:val="00A9442D"/>
    <w:rsid w:val="00A97212"/>
    <w:rsid w:val="00AA0438"/>
    <w:rsid w:val="00AA2C29"/>
    <w:rsid w:val="00AA444F"/>
    <w:rsid w:val="00AA47E9"/>
    <w:rsid w:val="00AA50AE"/>
    <w:rsid w:val="00AA5D84"/>
    <w:rsid w:val="00AA6EF6"/>
    <w:rsid w:val="00AB1442"/>
    <w:rsid w:val="00AB26D4"/>
    <w:rsid w:val="00AB3DF1"/>
    <w:rsid w:val="00AB3E40"/>
    <w:rsid w:val="00AB3EAB"/>
    <w:rsid w:val="00AB4943"/>
    <w:rsid w:val="00AB5669"/>
    <w:rsid w:val="00AB7F98"/>
    <w:rsid w:val="00AC0A86"/>
    <w:rsid w:val="00AC356A"/>
    <w:rsid w:val="00AC5517"/>
    <w:rsid w:val="00AC57DC"/>
    <w:rsid w:val="00AC693E"/>
    <w:rsid w:val="00AC75AE"/>
    <w:rsid w:val="00AD19BC"/>
    <w:rsid w:val="00AD26B9"/>
    <w:rsid w:val="00AD3B25"/>
    <w:rsid w:val="00AD3C63"/>
    <w:rsid w:val="00AD74EF"/>
    <w:rsid w:val="00AE0515"/>
    <w:rsid w:val="00AE0A39"/>
    <w:rsid w:val="00AE3B7E"/>
    <w:rsid w:val="00AE475A"/>
    <w:rsid w:val="00AE4C29"/>
    <w:rsid w:val="00AE5D56"/>
    <w:rsid w:val="00AF29F4"/>
    <w:rsid w:val="00AF3293"/>
    <w:rsid w:val="00AF3F9B"/>
    <w:rsid w:val="00AF4E1E"/>
    <w:rsid w:val="00AF4FF2"/>
    <w:rsid w:val="00AF506F"/>
    <w:rsid w:val="00AF5D06"/>
    <w:rsid w:val="00B00AA8"/>
    <w:rsid w:val="00B00D74"/>
    <w:rsid w:val="00B01EFB"/>
    <w:rsid w:val="00B028D9"/>
    <w:rsid w:val="00B06434"/>
    <w:rsid w:val="00B076A9"/>
    <w:rsid w:val="00B10F98"/>
    <w:rsid w:val="00B110E2"/>
    <w:rsid w:val="00B12F5B"/>
    <w:rsid w:val="00B1320E"/>
    <w:rsid w:val="00B14622"/>
    <w:rsid w:val="00B15063"/>
    <w:rsid w:val="00B15F1F"/>
    <w:rsid w:val="00B213C3"/>
    <w:rsid w:val="00B21F87"/>
    <w:rsid w:val="00B2337D"/>
    <w:rsid w:val="00B23868"/>
    <w:rsid w:val="00B27085"/>
    <w:rsid w:val="00B27262"/>
    <w:rsid w:val="00B30118"/>
    <w:rsid w:val="00B317E4"/>
    <w:rsid w:val="00B344FD"/>
    <w:rsid w:val="00B34994"/>
    <w:rsid w:val="00B35F5B"/>
    <w:rsid w:val="00B363A1"/>
    <w:rsid w:val="00B367D2"/>
    <w:rsid w:val="00B36ABD"/>
    <w:rsid w:val="00B36B8B"/>
    <w:rsid w:val="00B36F3F"/>
    <w:rsid w:val="00B40801"/>
    <w:rsid w:val="00B4390B"/>
    <w:rsid w:val="00B44755"/>
    <w:rsid w:val="00B47134"/>
    <w:rsid w:val="00B47C2F"/>
    <w:rsid w:val="00B50B38"/>
    <w:rsid w:val="00B50EFC"/>
    <w:rsid w:val="00B524D0"/>
    <w:rsid w:val="00B535EA"/>
    <w:rsid w:val="00B54C15"/>
    <w:rsid w:val="00B60A57"/>
    <w:rsid w:val="00B61A9E"/>
    <w:rsid w:val="00B6361F"/>
    <w:rsid w:val="00B64C54"/>
    <w:rsid w:val="00B64D6F"/>
    <w:rsid w:val="00B65A95"/>
    <w:rsid w:val="00B65FFB"/>
    <w:rsid w:val="00B676B8"/>
    <w:rsid w:val="00B70ECF"/>
    <w:rsid w:val="00B7353D"/>
    <w:rsid w:val="00B73A76"/>
    <w:rsid w:val="00B73B14"/>
    <w:rsid w:val="00B75C6E"/>
    <w:rsid w:val="00B75D1F"/>
    <w:rsid w:val="00B76173"/>
    <w:rsid w:val="00B7655D"/>
    <w:rsid w:val="00B76857"/>
    <w:rsid w:val="00B76BB9"/>
    <w:rsid w:val="00B80BAF"/>
    <w:rsid w:val="00B80EC2"/>
    <w:rsid w:val="00B8229B"/>
    <w:rsid w:val="00B82B53"/>
    <w:rsid w:val="00B83BA8"/>
    <w:rsid w:val="00B83CC8"/>
    <w:rsid w:val="00B83F8F"/>
    <w:rsid w:val="00B840B8"/>
    <w:rsid w:val="00B84E02"/>
    <w:rsid w:val="00B90A95"/>
    <w:rsid w:val="00B91BF9"/>
    <w:rsid w:val="00B92103"/>
    <w:rsid w:val="00B92689"/>
    <w:rsid w:val="00B92FD5"/>
    <w:rsid w:val="00B93CD8"/>
    <w:rsid w:val="00B94205"/>
    <w:rsid w:val="00B94AED"/>
    <w:rsid w:val="00B960B3"/>
    <w:rsid w:val="00B967C0"/>
    <w:rsid w:val="00BA179C"/>
    <w:rsid w:val="00BA226B"/>
    <w:rsid w:val="00BA73FC"/>
    <w:rsid w:val="00BA740E"/>
    <w:rsid w:val="00BB00A5"/>
    <w:rsid w:val="00BB0DD5"/>
    <w:rsid w:val="00BB1650"/>
    <w:rsid w:val="00BB361F"/>
    <w:rsid w:val="00BB4093"/>
    <w:rsid w:val="00BB40F6"/>
    <w:rsid w:val="00BB4B63"/>
    <w:rsid w:val="00BB726C"/>
    <w:rsid w:val="00BB7C6F"/>
    <w:rsid w:val="00BC00BF"/>
    <w:rsid w:val="00BC1585"/>
    <w:rsid w:val="00BC2061"/>
    <w:rsid w:val="00BC24D2"/>
    <w:rsid w:val="00BC4FF8"/>
    <w:rsid w:val="00BC64D4"/>
    <w:rsid w:val="00BC6A90"/>
    <w:rsid w:val="00BC73CC"/>
    <w:rsid w:val="00BC7A2D"/>
    <w:rsid w:val="00BD15B2"/>
    <w:rsid w:val="00BD3744"/>
    <w:rsid w:val="00BD4791"/>
    <w:rsid w:val="00BD51A5"/>
    <w:rsid w:val="00BD585C"/>
    <w:rsid w:val="00BD7119"/>
    <w:rsid w:val="00BE09B4"/>
    <w:rsid w:val="00BE40AF"/>
    <w:rsid w:val="00BE48AF"/>
    <w:rsid w:val="00BE7623"/>
    <w:rsid w:val="00BF0F4A"/>
    <w:rsid w:val="00BF108B"/>
    <w:rsid w:val="00BF1389"/>
    <w:rsid w:val="00BF19AD"/>
    <w:rsid w:val="00BF1BF8"/>
    <w:rsid w:val="00BF248A"/>
    <w:rsid w:val="00BF5064"/>
    <w:rsid w:val="00BF5F0A"/>
    <w:rsid w:val="00BF680A"/>
    <w:rsid w:val="00C02249"/>
    <w:rsid w:val="00C03DDD"/>
    <w:rsid w:val="00C04716"/>
    <w:rsid w:val="00C06C89"/>
    <w:rsid w:val="00C07567"/>
    <w:rsid w:val="00C07894"/>
    <w:rsid w:val="00C110D0"/>
    <w:rsid w:val="00C16498"/>
    <w:rsid w:val="00C16A37"/>
    <w:rsid w:val="00C17383"/>
    <w:rsid w:val="00C2210E"/>
    <w:rsid w:val="00C23FE0"/>
    <w:rsid w:val="00C242D6"/>
    <w:rsid w:val="00C24341"/>
    <w:rsid w:val="00C25BAD"/>
    <w:rsid w:val="00C26C29"/>
    <w:rsid w:val="00C27013"/>
    <w:rsid w:val="00C276D6"/>
    <w:rsid w:val="00C27D02"/>
    <w:rsid w:val="00C309D8"/>
    <w:rsid w:val="00C31EC0"/>
    <w:rsid w:val="00C3218E"/>
    <w:rsid w:val="00C323D4"/>
    <w:rsid w:val="00C326ED"/>
    <w:rsid w:val="00C339A1"/>
    <w:rsid w:val="00C33D67"/>
    <w:rsid w:val="00C33E61"/>
    <w:rsid w:val="00C35F55"/>
    <w:rsid w:val="00C3647B"/>
    <w:rsid w:val="00C367FF"/>
    <w:rsid w:val="00C3740C"/>
    <w:rsid w:val="00C40214"/>
    <w:rsid w:val="00C42AE6"/>
    <w:rsid w:val="00C43C9F"/>
    <w:rsid w:val="00C443E8"/>
    <w:rsid w:val="00C47078"/>
    <w:rsid w:val="00C47EF0"/>
    <w:rsid w:val="00C50F43"/>
    <w:rsid w:val="00C55986"/>
    <w:rsid w:val="00C574D0"/>
    <w:rsid w:val="00C57D17"/>
    <w:rsid w:val="00C61836"/>
    <w:rsid w:val="00C63446"/>
    <w:rsid w:val="00C6401C"/>
    <w:rsid w:val="00C65B95"/>
    <w:rsid w:val="00C661EF"/>
    <w:rsid w:val="00C66A28"/>
    <w:rsid w:val="00C67F88"/>
    <w:rsid w:val="00C732B6"/>
    <w:rsid w:val="00C755BE"/>
    <w:rsid w:val="00C75913"/>
    <w:rsid w:val="00C76812"/>
    <w:rsid w:val="00C771C5"/>
    <w:rsid w:val="00C77CD4"/>
    <w:rsid w:val="00C77FA0"/>
    <w:rsid w:val="00C811D1"/>
    <w:rsid w:val="00C8235A"/>
    <w:rsid w:val="00C846B3"/>
    <w:rsid w:val="00C8473A"/>
    <w:rsid w:val="00C86EF9"/>
    <w:rsid w:val="00C908D4"/>
    <w:rsid w:val="00C90D7F"/>
    <w:rsid w:val="00C90EA3"/>
    <w:rsid w:val="00C929F9"/>
    <w:rsid w:val="00C93854"/>
    <w:rsid w:val="00C938C2"/>
    <w:rsid w:val="00C940CD"/>
    <w:rsid w:val="00C94253"/>
    <w:rsid w:val="00C97446"/>
    <w:rsid w:val="00CA0D33"/>
    <w:rsid w:val="00CA3611"/>
    <w:rsid w:val="00CA43F2"/>
    <w:rsid w:val="00CA4EF6"/>
    <w:rsid w:val="00CA50BA"/>
    <w:rsid w:val="00CA5E0C"/>
    <w:rsid w:val="00CA6D59"/>
    <w:rsid w:val="00CA7CAF"/>
    <w:rsid w:val="00CB06CC"/>
    <w:rsid w:val="00CB18F4"/>
    <w:rsid w:val="00CB31B2"/>
    <w:rsid w:val="00CB42AF"/>
    <w:rsid w:val="00CB4432"/>
    <w:rsid w:val="00CB5650"/>
    <w:rsid w:val="00CB68F3"/>
    <w:rsid w:val="00CB7F37"/>
    <w:rsid w:val="00CC3517"/>
    <w:rsid w:val="00CC4A8E"/>
    <w:rsid w:val="00CC6E37"/>
    <w:rsid w:val="00CD2012"/>
    <w:rsid w:val="00CD3008"/>
    <w:rsid w:val="00CD56CB"/>
    <w:rsid w:val="00CE0417"/>
    <w:rsid w:val="00CE15FD"/>
    <w:rsid w:val="00CE1BE5"/>
    <w:rsid w:val="00CE266C"/>
    <w:rsid w:val="00CE3092"/>
    <w:rsid w:val="00CE33F1"/>
    <w:rsid w:val="00CE3A11"/>
    <w:rsid w:val="00CE5C12"/>
    <w:rsid w:val="00CE6BC6"/>
    <w:rsid w:val="00CE7971"/>
    <w:rsid w:val="00CF1AB5"/>
    <w:rsid w:val="00CF483C"/>
    <w:rsid w:val="00CF4BEC"/>
    <w:rsid w:val="00CF51B1"/>
    <w:rsid w:val="00D00B29"/>
    <w:rsid w:val="00D02FEF"/>
    <w:rsid w:val="00D1090C"/>
    <w:rsid w:val="00D159E8"/>
    <w:rsid w:val="00D16063"/>
    <w:rsid w:val="00D1790A"/>
    <w:rsid w:val="00D2460F"/>
    <w:rsid w:val="00D24652"/>
    <w:rsid w:val="00D25935"/>
    <w:rsid w:val="00D31A50"/>
    <w:rsid w:val="00D417D4"/>
    <w:rsid w:val="00D43910"/>
    <w:rsid w:val="00D44E70"/>
    <w:rsid w:val="00D46254"/>
    <w:rsid w:val="00D512CE"/>
    <w:rsid w:val="00D519F1"/>
    <w:rsid w:val="00D525E4"/>
    <w:rsid w:val="00D54EAD"/>
    <w:rsid w:val="00D55150"/>
    <w:rsid w:val="00D56218"/>
    <w:rsid w:val="00D56CE6"/>
    <w:rsid w:val="00D64718"/>
    <w:rsid w:val="00D650CA"/>
    <w:rsid w:val="00D65B2E"/>
    <w:rsid w:val="00D65F94"/>
    <w:rsid w:val="00D70071"/>
    <w:rsid w:val="00D700C2"/>
    <w:rsid w:val="00D73372"/>
    <w:rsid w:val="00D740EF"/>
    <w:rsid w:val="00D75B67"/>
    <w:rsid w:val="00D76E9B"/>
    <w:rsid w:val="00D772A5"/>
    <w:rsid w:val="00D77B57"/>
    <w:rsid w:val="00D8094F"/>
    <w:rsid w:val="00D81334"/>
    <w:rsid w:val="00D81EC2"/>
    <w:rsid w:val="00D84DF8"/>
    <w:rsid w:val="00D854AC"/>
    <w:rsid w:val="00D8575C"/>
    <w:rsid w:val="00D86014"/>
    <w:rsid w:val="00D87A65"/>
    <w:rsid w:val="00D90251"/>
    <w:rsid w:val="00D92561"/>
    <w:rsid w:val="00D93E1D"/>
    <w:rsid w:val="00D94595"/>
    <w:rsid w:val="00D94D97"/>
    <w:rsid w:val="00D94DBB"/>
    <w:rsid w:val="00D94ECD"/>
    <w:rsid w:val="00D9504F"/>
    <w:rsid w:val="00DA0A16"/>
    <w:rsid w:val="00DA3C5F"/>
    <w:rsid w:val="00DA3F4E"/>
    <w:rsid w:val="00DB106D"/>
    <w:rsid w:val="00DB15DE"/>
    <w:rsid w:val="00DB211A"/>
    <w:rsid w:val="00DB26EA"/>
    <w:rsid w:val="00DB45B8"/>
    <w:rsid w:val="00DB48B9"/>
    <w:rsid w:val="00DB5FB4"/>
    <w:rsid w:val="00DB61A5"/>
    <w:rsid w:val="00DB6611"/>
    <w:rsid w:val="00DB6D47"/>
    <w:rsid w:val="00DB6E6F"/>
    <w:rsid w:val="00DC0D49"/>
    <w:rsid w:val="00DC6634"/>
    <w:rsid w:val="00DC674D"/>
    <w:rsid w:val="00DC6BD2"/>
    <w:rsid w:val="00DD07F1"/>
    <w:rsid w:val="00DD474A"/>
    <w:rsid w:val="00DD653C"/>
    <w:rsid w:val="00DD7724"/>
    <w:rsid w:val="00DD7DF3"/>
    <w:rsid w:val="00DE1FAF"/>
    <w:rsid w:val="00DE231E"/>
    <w:rsid w:val="00DE375E"/>
    <w:rsid w:val="00DE4617"/>
    <w:rsid w:val="00DE4DD3"/>
    <w:rsid w:val="00DE5B3A"/>
    <w:rsid w:val="00DE6018"/>
    <w:rsid w:val="00DE6B9B"/>
    <w:rsid w:val="00DE7092"/>
    <w:rsid w:val="00DF04F3"/>
    <w:rsid w:val="00DF2811"/>
    <w:rsid w:val="00DF2C3D"/>
    <w:rsid w:val="00DF32BB"/>
    <w:rsid w:val="00DF5C28"/>
    <w:rsid w:val="00DF5ECD"/>
    <w:rsid w:val="00DF71BB"/>
    <w:rsid w:val="00E003BE"/>
    <w:rsid w:val="00E00ABC"/>
    <w:rsid w:val="00E00FE7"/>
    <w:rsid w:val="00E01A9B"/>
    <w:rsid w:val="00E02D47"/>
    <w:rsid w:val="00E030EB"/>
    <w:rsid w:val="00E03EA3"/>
    <w:rsid w:val="00E047BC"/>
    <w:rsid w:val="00E07362"/>
    <w:rsid w:val="00E1012D"/>
    <w:rsid w:val="00E1024F"/>
    <w:rsid w:val="00E1103B"/>
    <w:rsid w:val="00E12138"/>
    <w:rsid w:val="00E1284F"/>
    <w:rsid w:val="00E13086"/>
    <w:rsid w:val="00E13DCA"/>
    <w:rsid w:val="00E15E81"/>
    <w:rsid w:val="00E16183"/>
    <w:rsid w:val="00E1736C"/>
    <w:rsid w:val="00E20C95"/>
    <w:rsid w:val="00E2294F"/>
    <w:rsid w:val="00E33716"/>
    <w:rsid w:val="00E3581F"/>
    <w:rsid w:val="00E4061C"/>
    <w:rsid w:val="00E40AB5"/>
    <w:rsid w:val="00E42CBC"/>
    <w:rsid w:val="00E434F4"/>
    <w:rsid w:val="00E44283"/>
    <w:rsid w:val="00E44B8C"/>
    <w:rsid w:val="00E46DBD"/>
    <w:rsid w:val="00E47F87"/>
    <w:rsid w:val="00E50018"/>
    <w:rsid w:val="00E5028F"/>
    <w:rsid w:val="00E51593"/>
    <w:rsid w:val="00E5424D"/>
    <w:rsid w:val="00E5612A"/>
    <w:rsid w:val="00E56D26"/>
    <w:rsid w:val="00E57B79"/>
    <w:rsid w:val="00E61B5C"/>
    <w:rsid w:val="00E62FA3"/>
    <w:rsid w:val="00E63250"/>
    <w:rsid w:val="00E64603"/>
    <w:rsid w:val="00E64980"/>
    <w:rsid w:val="00E65482"/>
    <w:rsid w:val="00E65E84"/>
    <w:rsid w:val="00E66838"/>
    <w:rsid w:val="00E67CC9"/>
    <w:rsid w:val="00E70B67"/>
    <w:rsid w:val="00E71FDD"/>
    <w:rsid w:val="00E72214"/>
    <w:rsid w:val="00E74733"/>
    <w:rsid w:val="00E8015F"/>
    <w:rsid w:val="00E81716"/>
    <w:rsid w:val="00E81B08"/>
    <w:rsid w:val="00E823FB"/>
    <w:rsid w:val="00E83269"/>
    <w:rsid w:val="00E84B20"/>
    <w:rsid w:val="00E856DF"/>
    <w:rsid w:val="00E85B18"/>
    <w:rsid w:val="00E85D1E"/>
    <w:rsid w:val="00E85E4A"/>
    <w:rsid w:val="00E90225"/>
    <w:rsid w:val="00E91F4F"/>
    <w:rsid w:val="00E929F0"/>
    <w:rsid w:val="00E940C5"/>
    <w:rsid w:val="00E95317"/>
    <w:rsid w:val="00E96029"/>
    <w:rsid w:val="00EA1B00"/>
    <w:rsid w:val="00EA1D4D"/>
    <w:rsid w:val="00EA2729"/>
    <w:rsid w:val="00EA277A"/>
    <w:rsid w:val="00EA41A4"/>
    <w:rsid w:val="00EA44BE"/>
    <w:rsid w:val="00EA5395"/>
    <w:rsid w:val="00EA6439"/>
    <w:rsid w:val="00EA70F4"/>
    <w:rsid w:val="00EB0675"/>
    <w:rsid w:val="00EB0D57"/>
    <w:rsid w:val="00EB18CD"/>
    <w:rsid w:val="00EB224A"/>
    <w:rsid w:val="00EB277D"/>
    <w:rsid w:val="00EB68EC"/>
    <w:rsid w:val="00EB69CB"/>
    <w:rsid w:val="00EB73B5"/>
    <w:rsid w:val="00EC0062"/>
    <w:rsid w:val="00EC1274"/>
    <w:rsid w:val="00EC29E8"/>
    <w:rsid w:val="00EC3885"/>
    <w:rsid w:val="00EC4B11"/>
    <w:rsid w:val="00EC4C10"/>
    <w:rsid w:val="00EC5381"/>
    <w:rsid w:val="00EC5C8A"/>
    <w:rsid w:val="00EC64A0"/>
    <w:rsid w:val="00EC6948"/>
    <w:rsid w:val="00EC6E37"/>
    <w:rsid w:val="00ED0019"/>
    <w:rsid w:val="00ED146F"/>
    <w:rsid w:val="00ED26EA"/>
    <w:rsid w:val="00ED3DA4"/>
    <w:rsid w:val="00ED455B"/>
    <w:rsid w:val="00ED5CD7"/>
    <w:rsid w:val="00ED5DB7"/>
    <w:rsid w:val="00ED608D"/>
    <w:rsid w:val="00ED72A6"/>
    <w:rsid w:val="00ED79B1"/>
    <w:rsid w:val="00EE05C7"/>
    <w:rsid w:val="00EE08D7"/>
    <w:rsid w:val="00EE31C6"/>
    <w:rsid w:val="00EE42DE"/>
    <w:rsid w:val="00EE5733"/>
    <w:rsid w:val="00EE5B27"/>
    <w:rsid w:val="00EE6ACC"/>
    <w:rsid w:val="00EE6B34"/>
    <w:rsid w:val="00EF1129"/>
    <w:rsid w:val="00EF23E7"/>
    <w:rsid w:val="00EF23FB"/>
    <w:rsid w:val="00EF48C3"/>
    <w:rsid w:val="00EF4DA7"/>
    <w:rsid w:val="00F00515"/>
    <w:rsid w:val="00F01DAF"/>
    <w:rsid w:val="00F042B9"/>
    <w:rsid w:val="00F04726"/>
    <w:rsid w:val="00F0559C"/>
    <w:rsid w:val="00F058F9"/>
    <w:rsid w:val="00F06D35"/>
    <w:rsid w:val="00F07A89"/>
    <w:rsid w:val="00F1562D"/>
    <w:rsid w:val="00F17567"/>
    <w:rsid w:val="00F17E82"/>
    <w:rsid w:val="00F2016C"/>
    <w:rsid w:val="00F206E3"/>
    <w:rsid w:val="00F20C36"/>
    <w:rsid w:val="00F210E4"/>
    <w:rsid w:val="00F21B69"/>
    <w:rsid w:val="00F24614"/>
    <w:rsid w:val="00F25006"/>
    <w:rsid w:val="00F26147"/>
    <w:rsid w:val="00F26E63"/>
    <w:rsid w:val="00F35294"/>
    <w:rsid w:val="00F35CF2"/>
    <w:rsid w:val="00F365B3"/>
    <w:rsid w:val="00F36F52"/>
    <w:rsid w:val="00F41B39"/>
    <w:rsid w:val="00F43094"/>
    <w:rsid w:val="00F44FA7"/>
    <w:rsid w:val="00F477A2"/>
    <w:rsid w:val="00F50EB1"/>
    <w:rsid w:val="00F52D4C"/>
    <w:rsid w:val="00F54601"/>
    <w:rsid w:val="00F557C3"/>
    <w:rsid w:val="00F56A74"/>
    <w:rsid w:val="00F618D4"/>
    <w:rsid w:val="00F627CF"/>
    <w:rsid w:val="00F63A38"/>
    <w:rsid w:val="00F63DAE"/>
    <w:rsid w:val="00F6578B"/>
    <w:rsid w:val="00F667B4"/>
    <w:rsid w:val="00F67008"/>
    <w:rsid w:val="00F71537"/>
    <w:rsid w:val="00F71A67"/>
    <w:rsid w:val="00F71F4B"/>
    <w:rsid w:val="00F742CE"/>
    <w:rsid w:val="00F747ED"/>
    <w:rsid w:val="00F75286"/>
    <w:rsid w:val="00F80DF5"/>
    <w:rsid w:val="00F82343"/>
    <w:rsid w:val="00F827A4"/>
    <w:rsid w:val="00F8288E"/>
    <w:rsid w:val="00F847F1"/>
    <w:rsid w:val="00F84E5C"/>
    <w:rsid w:val="00F86978"/>
    <w:rsid w:val="00F922AF"/>
    <w:rsid w:val="00F93CF4"/>
    <w:rsid w:val="00F959A9"/>
    <w:rsid w:val="00F95A67"/>
    <w:rsid w:val="00F97D6E"/>
    <w:rsid w:val="00FA02DB"/>
    <w:rsid w:val="00FA0412"/>
    <w:rsid w:val="00FA0F97"/>
    <w:rsid w:val="00FA1106"/>
    <w:rsid w:val="00FA21A3"/>
    <w:rsid w:val="00FA35B6"/>
    <w:rsid w:val="00FA4A72"/>
    <w:rsid w:val="00FA5145"/>
    <w:rsid w:val="00FA7379"/>
    <w:rsid w:val="00FA7884"/>
    <w:rsid w:val="00FB2852"/>
    <w:rsid w:val="00FB29DF"/>
    <w:rsid w:val="00FB2ECB"/>
    <w:rsid w:val="00FB3771"/>
    <w:rsid w:val="00FB3A65"/>
    <w:rsid w:val="00FB706B"/>
    <w:rsid w:val="00FB73B5"/>
    <w:rsid w:val="00FB7AE0"/>
    <w:rsid w:val="00FC09EA"/>
    <w:rsid w:val="00FC2388"/>
    <w:rsid w:val="00FC2637"/>
    <w:rsid w:val="00FC271C"/>
    <w:rsid w:val="00FC281F"/>
    <w:rsid w:val="00FC733E"/>
    <w:rsid w:val="00FD0F3C"/>
    <w:rsid w:val="00FD10EF"/>
    <w:rsid w:val="00FD3DB6"/>
    <w:rsid w:val="00FD4BE2"/>
    <w:rsid w:val="00FD5875"/>
    <w:rsid w:val="00FD659B"/>
    <w:rsid w:val="00FD79CD"/>
    <w:rsid w:val="00FE275C"/>
    <w:rsid w:val="00FE2B22"/>
    <w:rsid w:val="00FE3C1B"/>
    <w:rsid w:val="00FE47A0"/>
    <w:rsid w:val="00FE54A3"/>
    <w:rsid w:val="00FE563B"/>
    <w:rsid w:val="00FE7262"/>
    <w:rsid w:val="00FE7D6F"/>
    <w:rsid w:val="00FE7FC9"/>
    <w:rsid w:val="00FF0048"/>
    <w:rsid w:val="00FF0193"/>
    <w:rsid w:val="00FF1985"/>
    <w:rsid w:val="00FF2364"/>
    <w:rsid w:val="00FF51E1"/>
    <w:rsid w:val="00FF6AEF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AF0A6"/>
  <w15:docId w15:val="{5FDA77ED-67AC-4DEB-AF0C-7F662AC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E4"/>
    <w:pPr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B2B17"/>
    <w:pPr>
      <w:keepNext/>
      <w:keepLines/>
      <w:spacing w:before="240" w:after="0" w:line="259" w:lineRule="auto"/>
      <w:outlineLvl w:val="0"/>
    </w:pPr>
    <w:rPr>
      <w:rFonts w:ascii="Calibri" w:eastAsia="Times New Roman" w:hAnsi="Calibr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172A9F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172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172A9F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E1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E1B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270D"/>
    <w:pPr>
      <w:widowControl w:val="0"/>
      <w:ind w:left="720" w:firstLine="709"/>
      <w:contextualSpacing/>
      <w:jc w:val="both"/>
    </w:pPr>
    <w:rPr>
      <w:rFonts w:ascii="Calibri" w:eastAsia="Times New Roman" w:hAnsi="Calibri"/>
      <w:lang w:eastAsia="ru-RU"/>
    </w:rPr>
  </w:style>
  <w:style w:type="character" w:styleId="aa">
    <w:name w:val="Strong"/>
    <w:uiPriority w:val="22"/>
    <w:qFormat/>
    <w:rsid w:val="003A6FC0"/>
    <w:rPr>
      <w:b/>
      <w:bCs/>
    </w:rPr>
  </w:style>
  <w:style w:type="paragraph" w:styleId="ab">
    <w:name w:val="Normal (Web)"/>
    <w:basedOn w:val="a"/>
    <w:uiPriority w:val="99"/>
    <w:semiHidden/>
    <w:unhideWhenUsed/>
    <w:rsid w:val="003A6FC0"/>
    <w:pPr>
      <w:spacing w:before="100" w:beforeAutospacing="1" w:after="15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5C4228"/>
    <w:pPr>
      <w:spacing w:after="12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link w:val="ac"/>
    <w:rsid w:val="005C4228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rtejustify">
    <w:name w:val="rtejustify"/>
    <w:basedOn w:val="a"/>
    <w:rsid w:val="00507515"/>
    <w:pPr>
      <w:spacing w:before="100" w:beforeAutospacing="1" w:after="15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213">
    <w:name w:val="Основной текст (2) + 13"/>
    <w:aliases w:val="5 pt,Интервал 0 pt"/>
    <w:rsid w:val="00B73A76"/>
    <w:rPr>
      <w:rFonts w:ascii="Times New Roman" w:eastAsia="Times New Roman" w:hAnsi="Times New Roman" w:cs="Times New Roman" w:hint="default"/>
      <w:spacing w:val="0"/>
      <w:sz w:val="27"/>
      <w:szCs w:val="27"/>
      <w:shd w:val="clear" w:color="auto" w:fill="FFFFFF"/>
    </w:rPr>
  </w:style>
  <w:style w:type="paragraph" w:customStyle="1" w:styleId="ConsPlusTitle">
    <w:name w:val="ConsPlusTitle"/>
    <w:uiPriority w:val="99"/>
    <w:rsid w:val="00AF5D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6067E"/>
    <w:pPr>
      <w:autoSpaceDE w:val="0"/>
      <w:autoSpaceDN w:val="0"/>
      <w:adjustRightInd w:val="0"/>
    </w:pPr>
    <w:rPr>
      <w:rFonts w:ascii="Times New Roman" w:hAnsi="Times New Roman"/>
      <w:sz w:val="32"/>
      <w:szCs w:val="32"/>
      <w:lang w:eastAsia="ru-RU"/>
    </w:rPr>
  </w:style>
  <w:style w:type="character" w:customStyle="1" w:styleId="10">
    <w:name w:val="Заголовок 1 Знак"/>
    <w:link w:val="1"/>
    <w:uiPriority w:val="9"/>
    <w:rsid w:val="004B2B17"/>
    <w:rPr>
      <w:rFonts w:eastAsia="Times New Roman"/>
      <w:b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036">
          <w:marLeft w:val="0"/>
          <w:marRight w:val="0"/>
          <w:marTop w:val="0"/>
          <w:marBottom w:val="45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271281776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858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739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12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93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04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1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91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04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9778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98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1AB5A-7089-4076-B437-09DFB2E0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2677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МинИнвест</Company>
  <LinksUpToDate>false</LinksUpToDate>
  <CharactersWithSpaces>17903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Егорова Инна Александровна</cp:lastModifiedBy>
  <cp:revision>2</cp:revision>
  <cp:lastPrinted>2018-11-01T05:41:00Z</cp:lastPrinted>
  <dcterms:created xsi:type="dcterms:W3CDTF">2018-11-02T11:13:00Z</dcterms:created>
  <dcterms:modified xsi:type="dcterms:W3CDTF">2018-11-02T11:13:00Z</dcterms:modified>
</cp:coreProperties>
</file>