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16" w:rsidRPr="00533777" w:rsidRDefault="00247FCC" w:rsidP="00247FCC">
      <w:pPr>
        <w:pStyle w:val="Style10"/>
        <w:widowControl/>
        <w:spacing w:line="240" w:lineRule="auto"/>
        <w:ind w:firstLine="0"/>
        <w:jc w:val="right"/>
        <w:rPr>
          <w:rStyle w:val="FontStyle82"/>
          <w:rFonts w:eastAsia="Calibri"/>
        </w:rPr>
      </w:pPr>
      <w:r w:rsidRPr="00533777">
        <w:rPr>
          <w:rStyle w:val="FontStyle82"/>
          <w:rFonts w:eastAsia="Calibri"/>
        </w:rPr>
        <w:t>Форма 2</w:t>
      </w:r>
    </w:p>
    <w:p w:rsidR="006A5516" w:rsidRDefault="006A5516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</w:p>
    <w:p w:rsidR="003C0D84" w:rsidRPr="00533777" w:rsidRDefault="000D5D2B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>
        <w:rPr>
          <w:rStyle w:val="FontStyle82"/>
          <w:rFonts w:eastAsia="Calibri"/>
        </w:rPr>
        <w:t>Публичная</w:t>
      </w:r>
      <w:r w:rsidR="003C0D84" w:rsidRPr="00533777">
        <w:rPr>
          <w:rStyle w:val="FontStyle82"/>
          <w:rFonts w:eastAsia="Calibri"/>
        </w:rPr>
        <w:t xml:space="preserve"> отчетност</w:t>
      </w:r>
      <w:r>
        <w:rPr>
          <w:rStyle w:val="FontStyle82"/>
          <w:rFonts w:eastAsia="Calibri"/>
        </w:rPr>
        <w:t>ь</w:t>
      </w:r>
      <w:r w:rsidR="003C0D84" w:rsidRPr="00533777">
        <w:rPr>
          <w:rStyle w:val="FontStyle82"/>
          <w:rFonts w:eastAsia="Calibri"/>
        </w:rPr>
        <w:t xml:space="preserve"> </w:t>
      </w:r>
      <w:r w:rsidR="0081600A" w:rsidRPr="00533777">
        <w:rPr>
          <w:rStyle w:val="FontStyle82"/>
          <w:rFonts w:eastAsia="Calibri"/>
        </w:rPr>
        <w:t>Министерства экономики</w:t>
      </w:r>
      <w:r w:rsidR="003C0D84" w:rsidRPr="00533777">
        <w:rPr>
          <w:rStyle w:val="FontStyle82"/>
          <w:rFonts w:eastAsia="Calibri"/>
        </w:rPr>
        <w:t xml:space="preserve"> Свердловской области по реализации мероприятий, направленных </w:t>
      </w:r>
      <w:r w:rsidR="0081600A" w:rsidRPr="00533777">
        <w:rPr>
          <w:rStyle w:val="FontStyle82"/>
          <w:rFonts w:eastAsia="Calibri"/>
        </w:rPr>
        <w:br/>
      </w:r>
      <w:r w:rsidR="003C0D84" w:rsidRPr="00533777">
        <w:rPr>
          <w:rStyle w:val="FontStyle82"/>
          <w:rFonts w:eastAsia="Calibri"/>
        </w:rPr>
        <w:t xml:space="preserve">на достижение показателей, содержащихся в указах Президента Российской Федерации от 07 мая 2012 года </w:t>
      </w:r>
      <w:r w:rsidR="00237565" w:rsidRPr="00533777">
        <w:rPr>
          <w:rStyle w:val="FontStyle82"/>
          <w:rFonts w:eastAsia="Calibri"/>
        </w:rPr>
        <w:t xml:space="preserve">№ 596, </w:t>
      </w:r>
      <w:r w:rsidR="003C0D84" w:rsidRPr="00533777">
        <w:rPr>
          <w:rStyle w:val="FontStyle82"/>
          <w:rFonts w:eastAsia="Calibri"/>
        </w:rPr>
        <w:t xml:space="preserve">601, 606 </w:t>
      </w:r>
      <w:r w:rsidR="0081600A" w:rsidRPr="00533777">
        <w:rPr>
          <w:rStyle w:val="FontStyle82"/>
          <w:rFonts w:eastAsia="Calibri"/>
        </w:rPr>
        <w:br/>
      </w:r>
      <w:r w:rsidR="00F02F3A" w:rsidRPr="00533777">
        <w:rPr>
          <w:rStyle w:val="FontStyle82"/>
          <w:rFonts w:eastAsia="Calibri"/>
          <w:u w:val="single"/>
        </w:rPr>
        <w:t xml:space="preserve">по состоянию на </w:t>
      </w:r>
      <w:r w:rsidR="00D57CCB">
        <w:rPr>
          <w:rStyle w:val="FontStyle82"/>
          <w:rFonts w:eastAsia="Calibri"/>
          <w:u w:val="single"/>
        </w:rPr>
        <w:t>01.01.</w:t>
      </w:r>
      <w:r w:rsidR="00F02F3A" w:rsidRPr="00533777">
        <w:rPr>
          <w:rStyle w:val="FontStyle82"/>
          <w:rFonts w:eastAsia="Calibri"/>
          <w:u w:val="single"/>
        </w:rPr>
        <w:t>201</w:t>
      </w:r>
      <w:r w:rsidR="00D57CCB">
        <w:rPr>
          <w:rStyle w:val="FontStyle82"/>
          <w:rFonts w:eastAsia="Calibri"/>
          <w:u w:val="single"/>
        </w:rPr>
        <w:t>8</w:t>
      </w:r>
      <w:r w:rsidR="00F02F3A" w:rsidRPr="00533777">
        <w:rPr>
          <w:rStyle w:val="FontStyle82"/>
          <w:rFonts w:eastAsia="Calibri"/>
          <w:u w:val="single"/>
        </w:rPr>
        <w:t xml:space="preserve"> года</w:t>
      </w:r>
    </w:p>
    <w:p w:rsidR="00A91FC4" w:rsidRPr="00533777" w:rsidRDefault="00A91FC4" w:rsidP="00A91FC4">
      <w:pPr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6061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2278"/>
        <w:gridCol w:w="3255"/>
        <w:gridCol w:w="1276"/>
        <w:gridCol w:w="1276"/>
        <w:gridCol w:w="1270"/>
        <w:gridCol w:w="1134"/>
        <w:gridCol w:w="1281"/>
        <w:gridCol w:w="1744"/>
      </w:tblGrid>
      <w:tr w:rsidR="00A91FC4" w:rsidRPr="000576BD" w:rsidTr="001E19DA">
        <w:tc>
          <w:tcPr>
            <w:tcW w:w="567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№</w:t>
            </w:r>
            <w:r w:rsidRPr="000576BD">
              <w:rPr>
                <w:rStyle w:val="FontStyle93"/>
                <w:sz w:val="20"/>
                <w:szCs w:val="20"/>
              </w:rPr>
              <w:br/>
              <w:t>п/п</w:t>
            </w:r>
          </w:p>
        </w:tc>
        <w:tc>
          <w:tcPr>
            <w:tcW w:w="1980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278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55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 xml:space="preserve">Дата исполнения </w:t>
            </w:r>
            <w:proofErr w:type="spellStart"/>
            <w:proofErr w:type="gramStart"/>
            <w:r w:rsidRPr="000576BD">
              <w:rPr>
                <w:rStyle w:val="FontStyle93"/>
                <w:sz w:val="20"/>
                <w:szCs w:val="20"/>
              </w:rPr>
              <w:t>мероприя</w:t>
            </w:r>
            <w:r w:rsidR="00947669" w:rsidRPr="000576BD">
              <w:rPr>
                <w:rStyle w:val="FontStyle93"/>
                <w:sz w:val="20"/>
                <w:szCs w:val="20"/>
              </w:rPr>
              <w:t>-</w:t>
            </w:r>
            <w:r w:rsidRPr="000576BD">
              <w:rPr>
                <w:rStyle w:val="FontStyle93"/>
                <w:sz w:val="20"/>
                <w:szCs w:val="20"/>
              </w:rPr>
              <w:t>тия</w:t>
            </w:r>
            <w:proofErr w:type="spellEnd"/>
            <w:proofErr w:type="gramEnd"/>
            <w:r w:rsidRPr="000576BD">
              <w:rPr>
                <w:rStyle w:val="FontStyle93"/>
                <w:sz w:val="20"/>
                <w:szCs w:val="20"/>
              </w:rPr>
              <w:t xml:space="preserve"> (план)</w:t>
            </w:r>
          </w:p>
        </w:tc>
        <w:tc>
          <w:tcPr>
            <w:tcW w:w="1276" w:type="dxa"/>
            <w:vMerge w:val="restart"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jc w:val="center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 xml:space="preserve">Дата исполнения </w:t>
            </w:r>
            <w:proofErr w:type="spellStart"/>
            <w:proofErr w:type="gramStart"/>
            <w:r w:rsidRPr="000576BD">
              <w:rPr>
                <w:rStyle w:val="FontStyle93"/>
                <w:sz w:val="20"/>
                <w:szCs w:val="20"/>
              </w:rPr>
              <w:t>мероприя</w:t>
            </w:r>
            <w:r w:rsidR="00947669" w:rsidRPr="000576BD">
              <w:rPr>
                <w:rStyle w:val="FontStyle93"/>
                <w:sz w:val="20"/>
                <w:szCs w:val="20"/>
              </w:rPr>
              <w:t>-</w:t>
            </w:r>
            <w:r w:rsidRPr="000576BD">
              <w:rPr>
                <w:rStyle w:val="FontStyle93"/>
                <w:sz w:val="20"/>
                <w:szCs w:val="20"/>
              </w:rPr>
              <w:t>тия</w:t>
            </w:r>
            <w:proofErr w:type="spellEnd"/>
            <w:proofErr w:type="gramEnd"/>
            <w:r w:rsidRPr="000576BD">
              <w:rPr>
                <w:rStyle w:val="FontStyle93"/>
                <w:sz w:val="20"/>
                <w:szCs w:val="20"/>
              </w:rPr>
              <w:t xml:space="preserve"> (факт)</w:t>
            </w:r>
          </w:p>
        </w:tc>
        <w:tc>
          <w:tcPr>
            <w:tcW w:w="1270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spacing w:line="240" w:lineRule="auto"/>
              <w:rPr>
                <w:rStyle w:val="FontStyle93"/>
                <w:rFonts w:eastAsia="Calibri"/>
                <w:sz w:val="20"/>
                <w:szCs w:val="20"/>
                <w:lang w:eastAsia="en-US"/>
              </w:rPr>
            </w:pPr>
            <w:r w:rsidRPr="000576BD">
              <w:rPr>
                <w:rStyle w:val="FontStyle93"/>
                <w:rFonts w:eastAsia="Calibri"/>
                <w:sz w:val="20"/>
                <w:szCs w:val="20"/>
                <w:lang w:eastAsia="en-US"/>
              </w:rPr>
              <w:t xml:space="preserve">Отчетная дата (период) значения показателя </w:t>
            </w:r>
          </w:p>
        </w:tc>
        <w:tc>
          <w:tcPr>
            <w:tcW w:w="2415" w:type="dxa"/>
            <w:gridSpan w:val="2"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6BD">
              <w:rPr>
                <w:rFonts w:ascii="Times New Roman" w:hAnsi="Times New Roman"/>
                <w:b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1744" w:type="dxa"/>
            <w:vAlign w:val="center"/>
          </w:tcPr>
          <w:p w:rsidR="00A91FC4" w:rsidRPr="000576BD" w:rsidRDefault="008A245F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Приме</w:t>
            </w:r>
            <w:r w:rsidR="00A91FC4" w:rsidRPr="000576BD">
              <w:rPr>
                <w:rStyle w:val="FontStyle93"/>
                <w:sz w:val="20"/>
                <w:szCs w:val="20"/>
              </w:rPr>
              <w:t>чание</w:t>
            </w:r>
          </w:p>
        </w:tc>
      </w:tr>
      <w:tr w:rsidR="00A91FC4" w:rsidRPr="000576BD" w:rsidTr="001E19DA">
        <w:tc>
          <w:tcPr>
            <w:tcW w:w="567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плановое</w:t>
            </w:r>
          </w:p>
        </w:tc>
        <w:tc>
          <w:tcPr>
            <w:tcW w:w="1281" w:type="dxa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фактическое</w:t>
            </w:r>
          </w:p>
        </w:tc>
        <w:tc>
          <w:tcPr>
            <w:tcW w:w="1744" w:type="dxa"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91FC4" w:rsidRPr="000576BD" w:rsidRDefault="00A91FC4" w:rsidP="00A91FC4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26"/>
        <w:gridCol w:w="8"/>
        <w:gridCol w:w="29"/>
        <w:gridCol w:w="111"/>
        <w:gridCol w:w="1138"/>
        <w:gridCol w:w="1699"/>
      </w:tblGrid>
      <w:tr w:rsidR="00A91FC4" w:rsidRPr="007B02FF" w:rsidTr="00A6225F">
        <w:trPr>
          <w:tblHeader/>
          <w:jc w:val="center"/>
        </w:trPr>
        <w:tc>
          <w:tcPr>
            <w:tcW w:w="538" w:type="dxa"/>
          </w:tcPr>
          <w:p w:rsidR="00A91FC4" w:rsidRPr="007B02FF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7B02F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09" w:type="dxa"/>
          </w:tcPr>
          <w:p w:rsidR="00A91FC4" w:rsidRPr="007B02FF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7B02F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A91FC4" w:rsidRPr="007B02FF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7B02FF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260" w:type="dxa"/>
          </w:tcPr>
          <w:p w:rsidR="00A91FC4" w:rsidRPr="007B02FF" w:rsidRDefault="00A91FC4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7B02FF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A91FC4" w:rsidRPr="007B02FF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7B02F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A91FC4" w:rsidRPr="007B02FF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7B02FF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</w:tcPr>
          <w:p w:rsidR="00A91FC4" w:rsidRPr="007B02FF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7B02FF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A91FC4" w:rsidRPr="007B02FF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7B02FF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78" w:type="dxa"/>
            <w:gridSpan w:val="3"/>
          </w:tcPr>
          <w:p w:rsidR="00A91FC4" w:rsidRPr="007B02FF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7B02FF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699" w:type="dxa"/>
          </w:tcPr>
          <w:p w:rsidR="00A91FC4" w:rsidRPr="007B02FF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7B02FF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A91FC4" w:rsidRPr="007B02FF" w:rsidTr="00A6225F">
        <w:trPr>
          <w:jc w:val="center"/>
        </w:trPr>
        <w:tc>
          <w:tcPr>
            <w:tcW w:w="16013" w:type="dxa"/>
            <w:gridSpan w:val="13"/>
          </w:tcPr>
          <w:p w:rsidR="00A91FC4" w:rsidRPr="007B02FF" w:rsidRDefault="00A91FC4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7B02FF">
              <w:rPr>
                <w:rFonts w:ascii="Times New Roman" w:hAnsi="Times New Roman"/>
                <w:b/>
              </w:rPr>
              <w:t xml:space="preserve">Указ Президента Российской Федерации от 07 мая 2012 года № 596 </w:t>
            </w:r>
            <w:r w:rsidRPr="007B02FF">
              <w:rPr>
                <w:rFonts w:ascii="Times New Roman" w:eastAsia="Times New Roman" w:hAnsi="Times New Roman"/>
                <w:b/>
                <w:bCs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1A2022" w:rsidRPr="007B02FF" w:rsidTr="00762460">
        <w:trPr>
          <w:jc w:val="center"/>
        </w:trPr>
        <w:tc>
          <w:tcPr>
            <w:tcW w:w="538" w:type="dxa"/>
          </w:tcPr>
          <w:p w:rsidR="001A2022" w:rsidRPr="007B02FF" w:rsidRDefault="001A2022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3.</w:t>
            </w:r>
          </w:p>
        </w:tc>
        <w:tc>
          <w:tcPr>
            <w:tcW w:w="2009" w:type="dxa"/>
          </w:tcPr>
          <w:p w:rsidR="001A2022" w:rsidRPr="007B02FF" w:rsidRDefault="001A2022" w:rsidP="00A229D3">
            <w:pPr>
              <w:spacing w:after="0" w:line="22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2022" w:rsidRPr="00183474" w:rsidRDefault="001A2022" w:rsidP="00A229D3">
            <w:pPr>
              <w:pStyle w:val="ConsPlusTitle"/>
              <w:spacing w:line="228" w:lineRule="auto"/>
              <w:rPr>
                <w:b w:val="0"/>
                <w:sz w:val="22"/>
                <w:szCs w:val="22"/>
              </w:rPr>
            </w:pPr>
            <w:proofErr w:type="gramStart"/>
            <w:r w:rsidRPr="00183474">
              <w:rPr>
                <w:b w:val="0"/>
                <w:sz w:val="22"/>
                <w:szCs w:val="22"/>
              </w:rPr>
              <w:t>1</w:t>
            </w:r>
            <w:proofErr w:type="gramEnd"/>
            <w:r w:rsidRPr="00183474">
              <w:rPr>
                <w:b w:val="0"/>
                <w:sz w:val="22"/>
                <w:szCs w:val="22"/>
              </w:rPr>
              <w:t xml:space="preserve"> а) создание и модернизация 25 млн. высокопроизводительных рабочих мест</w:t>
            </w:r>
          </w:p>
          <w:p w:rsidR="001A2022" w:rsidRPr="00183474" w:rsidRDefault="001A2022" w:rsidP="00A229D3">
            <w:pPr>
              <w:pStyle w:val="ConsPlusTitle"/>
              <w:spacing w:line="228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A2022" w:rsidRPr="00183474" w:rsidRDefault="00EA4F11" w:rsidP="00A229D3">
            <w:pPr>
              <w:spacing w:after="0" w:line="228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83474">
              <w:rPr>
                <w:rFonts w:ascii="Times New Roman" w:hAnsi="Times New Roman"/>
              </w:rPr>
              <w:t>на территории Свердловской области реализуется 10 ведомственных программ создания и модернизации высокопроизводительных рабочих мест в Свердловской области до 2020 года, в том числе:</w:t>
            </w:r>
          </w:p>
        </w:tc>
        <w:tc>
          <w:tcPr>
            <w:tcW w:w="1276" w:type="dxa"/>
          </w:tcPr>
          <w:p w:rsidR="001A2022" w:rsidRPr="007B02FF" w:rsidRDefault="001A2022" w:rsidP="00A229D3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A2022" w:rsidRPr="007B02FF" w:rsidRDefault="001A2022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1A2022" w:rsidRPr="007B02FF" w:rsidRDefault="001A2022" w:rsidP="00A229D3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2412" w:type="dxa"/>
            <w:gridSpan w:val="5"/>
          </w:tcPr>
          <w:p w:rsidR="001A2022" w:rsidRPr="007B02FF" w:rsidRDefault="001A2022" w:rsidP="001A202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:rsidR="001A2022" w:rsidRPr="007B02FF" w:rsidRDefault="001A2022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A229D3" w:rsidRPr="007B02FF" w:rsidTr="00A6225F">
        <w:trPr>
          <w:jc w:val="center"/>
        </w:trPr>
        <w:tc>
          <w:tcPr>
            <w:tcW w:w="538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29D3" w:rsidRPr="007B02FF" w:rsidRDefault="00A229D3" w:rsidP="00A229D3">
            <w:pPr>
              <w:pStyle w:val="ConsPlusTitle"/>
              <w:spacing w:line="228" w:lineRule="auto"/>
              <w:ind w:left="84" w:firstLine="1"/>
              <w:rPr>
                <w:b w:val="0"/>
                <w:sz w:val="22"/>
                <w:szCs w:val="22"/>
              </w:rPr>
            </w:pPr>
            <w:r w:rsidRPr="007B02FF">
              <w:rPr>
                <w:b w:val="0"/>
                <w:sz w:val="22"/>
                <w:szCs w:val="22"/>
              </w:rPr>
              <w:t>в промышленности</w:t>
            </w:r>
          </w:p>
        </w:tc>
        <w:tc>
          <w:tcPr>
            <w:tcW w:w="3260" w:type="dxa"/>
          </w:tcPr>
          <w:p w:rsidR="00A229D3" w:rsidRPr="007B02FF" w:rsidRDefault="00A229D3" w:rsidP="001A2022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7B02FF">
              <w:rPr>
                <w:sz w:val="22"/>
                <w:szCs w:val="22"/>
              </w:rPr>
              <w:t xml:space="preserve">создано и модернизировано </w:t>
            </w:r>
            <w:r w:rsidR="001A2022" w:rsidRPr="007B02FF">
              <w:rPr>
                <w:sz w:val="22"/>
                <w:szCs w:val="22"/>
              </w:rPr>
              <w:t>1420</w:t>
            </w:r>
            <w:r w:rsidRPr="007B02FF">
              <w:rPr>
                <w:sz w:val="22"/>
                <w:szCs w:val="22"/>
              </w:rPr>
              <w:t xml:space="preserve"> высок</w:t>
            </w:r>
            <w:r w:rsidR="001A2022" w:rsidRPr="007B02FF">
              <w:rPr>
                <w:sz w:val="22"/>
                <w:szCs w:val="22"/>
              </w:rPr>
              <w:t>опроизводительных рабочих места</w:t>
            </w:r>
          </w:p>
        </w:tc>
        <w:tc>
          <w:tcPr>
            <w:tcW w:w="1276" w:type="dxa"/>
          </w:tcPr>
          <w:p w:rsidR="00A229D3" w:rsidRPr="007B02FF" w:rsidRDefault="00A229D3" w:rsidP="00A229D3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A229D3" w:rsidRPr="007B02FF" w:rsidRDefault="00A229D3" w:rsidP="00A229D3">
            <w:pPr>
              <w:ind w:left="0" w:firstLine="0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A229D3" w:rsidRPr="007B02FF" w:rsidRDefault="00A229D3" w:rsidP="00A229D3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</w:tcPr>
          <w:p w:rsidR="00A229D3" w:rsidRPr="007B02FF" w:rsidRDefault="00A229D3" w:rsidP="00A229D3">
            <w:pPr>
              <w:ind w:hanging="272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78" w:type="dxa"/>
            <w:gridSpan w:val="3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A229D3" w:rsidRPr="007B02FF" w:rsidTr="00A6225F">
        <w:trPr>
          <w:jc w:val="center"/>
        </w:trPr>
        <w:tc>
          <w:tcPr>
            <w:tcW w:w="538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29D3" w:rsidRPr="007B02FF" w:rsidRDefault="00A229D3" w:rsidP="00A229D3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7B02FF">
              <w:rPr>
                <w:b w:val="0"/>
                <w:sz w:val="22"/>
                <w:szCs w:val="22"/>
              </w:rPr>
              <w:t>в агропромышленном комплексе</w:t>
            </w:r>
          </w:p>
          <w:p w:rsidR="00A229D3" w:rsidRPr="007B02FF" w:rsidRDefault="00A229D3" w:rsidP="00A229D3">
            <w:pPr>
              <w:pStyle w:val="ConsPlusTitle"/>
              <w:tabs>
                <w:tab w:val="num" w:pos="84"/>
              </w:tabs>
              <w:spacing w:line="216" w:lineRule="auto"/>
              <w:rPr>
                <w:b w:val="0"/>
                <w:sz w:val="22"/>
                <w:szCs w:val="22"/>
              </w:rPr>
            </w:pPr>
          </w:p>
          <w:p w:rsidR="00A229D3" w:rsidRPr="007B02FF" w:rsidRDefault="00A229D3" w:rsidP="00A229D3">
            <w:pPr>
              <w:pStyle w:val="ConsPlusTitle"/>
              <w:tabs>
                <w:tab w:val="num" w:pos="0"/>
              </w:tabs>
              <w:spacing w:line="21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29D3" w:rsidRPr="007B02FF" w:rsidRDefault="00A229D3" w:rsidP="00404B6E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7B02FF">
              <w:rPr>
                <w:sz w:val="22"/>
                <w:szCs w:val="22"/>
              </w:rPr>
              <w:t xml:space="preserve">создано (модернизировано) 1287 высокопроизводительных рабочих </w:t>
            </w:r>
            <w:r w:rsidR="00404B6E" w:rsidRPr="007B02FF">
              <w:rPr>
                <w:sz w:val="22"/>
                <w:szCs w:val="22"/>
              </w:rPr>
              <w:t>места (112 % к годовому плану)</w:t>
            </w:r>
          </w:p>
        </w:tc>
        <w:tc>
          <w:tcPr>
            <w:tcW w:w="1276" w:type="dxa"/>
          </w:tcPr>
          <w:p w:rsidR="00A229D3" w:rsidRPr="007B02FF" w:rsidRDefault="00A229D3" w:rsidP="00A229D3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A229D3" w:rsidRPr="007B02FF" w:rsidRDefault="00A229D3" w:rsidP="00A229D3">
            <w:pPr>
              <w:ind w:left="0" w:firstLine="0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A229D3" w:rsidRPr="007B02FF" w:rsidRDefault="00A229D3" w:rsidP="00A229D3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</w:tcPr>
          <w:p w:rsidR="00A229D3" w:rsidRPr="007B02FF" w:rsidRDefault="00A229D3" w:rsidP="00A229D3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404B6E" w:rsidRPr="007B02FF" w:rsidTr="00A6225F">
        <w:trPr>
          <w:jc w:val="center"/>
        </w:trPr>
        <w:tc>
          <w:tcPr>
            <w:tcW w:w="538" w:type="dxa"/>
          </w:tcPr>
          <w:p w:rsidR="00404B6E" w:rsidRPr="007B02FF" w:rsidRDefault="00404B6E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404B6E" w:rsidRPr="007B02FF" w:rsidRDefault="00404B6E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04B6E" w:rsidRPr="007B02FF" w:rsidRDefault="00404B6E" w:rsidP="00A229D3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7B02FF">
              <w:rPr>
                <w:b w:val="0"/>
                <w:sz w:val="22"/>
                <w:szCs w:val="22"/>
              </w:rPr>
              <w:t>в торговле и услугах</w:t>
            </w:r>
          </w:p>
        </w:tc>
        <w:tc>
          <w:tcPr>
            <w:tcW w:w="3260" w:type="dxa"/>
          </w:tcPr>
          <w:p w:rsidR="00404B6E" w:rsidRPr="007B02FF" w:rsidRDefault="00404B6E" w:rsidP="00404B6E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7B02FF">
              <w:rPr>
                <w:sz w:val="22"/>
                <w:szCs w:val="22"/>
              </w:rPr>
              <w:t>6703 (108, % к годовому плану), в том числе в розничной торговле – 3850 места (101,3 % к годовому плану), в общественном питании – 993 места (141,9 % к годовому плану)).</w:t>
            </w:r>
          </w:p>
        </w:tc>
        <w:tc>
          <w:tcPr>
            <w:tcW w:w="1276" w:type="dxa"/>
          </w:tcPr>
          <w:p w:rsidR="00404B6E" w:rsidRPr="007B02FF" w:rsidRDefault="00404B6E" w:rsidP="00A229D3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4B6E" w:rsidRPr="007B02FF" w:rsidRDefault="00404B6E" w:rsidP="00A229D3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B6E" w:rsidRPr="007B02FF" w:rsidRDefault="00404B6E" w:rsidP="00A229D3">
            <w:pPr>
              <w:ind w:left="84"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404B6E" w:rsidRPr="007B02FF" w:rsidRDefault="00404B6E" w:rsidP="00A229D3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</w:tcPr>
          <w:p w:rsidR="00404B6E" w:rsidRPr="007B02FF" w:rsidRDefault="00404B6E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404B6E" w:rsidRPr="007B02FF" w:rsidRDefault="00404B6E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404B6E" w:rsidRPr="007B02FF" w:rsidTr="00A6225F">
        <w:trPr>
          <w:jc w:val="center"/>
        </w:trPr>
        <w:tc>
          <w:tcPr>
            <w:tcW w:w="538" w:type="dxa"/>
          </w:tcPr>
          <w:p w:rsidR="00404B6E" w:rsidRPr="007B02FF" w:rsidRDefault="00404B6E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404B6E" w:rsidRPr="007B02FF" w:rsidRDefault="00404B6E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04B6E" w:rsidRPr="007B02FF" w:rsidRDefault="00404B6E" w:rsidP="00404B6E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7B02FF">
              <w:rPr>
                <w:b w:val="0"/>
                <w:sz w:val="22"/>
                <w:szCs w:val="22"/>
              </w:rPr>
              <w:t xml:space="preserve">в бытовом обслуживании </w:t>
            </w:r>
          </w:p>
        </w:tc>
        <w:tc>
          <w:tcPr>
            <w:tcW w:w="3260" w:type="dxa"/>
          </w:tcPr>
          <w:p w:rsidR="00404B6E" w:rsidRPr="007B02FF" w:rsidRDefault="00404B6E" w:rsidP="00404B6E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7B02FF">
              <w:rPr>
                <w:sz w:val="22"/>
                <w:szCs w:val="22"/>
              </w:rPr>
              <w:t>1206 места (100,5 % к годовому плану</w:t>
            </w:r>
          </w:p>
        </w:tc>
        <w:tc>
          <w:tcPr>
            <w:tcW w:w="1276" w:type="dxa"/>
          </w:tcPr>
          <w:p w:rsidR="00404B6E" w:rsidRPr="007B02FF" w:rsidRDefault="00404B6E" w:rsidP="00A229D3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4B6E" w:rsidRPr="007B02FF" w:rsidRDefault="00404B6E" w:rsidP="00A229D3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B6E" w:rsidRPr="007B02FF" w:rsidRDefault="00404B6E" w:rsidP="00A229D3">
            <w:pPr>
              <w:ind w:left="84"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404B6E" w:rsidRPr="007B02FF" w:rsidRDefault="00404B6E" w:rsidP="00A229D3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</w:tcPr>
          <w:p w:rsidR="00404B6E" w:rsidRPr="007B02FF" w:rsidRDefault="00404B6E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404B6E" w:rsidRPr="007B02FF" w:rsidRDefault="00404B6E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A229D3" w:rsidRPr="007B02FF" w:rsidTr="00A6225F">
        <w:trPr>
          <w:jc w:val="center"/>
        </w:trPr>
        <w:tc>
          <w:tcPr>
            <w:tcW w:w="538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29D3" w:rsidRPr="007B02FF" w:rsidRDefault="00A229D3" w:rsidP="00A229D3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7B02FF">
              <w:rPr>
                <w:b w:val="0"/>
                <w:sz w:val="22"/>
                <w:szCs w:val="22"/>
              </w:rPr>
              <w:t>В жилищно-коммунальной сфере</w:t>
            </w:r>
          </w:p>
        </w:tc>
        <w:tc>
          <w:tcPr>
            <w:tcW w:w="3260" w:type="dxa"/>
          </w:tcPr>
          <w:p w:rsidR="00A229D3" w:rsidRPr="007B02FF" w:rsidRDefault="00A229D3" w:rsidP="00404B6E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7B02FF">
              <w:rPr>
                <w:sz w:val="22"/>
                <w:szCs w:val="22"/>
              </w:rPr>
              <w:t xml:space="preserve">соответствии с отраслевой программой составляет 6300 </w:t>
            </w:r>
            <w:r w:rsidRPr="007B02FF">
              <w:rPr>
                <w:sz w:val="22"/>
                <w:szCs w:val="22"/>
              </w:rPr>
              <w:lastRenderedPageBreak/>
              <w:t>единиц, достижение установленного показателя по итогам 2017</w:t>
            </w:r>
            <w:r w:rsidR="00404B6E" w:rsidRPr="007B02FF">
              <w:rPr>
                <w:sz w:val="22"/>
                <w:szCs w:val="22"/>
              </w:rPr>
              <w:t xml:space="preserve"> года ожидается в полном объеме</w:t>
            </w:r>
          </w:p>
        </w:tc>
        <w:tc>
          <w:tcPr>
            <w:tcW w:w="1276" w:type="dxa"/>
          </w:tcPr>
          <w:p w:rsidR="00A229D3" w:rsidRPr="007B02FF" w:rsidRDefault="00A229D3" w:rsidP="00A229D3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29D3" w:rsidRPr="007B02FF" w:rsidRDefault="00A229D3" w:rsidP="00A229D3">
            <w:pPr>
              <w:ind w:left="0" w:firstLine="0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A229D3" w:rsidRPr="007B02FF" w:rsidRDefault="00A229D3" w:rsidP="00A229D3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</w:tcPr>
          <w:p w:rsidR="00A229D3" w:rsidRPr="007B02FF" w:rsidRDefault="00A229D3" w:rsidP="00A229D3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A229D3" w:rsidRPr="007B02FF" w:rsidTr="00A6225F">
        <w:trPr>
          <w:jc w:val="center"/>
        </w:trPr>
        <w:tc>
          <w:tcPr>
            <w:tcW w:w="538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29D3" w:rsidRPr="007B02FF" w:rsidRDefault="00404B6E" w:rsidP="00A229D3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7B02FF">
              <w:rPr>
                <w:b w:val="0"/>
                <w:sz w:val="22"/>
                <w:szCs w:val="22"/>
              </w:rPr>
              <w:t>в дорожном хозяйстве</w:t>
            </w:r>
          </w:p>
        </w:tc>
        <w:tc>
          <w:tcPr>
            <w:tcW w:w="3260" w:type="dxa"/>
          </w:tcPr>
          <w:p w:rsidR="00A229D3" w:rsidRPr="007B02FF" w:rsidRDefault="00A229D3" w:rsidP="00404B6E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7B02FF">
              <w:rPr>
                <w:sz w:val="22"/>
                <w:szCs w:val="22"/>
              </w:rPr>
              <w:t>создано 730 высокопроизводительных рабочих мест.</w:t>
            </w:r>
          </w:p>
        </w:tc>
        <w:tc>
          <w:tcPr>
            <w:tcW w:w="1276" w:type="dxa"/>
          </w:tcPr>
          <w:p w:rsidR="00A229D3" w:rsidRPr="007B02FF" w:rsidRDefault="00A229D3" w:rsidP="00A229D3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29D3" w:rsidRPr="007B02FF" w:rsidRDefault="00A229D3" w:rsidP="00A229D3">
            <w:pPr>
              <w:ind w:left="0" w:firstLine="0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A229D3" w:rsidRPr="007B02FF" w:rsidRDefault="00A229D3" w:rsidP="00A229D3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</w:tcPr>
          <w:p w:rsidR="00A229D3" w:rsidRPr="007B02FF" w:rsidRDefault="00A229D3" w:rsidP="00A229D3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A229D3" w:rsidRPr="007B02FF" w:rsidTr="007F0C54">
        <w:trPr>
          <w:jc w:val="center"/>
        </w:trPr>
        <w:tc>
          <w:tcPr>
            <w:tcW w:w="538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29D3" w:rsidRPr="007B02FF" w:rsidRDefault="00A229D3" w:rsidP="00A229D3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7B02FF">
              <w:rPr>
                <w:b w:val="0"/>
                <w:sz w:val="22"/>
                <w:szCs w:val="22"/>
              </w:rPr>
              <w:t>в сфере туризма</w:t>
            </w:r>
          </w:p>
        </w:tc>
        <w:tc>
          <w:tcPr>
            <w:tcW w:w="3260" w:type="dxa"/>
          </w:tcPr>
          <w:p w:rsidR="00A229D3" w:rsidRPr="007B02FF" w:rsidRDefault="008A1CCB" w:rsidP="001A2022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B02FF">
              <w:rPr>
                <w:rFonts w:ascii="Times New Roman" w:hAnsi="Times New Roman"/>
              </w:rPr>
              <w:t>Целевой показатель создания высокопроизводительных рабочих мест в туристской сфере на 2017 год установлен на уровне 2860 мест (нарастающим итогом). В настоящее время выполнение данного показателя составляет 105</w:t>
            </w:r>
            <w:r w:rsidR="001A2022" w:rsidRPr="007B02FF">
              <w:rPr>
                <w:rFonts w:ascii="Times New Roman" w:hAnsi="Times New Roman"/>
              </w:rPr>
              <w:t xml:space="preserve"> % или 2979 высокопроизводитель</w:t>
            </w:r>
            <w:r w:rsidRPr="007B02FF">
              <w:rPr>
                <w:rFonts w:ascii="Times New Roman" w:hAnsi="Times New Roman"/>
              </w:rPr>
              <w:t>ных рабочих мест</w:t>
            </w:r>
          </w:p>
        </w:tc>
        <w:tc>
          <w:tcPr>
            <w:tcW w:w="1276" w:type="dxa"/>
          </w:tcPr>
          <w:p w:rsidR="00A229D3" w:rsidRPr="007B02FF" w:rsidRDefault="00A229D3" w:rsidP="00A229D3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A229D3" w:rsidRPr="007B02FF" w:rsidRDefault="00A229D3" w:rsidP="00A229D3">
            <w:pPr>
              <w:ind w:left="0" w:firstLine="0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A229D3" w:rsidRPr="007B02FF" w:rsidRDefault="00A229D3" w:rsidP="00A229D3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</w:tcPr>
          <w:p w:rsidR="00A229D3" w:rsidRPr="007B02FF" w:rsidRDefault="00A229D3" w:rsidP="00A229D3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A229D3" w:rsidRPr="007B02FF" w:rsidTr="00A6225F">
        <w:trPr>
          <w:jc w:val="center"/>
        </w:trPr>
        <w:tc>
          <w:tcPr>
            <w:tcW w:w="538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29D3" w:rsidRPr="007B02FF" w:rsidRDefault="00A229D3" w:rsidP="00A229D3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7B02FF">
              <w:rPr>
                <w:b w:val="0"/>
                <w:sz w:val="22"/>
                <w:szCs w:val="22"/>
              </w:rPr>
              <w:t>в строительном комплексе</w:t>
            </w:r>
          </w:p>
        </w:tc>
        <w:tc>
          <w:tcPr>
            <w:tcW w:w="3260" w:type="dxa"/>
          </w:tcPr>
          <w:p w:rsidR="00A229D3" w:rsidRPr="007B02FF" w:rsidRDefault="00D57CCB" w:rsidP="001A2022">
            <w:pPr>
              <w:spacing w:after="0" w:line="216" w:lineRule="auto"/>
              <w:ind w:left="0"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</w:t>
            </w:r>
            <w:r w:rsidR="00A229D3" w:rsidRPr="007B02FF">
              <w:rPr>
                <w:rFonts w:ascii="Times New Roman" w:hAnsi="Times New Roman"/>
                <w:lang w:eastAsia="ru-RU"/>
              </w:rPr>
              <w:t xml:space="preserve"> 2017 год всего в строительном комплексе количество созданных и модернизированных рабочих мест (прогнозно</w:t>
            </w:r>
            <w:r w:rsidR="001A2022" w:rsidRPr="007B02FF">
              <w:rPr>
                <w:rFonts w:ascii="Times New Roman" w:hAnsi="Times New Roman"/>
                <w:lang w:eastAsia="ru-RU"/>
              </w:rPr>
              <w:t>го</w:t>
            </w:r>
            <w:r w:rsidR="00A229D3" w:rsidRPr="007B02FF">
              <w:rPr>
                <w:rFonts w:ascii="Times New Roman" w:hAnsi="Times New Roman"/>
                <w:lang w:eastAsia="ru-RU"/>
              </w:rPr>
              <w:t xml:space="preserve">) составит не менее 8450 (плановое значение в 2017 году), из них 770 новых дополнительных высокопроизводительных рабочих мест, в том </w:t>
            </w:r>
            <w:proofErr w:type="gramStart"/>
            <w:r w:rsidR="00A229D3" w:rsidRPr="007B02FF">
              <w:rPr>
                <w:rFonts w:ascii="Times New Roman" w:hAnsi="Times New Roman"/>
                <w:lang w:eastAsia="ru-RU"/>
              </w:rPr>
              <w:t>числе:</w:t>
            </w:r>
            <w:r w:rsidR="00A229D3" w:rsidRPr="007B02FF">
              <w:rPr>
                <w:rFonts w:ascii="Times New Roman" w:hAnsi="Times New Roman"/>
                <w:lang w:eastAsia="ru-RU"/>
              </w:rPr>
              <w:br/>
              <w:t>-</w:t>
            </w:r>
            <w:proofErr w:type="gramEnd"/>
            <w:r w:rsidR="00A229D3" w:rsidRPr="007B02FF">
              <w:rPr>
                <w:rFonts w:ascii="Times New Roman" w:hAnsi="Times New Roman"/>
                <w:lang w:eastAsia="ru-RU"/>
              </w:rPr>
              <w:t xml:space="preserve"> в отрасли строительство создано и модернизировано 3150 рабочих места, из них созданных дополнительных мест – 550, </w:t>
            </w:r>
            <w:r w:rsidR="00A229D3" w:rsidRPr="007B02FF">
              <w:rPr>
                <w:rFonts w:ascii="Times New Roman" w:hAnsi="Times New Roman"/>
                <w:lang w:eastAsia="ru-RU"/>
              </w:rPr>
              <w:br/>
              <w:t>- в производстве строительных</w:t>
            </w:r>
            <w:r w:rsidR="00604C44" w:rsidRPr="007B02FF">
              <w:rPr>
                <w:rFonts w:ascii="Times New Roman" w:hAnsi="Times New Roman"/>
                <w:lang w:eastAsia="ru-RU"/>
              </w:rPr>
              <w:t xml:space="preserve"> материалов создано и модернизи</w:t>
            </w:r>
            <w:r w:rsidR="00A229D3" w:rsidRPr="007B02FF">
              <w:rPr>
                <w:rFonts w:ascii="Times New Roman" w:hAnsi="Times New Roman"/>
                <w:lang w:eastAsia="ru-RU"/>
              </w:rPr>
              <w:t>ровано 5650 рабочих мест, из них созданных дополнительных мест – 220.</w:t>
            </w:r>
          </w:p>
        </w:tc>
        <w:tc>
          <w:tcPr>
            <w:tcW w:w="1276" w:type="dxa"/>
          </w:tcPr>
          <w:p w:rsidR="00A229D3" w:rsidRPr="007B02FF" w:rsidRDefault="00A229D3" w:rsidP="00A229D3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A229D3" w:rsidRPr="007B02FF" w:rsidRDefault="00A229D3" w:rsidP="00A229D3">
            <w:pPr>
              <w:ind w:left="0" w:firstLine="0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A229D3" w:rsidRPr="007B02FF" w:rsidRDefault="00A229D3" w:rsidP="00A229D3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</w:tcPr>
          <w:p w:rsidR="00A229D3" w:rsidRPr="007B02FF" w:rsidRDefault="00A229D3" w:rsidP="00A229D3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A229D3" w:rsidRPr="007B02FF" w:rsidTr="00A6225F">
        <w:trPr>
          <w:jc w:val="center"/>
        </w:trPr>
        <w:tc>
          <w:tcPr>
            <w:tcW w:w="538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29D3" w:rsidRPr="007B02FF" w:rsidRDefault="00A229D3" w:rsidP="00A229D3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7B02FF">
              <w:rPr>
                <w:b w:val="0"/>
                <w:sz w:val="22"/>
                <w:szCs w:val="22"/>
              </w:rPr>
              <w:t xml:space="preserve">В социальной сфере, в том числе: </w:t>
            </w:r>
          </w:p>
          <w:p w:rsidR="00A229D3" w:rsidRPr="007B02FF" w:rsidRDefault="00A229D3" w:rsidP="00A229D3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7B02FF">
              <w:rPr>
                <w:b w:val="0"/>
                <w:sz w:val="22"/>
                <w:szCs w:val="22"/>
              </w:rPr>
              <w:t>– здравоохранении</w:t>
            </w:r>
          </w:p>
        </w:tc>
        <w:tc>
          <w:tcPr>
            <w:tcW w:w="3260" w:type="dxa"/>
          </w:tcPr>
          <w:p w:rsidR="00A229D3" w:rsidRPr="007B02FF" w:rsidRDefault="008A1CCB" w:rsidP="009558B8">
            <w:pPr>
              <w:spacing w:after="0" w:line="216" w:lineRule="auto"/>
              <w:ind w:left="0" w:firstLine="0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создано и модернизировано 4547 рабочих мест, что составляет 108,3 % от планового значения на 2017 год (4 200 рабочих мест)</w:t>
            </w:r>
          </w:p>
        </w:tc>
        <w:tc>
          <w:tcPr>
            <w:tcW w:w="1276" w:type="dxa"/>
          </w:tcPr>
          <w:p w:rsidR="00A229D3" w:rsidRPr="007B02FF" w:rsidRDefault="00A229D3" w:rsidP="00A229D3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29D3" w:rsidRPr="007B02FF" w:rsidRDefault="00A229D3" w:rsidP="00A229D3">
            <w:pPr>
              <w:ind w:left="0" w:firstLine="0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A229D3" w:rsidRPr="007B02FF" w:rsidRDefault="00A229D3" w:rsidP="00A229D3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</w:tcPr>
          <w:p w:rsidR="00A229D3" w:rsidRPr="007B02FF" w:rsidRDefault="00A229D3" w:rsidP="00A229D3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A229D3" w:rsidRPr="007B02FF" w:rsidTr="00A6225F">
        <w:trPr>
          <w:jc w:val="center"/>
        </w:trPr>
        <w:tc>
          <w:tcPr>
            <w:tcW w:w="538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29D3" w:rsidRPr="007B02FF" w:rsidRDefault="00A229D3" w:rsidP="00A229D3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7B02FF">
              <w:rPr>
                <w:b w:val="0"/>
                <w:sz w:val="22"/>
                <w:szCs w:val="22"/>
              </w:rPr>
              <w:t>– физической культуре и спорте</w:t>
            </w:r>
          </w:p>
        </w:tc>
        <w:tc>
          <w:tcPr>
            <w:tcW w:w="3260" w:type="dxa"/>
          </w:tcPr>
          <w:p w:rsidR="00A229D3" w:rsidRPr="007B02FF" w:rsidRDefault="008A1CCB" w:rsidP="00A229D3">
            <w:pPr>
              <w:keepLines/>
              <w:spacing w:after="0" w:line="240" w:lineRule="auto"/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7B02FF">
              <w:rPr>
                <w:rFonts w:ascii="Times New Roman" w:hAnsi="Times New Roman"/>
              </w:rPr>
              <w:t>модернизировано 371 рабочее место, в том числе создано 249 рабочих мест, модернизировано 122 рабочих места.</w:t>
            </w:r>
          </w:p>
        </w:tc>
        <w:tc>
          <w:tcPr>
            <w:tcW w:w="1276" w:type="dxa"/>
          </w:tcPr>
          <w:p w:rsidR="00A229D3" w:rsidRPr="007B02FF" w:rsidRDefault="00A229D3" w:rsidP="00A229D3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29D3" w:rsidRPr="007B02FF" w:rsidRDefault="00A229D3" w:rsidP="00A229D3">
            <w:pPr>
              <w:ind w:left="0" w:firstLine="0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A229D3" w:rsidRPr="007B02FF" w:rsidRDefault="00A229D3" w:rsidP="00A229D3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</w:tcPr>
          <w:p w:rsidR="00A229D3" w:rsidRPr="007B02FF" w:rsidRDefault="00A229D3" w:rsidP="00A229D3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A229D3" w:rsidRPr="007B02FF" w:rsidTr="00A6225F">
        <w:trPr>
          <w:jc w:val="center"/>
        </w:trPr>
        <w:tc>
          <w:tcPr>
            <w:tcW w:w="538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29D3" w:rsidRPr="007B02FF" w:rsidRDefault="00A229D3" w:rsidP="00A229D3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7B02FF">
              <w:rPr>
                <w:b w:val="0"/>
                <w:sz w:val="22"/>
                <w:szCs w:val="22"/>
              </w:rPr>
              <w:t>– социальной политике</w:t>
            </w:r>
          </w:p>
        </w:tc>
        <w:tc>
          <w:tcPr>
            <w:tcW w:w="3260" w:type="dxa"/>
          </w:tcPr>
          <w:p w:rsidR="00A229D3" w:rsidRPr="007B02FF" w:rsidRDefault="008A1CCB" w:rsidP="00604C44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7B02FF">
              <w:rPr>
                <w:rFonts w:ascii="Times New Roman" w:hAnsi="Times New Roman"/>
              </w:rPr>
              <w:t>создано и модернизировано 104 рабочих места, в том числе создано 2 рабочих места в государственном казенном учреждении Свердловской области «Областной информационно-расчетный центр», модернизировано – 102 рабочих места в территориальных управлениях социальной политики и государственных учреждениях социального обслуживания</w:t>
            </w:r>
          </w:p>
        </w:tc>
        <w:tc>
          <w:tcPr>
            <w:tcW w:w="1276" w:type="dxa"/>
          </w:tcPr>
          <w:p w:rsidR="00A229D3" w:rsidRPr="007B02FF" w:rsidRDefault="00A229D3" w:rsidP="00A229D3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29D3" w:rsidRPr="007B02FF" w:rsidRDefault="00A229D3" w:rsidP="00A229D3">
            <w:pPr>
              <w:ind w:left="0" w:firstLine="0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A229D3" w:rsidRPr="007B02FF" w:rsidRDefault="00A229D3" w:rsidP="00A229D3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</w:tcPr>
          <w:p w:rsidR="00A229D3" w:rsidRPr="007B02FF" w:rsidRDefault="00A229D3" w:rsidP="00A229D3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A229D3" w:rsidRPr="007B02FF" w:rsidTr="00A6225F">
        <w:trPr>
          <w:jc w:val="center"/>
        </w:trPr>
        <w:tc>
          <w:tcPr>
            <w:tcW w:w="538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29D3" w:rsidRPr="007B02FF" w:rsidRDefault="00A229D3" w:rsidP="00A229D3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7B02FF">
              <w:rPr>
                <w:b w:val="0"/>
                <w:sz w:val="22"/>
                <w:szCs w:val="22"/>
              </w:rPr>
              <w:t>– культуре</w:t>
            </w:r>
          </w:p>
        </w:tc>
        <w:tc>
          <w:tcPr>
            <w:tcW w:w="3260" w:type="dxa"/>
          </w:tcPr>
          <w:p w:rsidR="00A229D3" w:rsidRPr="007B02FF" w:rsidRDefault="008A1CCB" w:rsidP="00A229D3">
            <w:pPr>
              <w:pStyle w:val="af2"/>
              <w:spacing w:after="0"/>
              <w:rPr>
                <w:bCs/>
                <w:sz w:val="22"/>
                <w:szCs w:val="22"/>
              </w:rPr>
            </w:pPr>
            <w:r w:rsidRPr="007B02FF">
              <w:rPr>
                <w:sz w:val="22"/>
                <w:szCs w:val="22"/>
              </w:rPr>
              <w:t>количество модернизированных рабочих мест в 2017 году составляет 465 единиц, создано новых – 192 единицы, что составляет 187,7 процентов от плановых значе</w:t>
            </w:r>
            <w:r w:rsidR="00604C44" w:rsidRPr="007B02FF">
              <w:rPr>
                <w:sz w:val="22"/>
                <w:szCs w:val="22"/>
              </w:rPr>
              <w:t>ний 2017 года</w:t>
            </w:r>
          </w:p>
        </w:tc>
        <w:tc>
          <w:tcPr>
            <w:tcW w:w="1276" w:type="dxa"/>
          </w:tcPr>
          <w:p w:rsidR="00A229D3" w:rsidRPr="007B02FF" w:rsidRDefault="00A229D3" w:rsidP="00A229D3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29D3" w:rsidRPr="007B02FF" w:rsidRDefault="00A229D3" w:rsidP="00A229D3">
            <w:pPr>
              <w:ind w:left="0" w:firstLine="0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A229D3" w:rsidRPr="007B02FF" w:rsidRDefault="00A229D3" w:rsidP="00A229D3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</w:tcPr>
          <w:p w:rsidR="00A229D3" w:rsidRPr="007B02FF" w:rsidRDefault="00A229D3" w:rsidP="00A229D3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A229D3" w:rsidRPr="007B02FF" w:rsidRDefault="00A229D3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7152FA" w:rsidRPr="007B02FF" w:rsidTr="00A6225F">
        <w:trPr>
          <w:jc w:val="center"/>
        </w:trPr>
        <w:tc>
          <w:tcPr>
            <w:tcW w:w="16013" w:type="dxa"/>
            <w:gridSpan w:val="13"/>
          </w:tcPr>
          <w:p w:rsidR="007152FA" w:rsidRPr="007B02FF" w:rsidRDefault="007152FA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7B02FF">
              <w:rPr>
                <w:rFonts w:ascii="Times New Roman" w:hAnsi="Times New Roman"/>
                <w:b/>
              </w:rPr>
              <w:t>Указ Президента Российской Федерации от 07 мая 2012 года № 601 «Об основных направлениях совершенствования системы государственного управления»</w:t>
            </w:r>
          </w:p>
        </w:tc>
      </w:tr>
      <w:tr w:rsidR="007152FA" w:rsidRPr="007B02FF" w:rsidTr="00A6225F">
        <w:trPr>
          <w:jc w:val="center"/>
        </w:trPr>
        <w:tc>
          <w:tcPr>
            <w:tcW w:w="16013" w:type="dxa"/>
            <w:gridSpan w:val="13"/>
          </w:tcPr>
          <w:p w:rsidR="007152FA" w:rsidRPr="007B02FF" w:rsidRDefault="007152FA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7B02FF">
              <w:rPr>
                <w:rStyle w:val="FontStyle89"/>
                <w:b/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B22255" w:rsidRPr="007B02FF" w:rsidTr="00B22255">
        <w:trPr>
          <w:jc w:val="center"/>
        </w:trPr>
        <w:tc>
          <w:tcPr>
            <w:tcW w:w="538" w:type="dxa"/>
            <w:vMerge w:val="restart"/>
          </w:tcPr>
          <w:p w:rsidR="00B22255" w:rsidRPr="007B02FF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1.</w:t>
            </w:r>
          </w:p>
        </w:tc>
        <w:tc>
          <w:tcPr>
            <w:tcW w:w="2009" w:type="dxa"/>
            <w:vMerge w:val="restart"/>
          </w:tcPr>
          <w:p w:rsidR="00B22255" w:rsidRPr="007B02FF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 xml:space="preserve">Постановление Правительства Свердловской области от 19.02.2014 № 92-ПП «Об утверждении поэтапного плана мероприятий («дорожной карты»), обеспечивающих достижение важнейших целевых </w:t>
            </w:r>
            <w:r w:rsidRPr="007B02FF">
              <w:rPr>
                <w:rFonts w:ascii="Times New Roman" w:hAnsi="Times New Roman"/>
              </w:rPr>
              <w:lastRenderedPageBreak/>
              <w:t>показателей,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управления», в Свердловской области на период до 2018 года» (далее - постановление Правительства Свердловской области № 92-ПП)</w:t>
            </w:r>
          </w:p>
        </w:tc>
        <w:tc>
          <w:tcPr>
            <w:tcW w:w="2268" w:type="dxa"/>
            <w:vMerge w:val="restart"/>
          </w:tcPr>
          <w:p w:rsidR="00B22255" w:rsidRPr="007B02FF" w:rsidRDefault="00B22255" w:rsidP="00604C44">
            <w:p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lastRenderedPageBreak/>
              <w:t>Проведение мониторинга удовлетворенности граждан качеством предоставления государственных и муниципальных услуг</w:t>
            </w:r>
          </w:p>
        </w:tc>
        <w:tc>
          <w:tcPr>
            <w:tcW w:w="3260" w:type="dxa"/>
            <w:vMerge w:val="restart"/>
          </w:tcPr>
          <w:p w:rsidR="00B22255" w:rsidRPr="007B02FF" w:rsidRDefault="00B22255" w:rsidP="00604C44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7B02FF">
              <w:rPr>
                <w:rFonts w:ascii="Times New Roman" w:hAnsi="Times New Roman"/>
              </w:rPr>
              <w:t xml:space="preserve">По предварительным итогам удовлетворенность граждан качеством предоставления государственных и муниципальных услуг за 2017 год составила </w:t>
            </w:r>
            <w:r w:rsidRPr="007B02FF">
              <w:rPr>
                <w:rFonts w:ascii="Times New Roman" w:hAnsi="Times New Roman"/>
                <w:bCs/>
              </w:rPr>
              <w:t>96,</w:t>
            </w:r>
            <w:r w:rsidR="008D313F">
              <w:rPr>
                <w:rFonts w:ascii="Times New Roman" w:hAnsi="Times New Roman"/>
                <w:bCs/>
              </w:rPr>
              <w:t>05</w:t>
            </w:r>
            <w:r w:rsidRPr="007B02FF">
              <w:rPr>
                <w:rFonts w:ascii="Times New Roman" w:hAnsi="Times New Roman"/>
                <w:bCs/>
              </w:rPr>
              <w:t>%.</w:t>
            </w:r>
            <w:r w:rsidRPr="007B02FF">
              <w:rPr>
                <w:rFonts w:ascii="Times New Roman" w:hAnsi="Times New Roman"/>
              </w:rPr>
              <w:t xml:space="preserve"> </w:t>
            </w:r>
          </w:p>
          <w:p w:rsidR="00B22255" w:rsidRPr="007B02FF" w:rsidRDefault="00B22255" w:rsidP="00604C44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B22255" w:rsidRPr="007B02FF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31.12.2017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22255" w:rsidRPr="007B02FF" w:rsidRDefault="00B22255" w:rsidP="00604C44">
            <w:pPr>
              <w:ind w:left="0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255" w:rsidRPr="007B02FF" w:rsidRDefault="00B22255" w:rsidP="00604C44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4" w:space="0" w:color="auto"/>
            </w:tcBorders>
          </w:tcPr>
          <w:p w:rsidR="00B22255" w:rsidRPr="007B02FF" w:rsidRDefault="00AF11A8" w:rsidP="00A527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9" w:type="dxa"/>
            <w:gridSpan w:val="2"/>
            <w:vMerge w:val="restart"/>
            <w:tcBorders>
              <w:left w:val="single" w:sz="4" w:space="0" w:color="auto"/>
            </w:tcBorders>
          </w:tcPr>
          <w:p w:rsidR="00B22255" w:rsidRPr="007B02FF" w:rsidRDefault="00AF11A8" w:rsidP="00A5270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  <w:vMerge w:val="restart"/>
          </w:tcPr>
          <w:p w:rsidR="00B22255" w:rsidRPr="007B02FF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B22255" w:rsidRPr="007B02FF" w:rsidTr="00B22255">
        <w:trPr>
          <w:jc w:val="center"/>
        </w:trPr>
        <w:tc>
          <w:tcPr>
            <w:tcW w:w="538" w:type="dxa"/>
            <w:vMerge/>
          </w:tcPr>
          <w:p w:rsidR="00B22255" w:rsidRPr="007B02FF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</w:tcPr>
          <w:p w:rsidR="00B22255" w:rsidRPr="007B02FF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22255" w:rsidRPr="007B02FF" w:rsidRDefault="00B22255" w:rsidP="00604C44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B22255" w:rsidRPr="007B02FF" w:rsidRDefault="00B22255" w:rsidP="00604C44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22255" w:rsidRPr="007B02FF" w:rsidRDefault="00B22255" w:rsidP="00604C4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22255" w:rsidRPr="007B02FF" w:rsidRDefault="00B22255" w:rsidP="00604C44">
            <w:pPr>
              <w:suppressAutoHyphens/>
              <w:spacing w:after="0" w:line="240" w:lineRule="auto"/>
              <w:ind w:left="0" w:hanging="1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5" w:rsidRPr="007B02FF" w:rsidRDefault="00B22255" w:rsidP="00604C4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4" w:space="0" w:color="auto"/>
            </w:tcBorders>
          </w:tcPr>
          <w:p w:rsidR="00B22255" w:rsidRPr="007B02FF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</w:tcBorders>
          </w:tcPr>
          <w:p w:rsidR="00B22255" w:rsidRPr="007B02FF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:rsidR="00B22255" w:rsidRPr="007B02FF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E67029" w:rsidRPr="007B02FF" w:rsidTr="00AE5B64">
        <w:trPr>
          <w:jc w:val="center"/>
        </w:trPr>
        <w:tc>
          <w:tcPr>
            <w:tcW w:w="16013" w:type="dxa"/>
            <w:gridSpan w:val="13"/>
          </w:tcPr>
          <w:p w:rsidR="00E67029" w:rsidRPr="007B02FF" w:rsidRDefault="00E67029" w:rsidP="00E67029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B5EB7">
              <w:rPr>
                <w:rStyle w:val="FontStyle89"/>
                <w:b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</w:tr>
      <w:tr w:rsidR="00B22255" w:rsidRPr="007B02FF" w:rsidTr="00B22255">
        <w:trPr>
          <w:jc w:val="center"/>
        </w:trPr>
        <w:tc>
          <w:tcPr>
            <w:tcW w:w="53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2B5EB7">
              <w:rPr>
                <w:rFonts w:ascii="Times New Roman" w:hAnsi="Times New Roman"/>
                <w:sz w:val="24"/>
                <w:szCs w:val="24"/>
              </w:rPr>
              <w:t>Постановление Правительства Свердловской области № 1209-ПП</w:t>
            </w:r>
          </w:p>
        </w:tc>
        <w:tc>
          <w:tcPr>
            <w:tcW w:w="226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2B5EB7">
              <w:rPr>
                <w:rFonts w:ascii="Times New Roman" w:hAnsi="Times New Roman"/>
                <w:sz w:val="24"/>
                <w:szCs w:val="24"/>
              </w:rPr>
              <w:t>Проведение мониторинга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260" w:type="dxa"/>
          </w:tcPr>
          <w:p w:rsidR="00B22255" w:rsidRPr="007B02FF" w:rsidRDefault="00B22255" w:rsidP="008D313F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B5EB7">
              <w:rPr>
                <w:rFonts w:ascii="Times New Roman" w:hAnsi="Times New Roman"/>
                <w:sz w:val="24"/>
                <w:szCs w:val="24"/>
              </w:rPr>
              <w:t xml:space="preserve">Доля граждан, имеющих доступ к получению государственных услуг по принципу «одного окна» по месту пребывания, в том числе в многофункциональных центрах предоставления государственных муниципальных услуг, по итогам 2017 года составила </w:t>
            </w:r>
            <w:r w:rsidR="008D313F">
              <w:rPr>
                <w:rFonts w:ascii="Times New Roman" w:hAnsi="Times New Roman"/>
                <w:sz w:val="24"/>
                <w:szCs w:val="24"/>
              </w:rPr>
              <w:t>100</w:t>
            </w:r>
            <w:r w:rsidRPr="002B5EB7">
              <w:rPr>
                <w:rFonts w:ascii="Times New Roman" w:hAnsi="Times New Roman"/>
                <w:sz w:val="24"/>
                <w:szCs w:val="24"/>
              </w:rPr>
              <w:t xml:space="preserve"> % (план на 2017 год – 90 %). </w:t>
            </w:r>
            <w:r w:rsidRPr="00B22255">
              <w:rPr>
                <w:rFonts w:ascii="Times New Roman" w:hAnsi="Times New Roman"/>
              </w:rPr>
              <w:t xml:space="preserve">На текущий момент количество государственных услуг, предоставляемых заявителям в </w:t>
            </w:r>
            <w:proofErr w:type="spellStart"/>
            <w:r w:rsidRPr="00B22255">
              <w:rPr>
                <w:rFonts w:ascii="Times New Roman" w:hAnsi="Times New Roman"/>
              </w:rPr>
              <w:t>МФЦ</w:t>
            </w:r>
            <w:proofErr w:type="spellEnd"/>
            <w:r w:rsidRPr="00B22255">
              <w:rPr>
                <w:rFonts w:ascii="Times New Roman" w:hAnsi="Times New Roman"/>
              </w:rPr>
              <w:t xml:space="preserve">, составляет </w:t>
            </w:r>
            <w:r w:rsidRPr="00B22255">
              <w:rPr>
                <w:rFonts w:ascii="Times New Roman" w:hAnsi="Times New Roman"/>
              </w:rPr>
              <w:lastRenderedPageBreak/>
              <w:t xml:space="preserve">261, из них: 67 оказываемых федеральными органами исполнительной власти; 194 оказываемая исполнительными органами власти Свердловской области власти. Предоставляется 4 255 муниципальных услуг, оказываемых органами местного самоуправления муниципальных образований, расположенных на территории Свердловской области. Также на текущий момент в </w:t>
            </w:r>
            <w:proofErr w:type="spellStart"/>
            <w:r w:rsidRPr="00B22255">
              <w:rPr>
                <w:rFonts w:ascii="Times New Roman" w:hAnsi="Times New Roman"/>
              </w:rPr>
              <w:t>МФЦ</w:t>
            </w:r>
            <w:proofErr w:type="spellEnd"/>
            <w:r w:rsidRPr="00B22255">
              <w:rPr>
                <w:rFonts w:ascii="Times New Roman" w:hAnsi="Times New Roman"/>
              </w:rPr>
              <w:t xml:space="preserve"> предоставляется 2 комплексные услуги по государственной регистрации юридических лиц и предпринимателей, доступны 16 жизненных ситуаций для граждан.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lastRenderedPageBreak/>
              <w:t>31.12.2017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2255" w:rsidRPr="007B02FF" w:rsidRDefault="00B22255" w:rsidP="00B22255">
            <w:pPr>
              <w:ind w:left="0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5" w:rsidRPr="007B02FF" w:rsidRDefault="00B22255" w:rsidP="00B22255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</w:tcBorders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1004,2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22255" w:rsidRPr="007B02FF" w:rsidRDefault="00D07FA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1004,2</w:t>
            </w:r>
          </w:p>
        </w:tc>
        <w:tc>
          <w:tcPr>
            <w:tcW w:w="169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B22255" w:rsidRPr="007B02FF" w:rsidTr="00A6225F">
        <w:trPr>
          <w:jc w:val="center"/>
        </w:trPr>
        <w:tc>
          <w:tcPr>
            <w:tcW w:w="16013" w:type="dxa"/>
            <w:gridSpan w:val="13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7B02FF">
              <w:rPr>
                <w:rStyle w:val="FontStyle89"/>
                <w:b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B22255" w:rsidRPr="007B02FF" w:rsidTr="00A6225F">
        <w:trPr>
          <w:jc w:val="center"/>
        </w:trPr>
        <w:tc>
          <w:tcPr>
            <w:tcW w:w="53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B02FF">
              <w:rPr>
                <w:rFonts w:ascii="Times New Roman" w:hAnsi="Times New Roman"/>
              </w:rPr>
              <w:t>.</w:t>
            </w:r>
          </w:p>
        </w:tc>
        <w:tc>
          <w:tcPr>
            <w:tcW w:w="200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Постановление Правительства Свердловской области № 92-ПП</w:t>
            </w:r>
          </w:p>
        </w:tc>
        <w:tc>
          <w:tcPr>
            <w:tcW w:w="226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Предоставление государственных и муниципальных услуг в электронной форме</w:t>
            </w:r>
          </w:p>
        </w:tc>
        <w:tc>
          <w:tcPr>
            <w:tcW w:w="3260" w:type="dxa"/>
          </w:tcPr>
          <w:p w:rsidR="00B22255" w:rsidRPr="007B02FF" w:rsidRDefault="00B22255" w:rsidP="008D313F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 xml:space="preserve">Доля граждан, использующих механизм получения государственных и муниципальных услуг в электронной форме по итогам 2016 года составила </w:t>
            </w:r>
            <w:r w:rsidR="008D313F">
              <w:rPr>
                <w:rFonts w:ascii="Times New Roman" w:hAnsi="Times New Roman"/>
              </w:rPr>
              <w:t>47,2</w:t>
            </w:r>
            <w:r w:rsidRPr="007B02FF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31.12.2017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ind w:left="0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B22255" w:rsidRPr="007B02FF" w:rsidRDefault="00B22255" w:rsidP="00B22255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gridSpan w:val="3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 xml:space="preserve"> -</w:t>
            </w:r>
          </w:p>
        </w:tc>
      </w:tr>
      <w:tr w:rsidR="00B22255" w:rsidRPr="007B02FF" w:rsidTr="00A6225F">
        <w:trPr>
          <w:jc w:val="center"/>
        </w:trPr>
        <w:tc>
          <w:tcPr>
            <w:tcW w:w="16013" w:type="dxa"/>
            <w:gridSpan w:val="13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7B02FF">
              <w:rPr>
                <w:rStyle w:val="FontStyle89"/>
                <w:b/>
                <w:sz w:val="22"/>
                <w:szCs w:val="22"/>
              </w:rPr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</w:tr>
      <w:tr w:rsidR="00B22255" w:rsidRPr="007B02FF" w:rsidTr="00A6225F">
        <w:trPr>
          <w:jc w:val="center"/>
        </w:trPr>
        <w:tc>
          <w:tcPr>
            <w:tcW w:w="53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B02FF">
              <w:rPr>
                <w:rFonts w:ascii="Times New Roman" w:hAnsi="Times New Roman"/>
              </w:rPr>
              <w:t>.</w:t>
            </w:r>
          </w:p>
        </w:tc>
        <w:tc>
          <w:tcPr>
            <w:tcW w:w="200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Постановление</w:t>
            </w:r>
          </w:p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Правительства Свердловской области № 92-ПП</w:t>
            </w:r>
          </w:p>
        </w:tc>
        <w:tc>
          <w:tcPr>
            <w:tcW w:w="2268" w:type="dxa"/>
          </w:tcPr>
          <w:p w:rsidR="00B22255" w:rsidRPr="007B02FF" w:rsidRDefault="00B22255" w:rsidP="00B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 xml:space="preserve">Развитие системы межведомственного электронного документооборота, продвижение в средствах массовой информации новых форм подачи заявлений по средствам электронных сервисов </w:t>
            </w:r>
            <w:r w:rsidRPr="007B02FF">
              <w:rPr>
                <w:rFonts w:ascii="Times New Roman" w:hAnsi="Times New Roman"/>
              </w:rPr>
              <w:lastRenderedPageBreak/>
              <w:t xml:space="preserve">и </w:t>
            </w:r>
            <w:proofErr w:type="spellStart"/>
            <w:r w:rsidRPr="007B02FF">
              <w:rPr>
                <w:rFonts w:ascii="Times New Roman" w:hAnsi="Times New Roman"/>
              </w:rPr>
              <w:t>МФЦ</w:t>
            </w:r>
            <w:proofErr w:type="spellEnd"/>
            <w:r w:rsidRPr="007B02FF">
              <w:rPr>
                <w:rFonts w:ascii="Times New Roman" w:hAnsi="Times New Roman"/>
              </w:rPr>
              <w:t xml:space="preserve"> с целью снижения среднего числа обращений представителей бизнес-сообщества в орган государственной власти Свердловской области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 до 2-х</w:t>
            </w:r>
          </w:p>
        </w:tc>
        <w:tc>
          <w:tcPr>
            <w:tcW w:w="3260" w:type="dxa"/>
          </w:tcPr>
          <w:p w:rsidR="00B22255" w:rsidRPr="007B02FF" w:rsidRDefault="00B22255" w:rsidP="00B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lastRenderedPageBreak/>
              <w:t xml:space="preserve">Среднее число обращений представителей бизнес-сообщества в орган государственной власти Свердловской области или орган местного самоуправления для получения одной государственной (муниципальной) услуги, связанной со сферой предпринимательской </w:t>
            </w:r>
            <w:r w:rsidRPr="007B02FF">
              <w:rPr>
                <w:rFonts w:ascii="Times New Roman" w:hAnsi="Times New Roman"/>
              </w:rPr>
              <w:lastRenderedPageBreak/>
              <w:t>деятельности, по предварительной информации в 2017 году составляет 2 раза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lastRenderedPageBreak/>
              <w:t>31.12.2017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ind w:left="0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B22255" w:rsidRPr="007B02FF" w:rsidRDefault="00B22255" w:rsidP="00B22255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gridSpan w:val="3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B22255" w:rsidRPr="007B02FF" w:rsidTr="00A6225F">
        <w:trPr>
          <w:jc w:val="center"/>
        </w:trPr>
        <w:tc>
          <w:tcPr>
            <w:tcW w:w="16013" w:type="dxa"/>
            <w:gridSpan w:val="13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7B02FF">
              <w:rPr>
                <w:rStyle w:val="FontStyle89"/>
                <w:b/>
                <w:sz w:val="22"/>
                <w:szCs w:val="22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</w:tr>
      <w:tr w:rsidR="00B22255" w:rsidRPr="007B02FF" w:rsidTr="00A6225F">
        <w:trPr>
          <w:jc w:val="center"/>
        </w:trPr>
        <w:tc>
          <w:tcPr>
            <w:tcW w:w="53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7.</w:t>
            </w:r>
          </w:p>
        </w:tc>
        <w:tc>
          <w:tcPr>
            <w:tcW w:w="200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Постановление Правительства Свердловской области № 92-ПП</w:t>
            </w:r>
          </w:p>
        </w:tc>
        <w:tc>
          <w:tcPr>
            <w:tcW w:w="2268" w:type="dxa"/>
          </w:tcPr>
          <w:p w:rsidR="00B22255" w:rsidRPr="007B02FF" w:rsidRDefault="00B22255" w:rsidP="00B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Оптимизация предоставления государственных и муниципальных услуг с целью сокращения времени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 до 15 минут</w:t>
            </w:r>
          </w:p>
        </w:tc>
        <w:tc>
          <w:tcPr>
            <w:tcW w:w="3260" w:type="dxa"/>
          </w:tcPr>
          <w:p w:rsidR="00B22255" w:rsidRPr="007B02FF" w:rsidRDefault="00B22255" w:rsidP="00B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Время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 по предварительной информации в 2017 году составляет 9,46 минуты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31.12.2017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ind w:left="0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B22255" w:rsidRPr="007B02FF" w:rsidRDefault="00B22255" w:rsidP="00B22255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gridSpan w:val="3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B22255" w:rsidRPr="007B02FF" w:rsidTr="00A6225F">
        <w:trPr>
          <w:jc w:val="center"/>
        </w:trPr>
        <w:tc>
          <w:tcPr>
            <w:tcW w:w="16013" w:type="dxa"/>
            <w:gridSpan w:val="13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7B02FF">
              <w:rPr>
                <w:rFonts w:ascii="Times New Roman" w:hAnsi="Times New Roman"/>
                <w:b/>
              </w:rPr>
              <w:t xml:space="preserve">Указ Президента Российской Федерации от 07 мая 2012 года № 606 </w:t>
            </w:r>
            <w:r w:rsidRPr="007B02FF">
              <w:rPr>
                <w:rFonts w:ascii="Times New Roman" w:eastAsia="Times New Roman" w:hAnsi="Times New Roman"/>
                <w:b/>
                <w:bCs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B22255" w:rsidRPr="007B02FF" w:rsidTr="00A6225F">
        <w:trPr>
          <w:jc w:val="center"/>
        </w:trPr>
        <w:tc>
          <w:tcPr>
            <w:tcW w:w="16013" w:type="dxa"/>
            <w:gridSpan w:val="13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7B02FF">
              <w:rPr>
                <w:rFonts w:ascii="Times New Roman" w:hAnsi="Times New Roman"/>
                <w:b/>
              </w:rPr>
              <w:lastRenderedPageBreak/>
              <w:t>Суммарный коэффициент рождаемости</w:t>
            </w:r>
          </w:p>
        </w:tc>
      </w:tr>
      <w:tr w:rsidR="00B22255" w:rsidRPr="007B02FF" w:rsidTr="00D30A66">
        <w:trPr>
          <w:jc w:val="center"/>
        </w:trPr>
        <w:tc>
          <w:tcPr>
            <w:tcW w:w="53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1.</w:t>
            </w:r>
          </w:p>
        </w:tc>
        <w:tc>
          <w:tcPr>
            <w:tcW w:w="200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Постановление Правительства Свердловской области от 21.10.2013</w:t>
            </w:r>
          </w:p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№ 1272-ПП</w:t>
            </w:r>
          </w:p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«Об утверждении государственной программы Свердловской области «Содействие занятости населения Свердловской области до 2024 года»</w:t>
            </w:r>
          </w:p>
        </w:tc>
        <w:tc>
          <w:tcPr>
            <w:tcW w:w="226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Численность женщин в период отпуска по уходу за ребенком до достижения им возраста трёх лет,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3260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 xml:space="preserve">По итогам 2017 года по направлению центров занятости приступили к профессиональному обучению 976 женщин в период отпуска по уходу за ребенком до достижения им возраста трех лет (или 114,5 процента от плановой численности на 2017 год). </w:t>
            </w:r>
            <w:r w:rsidRPr="007B02FF">
              <w:rPr>
                <w:rFonts w:ascii="Times New Roman" w:hAnsi="Times New Roman"/>
                <w:bCs/>
                <w:iCs/>
              </w:rPr>
              <w:t xml:space="preserve">Профессиональное обучение </w:t>
            </w:r>
            <w:r w:rsidRPr="007B02FF">
              <w:rPr>
                <w:rFonts w:ascii="Times New Roman" w:hAnsi="Times New Roman"/>
              </w:rPr>
              <w:t xml:space="preserve">организовано для женщин, состоящих в трудовых </w:t>
            </w:r>
            <w:r w:rsidRPr="007B02FF">
              <w:rPr>
                <w:rFonts w:ascii="Times New Roman" w:hAnsi="Times New Roman"/>
                <w:bCs/>
                <w:iCs/>
              </w:rPr>
              <w:t xml:space="preserve">отношениях в 747 </w:t>
            </w:r>
            <w:r w:rsidRPr="007B02FF">
              <w:rPr>
                <w:rFonts w:ascii="Times New Roman" w:hAnsi="Times New Roman"/>
              </w:rPr>
              <w:t xml:space="preserve">организациях по 51 наименованию профессий/специальностей </w:t>
            </w:r>
            <w:proofErr w:type="gramStart"/>
            <w:r w:rsidRPr="007B02FF">
              <w:rPr>
                <w:rFonts w:ascii="Times New Roman" w:hAnsi="Times New Roman"/>
              </w:rPr>
              <w:t>Из</w:t>
            </w:r>
            <w:proofErr w:type="gramEnd"/>
            <w:r w:rsidRPr="007B02FF">
              <w:rPr>
                <w:rFonts w:ascii="Times New Roman" w:hAnsi="Times New Roman"/>
              </w:rPr>
              <w:t xml:space="preserve"> общего числа женщин, приступивших к профессиональному обучению, для 305 женщин организовано профессиональное обучение по образовательным программам с применением электронного обучения и дистанционных образовательных технологий, 56 женщин проходят профессиональное обучение с направлением в другую местность. 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31.12.2017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ind w:left="0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B22255" w:rsidRPr="007B02FF" w:rsidRDefault="00B22255" w:rsidP="00B22255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6,8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6,7</w:t>
            </w:r>
          </w:p>
        </w:tc>
        <w:tc>
          <w:tcPr>
            <w:tcW w:w="1699" w:type="dxa"/>
          </w:tcPr>
          <w:p w:rsidR="00B22255" w:rsidRPr="007B02FF" w:rsidRDefault="00B22255" w:rsidP="00B22255">
            <w:pPr>
              <w:tabs>
                <w:tab w:val="left" w:pos="660"/>
                <w:tab w:val="center" w:pos="79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B22255" w:rsidRPr="007B02FF" w:rsidTr="00A6225F">
        <w:trPr>
          <w:trHeight w:val="1311"/>
          <w:jc w:val="center"/>
        </w:trPr>
        <w:tc>
          <w:tcPr>
            <w:tcW w:w="53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3.</w:t>
            </w:r>
          </w:p>
        </w:tc>
        <w:tc>
          <w:tcPr>
            <w:tcW w:w="200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Закон Свердловской области от 20 октября 2011 года</w:t>
            </w:r>
          </w:p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№ 86-</w:t>
            </w:r>
            <w:proofErr w:type="spellStart"/>
            <w:r w:rsidRPr="007B02FF">
              <w:rPr>
                <w:rFonts w:ascii="Times New Roman" w:hAnsi="Times New Roman"/>
              </w:rPr>
              <w:t>ОЗ</w:t>
            </w:r>
            <w:proofErr w:type="spellEnd"/>
            <w:r w:rsidRPr="007B02FF">
              <w:rPr>
                <w:rFonts w:ascii="Times New Roman" w:hAnsi="Times New Roman"/>
              </w:rPr>
              <w:t xml:space="preserve"> «Об областном материнском (семейном) капитале»</w:t>
            </w:r>
          </w:p>
        </w:tc>
        <w:tc>
          <w:tcPr>
            <w:tcW w:w="226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Выплата областного материнского (семейного) капитала</w:t>
            </w:r>
          </w:p>
        </w:tc>
        <w:tc>
          <w:tcPr>
            <w:tcW w:w="3260" w:type="dxa"/>
          </w:tcPr>
          <w:p w:rsidR="00B22255" w:rsidRPr="007B02FF" w:rsidRDefault="00B22255" w:rsidP="00B22255">
            <w:p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 xml:space="preserve">В целях повышения рождаемости в Свердловской области в 2011 году установлен областной материнский капитал, выплачиваемый на третьего или последующих детей, родившихся (усыновленных) начиная с 01 января 2011 года. С 2014 года начата выплата областного материнского капитала (в 2017 </w:t>
            </w:r>
            <w:r w:rsidRPr="007B02FF">
              <w:rPr>
                <w:rFonts w:ascii="Times New Roman" w:hAnsi="Times New Roman"/>
              </w:rPr>
              <w:lastRenderedPageBreak/>
              <w:t xml:space="preserve">году размер областного материнского (семейного) капитала составляет 126,4 тыс. рублей, при рождении одновременно трёх и более детей размер капитала увеличивается до 189,6 тыс. рублей). </w:t>
            </w:r>
          </w:p>
          <w:p w:rsidR="00B22255" w:rsidRPr="007B02FF" w:rsidRDefault="00B22255" w:rsidP="00B22255">
            <w:p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 xml:space="preserve">По состоянию на 01 января 2018 (нарастающим итогом с 2012 года) выдано </w:t>
            </w:r>
            <w:r w:rsidRPr="007B02FF">
              <w:rPr>
                <w:rFonts w:ascii="Times New Roman" w:hAnsi="Times New Roman"/>
                <w:bCs/>
                <w:iCs/>
              </w:rPr>
              <w:t xml:space="preserve">51 381 </w:t>
            </w:r>
            <w:r w:rsidRPr="007B02FF">
              <w:rPr>
                <w:rFonts w:ascii="Times New Roman" w:hAnsi="Times New Roman"/>
              </w:rPr>
              <w:t xml:space="preserve">сертификат на областной материнский (семейный) капитал, из них в 2017 году – 9210. Распорядилось (распоряжаются) средствами областного материнского (семейного) капитала </w:t>
            </w:r>
            <w:r w:rsidRPr="007B02FF">
              <w:rPr>
                <w:rFonts w:ascii="Times New Roman" w:hAnsi="Times New Roman"/>
                <w:bCs/>
                <w:iCs/>
              </w:rPr>
              <w:t>22 395</w:t>
            </w:r>
            <w:r w:rsidRPr="007B02FF">
              <w:rPr>
                <w:rFonts w:ascii="Times New Roman" w:hAnsi="Times New Roman"/>
              </w:rPr>
              <w:t xml:space="preserve"> семей, из них: на приобретение (строительство) жилого помещения направили средства 57,6 % семей; на строительство, реконструкцию объекта индивидуального жилищного строительства – 14,1 % семей; на приобретение садовых, огородных, дачных земельных участков, а также дач, садовых домов – 12,6% семей; на оплату платных образовательных услуг – 5,7% семей; на оплату иных, связанных с образованием расходов, – 5,2 % семей; на оплату платных медицинских услуг – 4,7% семей; на прочие – 0,1 % семей.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lastRenderedPageBreak/>
              <w:t>31.12.2017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ind w:left="0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B22255" w:rsidRPr="007B02FF" w:rsidRDefault="00B22255" w:rsidP="00B22255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eastAsiaTheme="minorHAnsi" w:hAnsi="Times New Roman"/>
              </w:rPr>
              <w:t>762,8</w:t>
            </w:r>
          </w:p>
        </w:tc>
        <w:tc>
          <w:tcPr>
            <w:tcW w:w="1278" w:type="dxa"/>
            <w:gridSpan w:val="3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807,0</w:t>
            </w:r>
          </w:p>
        </w:tc>
        <w:tc>
          <w:tcPr>
            <w:tcW w:w="169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B22255" w:rsidRPr="007B02FF" w:rsidTr="00A6225F">
        <w:trPr>
          <w:jc w:val="center"/>
        </w:trPr>
        <w:tc>
          <w:tcPr>
            <w:tcW w:w="53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4.</w:t>
            </w:r>
          </w:p>
        </w:tc>
        <w:tc>
          <w:tcPr>
            <w:tcW w:w="2009" w:type="dxa"/>
          </w:tcPr>
          <w:p w:rsidR="00B22255" w:rsidRPr="007B02FF" w:rsidRDefault="00B22255" w:rsidP="00B222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02FF">
              <w:rPr>
                <w:rFonts w:ascii="Times New Roman" w:hAnsi="Times New Roman" w:cs="Times New Roman"/>
              </w:rPr>
              <w:t>Постановление Правительства Свердловской области от 30.11.2012 № 1365-</w:t>
            </w:r>
            <w:r w:rsidRPr="007B02FF">
              <w:rPr>
                <w:rFonts w:ascii="Times New Roman" w:hAnsi="Times New Roman" w:cs="Times New Roman"/>
              </w:rPr>
              <w:lastRenderedPageBreak/>
              <w:t>ПП (ред. от 23.03.2017 № 188-ПП) «О реализации Закона Свердловской области от 20 ноября 2009 года № 100-</w:t>
            </w:r>
            <w:proofErr w:type="spellStart"/>
            <w:r w:rsidRPr="007B02FF">
              <w:rPr>
                <w:rFonts w:ascii="Times New Roman" w:hAnsi="Times New Roman" w:cs="Times New Roman"/>
              </w:rPr>
              <w:t>ОЗ</w:t>
            </w:r>
            <w:proofErr w:type="spellEnd"/>
            <w:r w:rsidRPr="007B02FF">
              <w:rPr>
                <w:rFonts w:ascii="Times New Roman" w:hAnsi="Times New Roman" w:cs="Times New Roman"/>
              </w:rPr>
              <w:t xml:space="preserve"> «О социальной поддержке многодетных семей в Свердловской области» в части предоставления многодетной семье ежемесячной денежной выплаты»</w:t>
            </w:r>
          </w:p>
        </w:tc>
        <w:tc>
          <w:tcPr>
            <w:tcW w:w="226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lastRenderedPageBreak/>
              <w:t xml:space="preserve">П. 2. Рекомендовать высшим должностным лицам (руководителям высших исполнительных </w:t>
            </w:r>
            <w:r w:rsidRPr="007B02FF">
              <w:rPr>
                <w:rFonts w:ascii="Times New Roman" w:hAnsi="Times New Roman"/>
              </w:rPr>
              <w:lastRenderedPageBreak/>
              <w:t>органов государственной власти) субъектов Российской Федерации установить до 1 июля 2012 г. нуждающимся в поддержке семьям ежемесячную денежную выплату в размере определенного в субъекте Российской Федерации прожиточного минимума для детей, назначаемую в случае рождения после 31 декабря 2012 г. третьего ребенка или последующих детей до достижения ребенком возраста трех лет</w:t>
            </w:r>
          </w:p>
        </w:tc>
        <w:tc>
          <w:tcPr>
            <w:tcW w:w="3260" w:type="dxa"/>
          </w:tcPr>
          <w:p w:rsidR="00B22255" w:rsidRPr="007B02FF" w:rsidRDefault="00B22255" w:rsidP="00B22255">
            <w:pPr>
              <w:pStyle w:val="ConsPlusTitle"/>
              <w:jc w:val="both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7B02F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В Свердловской области установлена ежемесячная денежная выплата многодетным семьям, имеющим среднедушевой доход ниже </w:t>
            </w:r>
            <w:r w:rsidRPr="007B02F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lastRenderedPageBreak/>
              <w:t>установленной в Свердловской области величины прожиточного минимума на душу населения, в размере прожиточного минимума для детей, назначаемая в случае рождения или усыновления после 31 декабря 2012 года третьего ребенка или последующих детей до достижения ребенком возраста трех лет.</w:t>
            </w:r>
          </w:p>
          <w:p w:rsidR="00B22255" w:rsidRPr="00B962C8" w:rsidRDefault="00B22255" w:rsidP="00B22255">
            <w:pPr>
              <w:pStyle w:val="ConsPlusTitle"/>
              <w:jc w:val="both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B962C8">
              <w:rPr>
                <w:rFonts w:eastAsia="Calibri"/>
                <w:b w:val="0"/>
                <w:sz w:val="22"/>
                <w:szCs w:val="22"/>
              </w:rPr>
              <w:t xml:space="preserve">По состоянию на 01.01.2018 выплата </w:t>
            </w:r>
            <w:r w:rsidRPr="00B962C8">
              <w:rPr>
                <w:b w:val="0"/>
                <w:sz w:val="22"/>
                <w:szCs w:val="22"/>
              </w:rPr>
              <w:t>произведена 17 080 гражданам на 18 210 детей. Объем финансирования составил 2 539 075,4 тыс. рублей.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lastRenderedPageBreak/>
              <w:t>31.12.2017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ind w:left="0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B22255" w:rsidRPr="007B02FF" w:rsidRDefault="00B22255" w:rsidP="00B22255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34" w:type="dxa"/>
            <w:gridSpan w:val="2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2270,6</w:t>
            </w:r>
          </w:p>
        </w:tc>
        <w:tc>
          <w:tcPr>
            <w:tcW w:w="1278" w:type="dxa"/>
            <w:gridSpan w:val="3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2539,1</w:t>
            </w:r>
          </w:p>
        </w:tc>
        <w:tc>
          <w:tcPr>
            <w:tcW w:w="169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B22255" w:rsidRPr="007B02FF" w:rsidTr="0097690E">
        <w:trPr>
          <w:jc w:val="center"/>
        </w:trPr>
        <w:tc>
          <w:tcPr>
            <w:tcW w:w="53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5.</w:t>
            </w:r>
          </w:p>
        </w:tc>
        <w:tc>
          <w:tcPr>
            <w:tcW w:w="2009" w:type="dxa"/>
          </w:tcPr>
          <w:p w:rsidR="00B22255" w:rsidRPr="007B02FF" w:rsidRDefault="00B22255" w:rsidP="00B222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02FF">
              <w:rPr>
                <w:rFonts w:ascii="Times New Roman" w:eastAsia="Times New Roman" w:hAnsi="Times New Roman" w:cs="Times New Roman"/>
                <w:lang w:eastAsia="ru-RU"/>
              </w:rPr>
              <w:t>Закон Свердловской области от 07 июля 2004 года № 18-</w:t>
            </w:r>
            <w:proofErr w:type="spellStart"/>
            <w:r w:rsidRPr="007B02FF">
              <w:rPr>
                <w:rFonts w:ascii="Times New Roman" w:eastAsia="Times New Roman" w:hAnsi="Times New Roman" w:cs="Times New Roman"/>
                <w:lang w:eastAsia="ru-RU"/>
              </w:rPr>
              <w:t>ОЗ</w:t>
            </w:r>
            <w:proofErr w:type="spellEnd"/>
            <w:r w:rsidRPr="007B02FF">
              <w:rPr>
                <w:rFonts w:ascii="Times New Roman" w:eastAsia="Times New Roman" w:hAnsi="Times New Roman" w:cs="Times New Roman"/>
                <w:lang w:eastAsia="ru-RU"/>
              </w:rPr>
              <w:t xml:space="preserve">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226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eastAsia="Times New Roman" w:hAnsi="Times New Roman"/>
                <w:lang w:eastAsia="ru-RU"/>
              </w:rPr>
              <w:t xml:space="preserve"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</w:t>
            </w:r>
            <w:r w:rsidRPr="007B02FF">
              <w:rPr>
                <w:rFonts w:ascii="Times New Roman" w:eastAsia="Times New Roman" w:hAnsi="Times New Roman"/>
                <w:lang w:eastAsia="ru-RU"/>
              </w:rPr>
              <w:lastRenderedPageBreak/>
              <w:t>указанной категории граждан на бесплатной основе</w:t>
            </w:r>
          </w:p>
        </w:tc>
        <w:tc>
          <w:tcPr>
            <w:tcW w:w="3260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lastRenderedPageBreak/>
              <w:t xml:space="preserve">Осуществляется предоставление многодетным семьям земельных участков. Предоставление однократно бесплатно в собственность земельных участков для граждан осуществляется из состава федеральных, областных и муниципальных земель, включая земли, государственная </w:t>
            </w:r>
            <w:proofErr w:type="spellStart"/>
            <w:proofErr w:type="gramStart"/>
            <w:r w:rsidRPr="007B02FF">
              <w:rPr>
                <w:rFonts w:ascii="Times New Roman" w:hAnsi="Times New Roman"/>
              </w:rPr>
              <w:t>собствен-ность</w:t>
            </w:r>
            <w:proofErr w:type="spellEnd"/>
            <w:proofErr w:type="gramEnd"/>
            <w:r w:rsidRPr="007B02FF">
              <w:rPr>
                <w:rFonts w:ascii="Times New Roman" w:hAnsi="Times New Roman"/>
              </w:rPr>
              <w:t xml:space="preserve"> на которые не разграничена.</w:t>
            </w:r>
          </w:p>
          <w:p w:rsidR="00B22255" w:rsidRPr="007B02FF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7B02FF">
              <w:rPr>
                <w:rFonts w:ascii="Times New Roman" w:hAnsi="Times New Roman"/>
                <w:i/>
              </w:rPr>
              <w:t xml:space="preserve">В Свердловской области количество граждан, включенных в очередь на </w:t>
            </w:r>
            <w:r w:rsidRPr="007B02FF">
              <w:rPr>
                <w:rFonts w:ascii="Times New Roman" w:hAnsi="Times New Roman"/>
                <w:i/>
              </w:rPr>
              <w:lastRenderedPageBreak/>
              <w:t>предоставление однократно бесплатно в собственность земельных участков, составляет: - включенных в областную очередь – 22 478 (в том числе: 8 025 – многодетные семьи), - включенных в муниципальную очередь – 66 005 (в том числе 17 156 –многодетные семьи).</w:t>
            </w:r>
          </w:p>
          <w:p w:rsidR="00B22255" w:rsidRPr="007B02FF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7B02FF">
              <w:rPr>
                <w:rFonts w:ascii="Times New Roman" w:hAnsi="Times New Roman"/>
                <w:i/>
              </w:rPr>
              <w:t>В 2017 году льготным категориям граждан однократно бесплатно</w:t>
            </w:r>
          </w:p>
          <w:p w:rsidR="00B22255" w:rsidRPr="007B02FF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7B02FF">
              <w:rPr>
                <w:rFonts w:ascii="Times New Roman" w:hAnsi="Times New Roman"/>
                <w:i/>
              </w:rPr>
              <w:t>в собственность для индивидуального жилищного строительства</w:t>
            </w:r>
          </w:p>
          <w:p w:rsidR="00B22255" w:rsidRPr="007B02FF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7B02FF">
              <w:rPr>
                <w:rFonts w:ascii="Times New Roman" w:hAnsi="Times New Roman"/>
                <w:i/>
              </w:rPr>
              <w:t>планируется предоставить 1800 земельных участков, в том числе 1000 - семьям, имеющим трех и более детей.</w:t>
            </w:r>
          </w:p>
          <w:p w:rsidR="00B22255" w:rsidRPr="007B02FF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7B02FF">
              <w:rPr>
                <w:rFonts w:ascii="Times New Roman" w:hAnsi="Times New Roman"/>
                <w:i/>
              </w:rPr>
              <w:t>По состоянию на 26.12.2017 предоставлено 1972 земельных участка, из них 1858 – многодетным семьям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lastRenderedPageBreak/>
              <w:t>31.12.2017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ind w:left="0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B22255" w:rsidRPr="007B02FF" w:rsidRDefault="00B22255" w:rsidP="00B22255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126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86" w:type="dxa"/>
            <w:gridSpan w:val="4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69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-</w:t>
            </w:r>
          </w:p>
        </w:tc>
      </w:tr>
      <w:tr w:rsidR="00B22255" w:rsidRPr="007B02FF" w:rsidTr="00A6225F">
        <w:trPr>
          <w:jc w:val="center"/>
        </w:trPr>
        <w:tc>
          <w:tcPr>
            <w:tcW w:w="16013" w:type="dxa"/>
            <w:gridSpan w:val="13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Ожидаемая продолжительность жизни при рождении</w:t>
            </w:r>
          </w:p>
        </w:tc>
      </w:tr>
      <w:tr w:rsidR="00B22255" w:rsidRPr="007B02FF" w:rsidTr="00A6225F">
        <w:trPr>
          <w:jc w:val="center"/>
        </w:trPr>
        <w:tc>
          <w:tcPr>
            <w:tcW w:w="53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1.</w:t>
            </w:r>
          </w:p>
        </w:tc>
        <w:tc>
          <w:tcPr>
            <w:tcW w:w="200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Style w:val="FontStyle88"/>
                <w:b w:val="0"/>
                <w:sz w:val="22"/>
                <w:szCs w:val="22"/>
              </w:rPr>
            </w:pPr>
            <w:r w:rsidRPr="007B02FF">
              <w:rPr>
                <w:rStyle w:val="FontStyle88"/>
                <w:b w:val="0"/>
                <w:sz w:val="22"/>
                <w:szCs w:val="22"/>
              </w:rPr>
              <w:t>Приказ Минздрава Свердловской области от 20.12.2016 № 2450-п</w:t>
            </w:r>
          </w:p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Style w:val="FontStyle88"/>
                <w:b w:val="0"/>
                <w:sz w:val="22"/>
                <w:szCs w:val="22"/>
              </w:rPr>
              <w:t xml:space="preserve">«О численности граждан, подлежащих диспансеризации определенных групп взрослого населения на территории Свердловской </w:t>
            </w:r>
            <w:r w:rsidRPr="007B02FF">
              <w:rPr>
                <w:rStyle w:val="FontStyle88"/>
                <w:b w:val="0"/>
                <w:sz w:val="22"/>
                <w:szCs w:val="22"/>
              </w:rPr>
              <w:lastRenderedPageBreak/>
              <w:t>области в 2017 году»</w:t>
            </w:r>
          </w:p>
        </w:tc>
        <w:tc>
          <w:tcPr>
            <w:tcW w:w="2268" w:type="dxa"/>
          </w:tcPr>
          <w:p w:rsidR="00B22255" w:rsidRPr="007B02FF" w:rsidRDefault="00B22255" w:rsidP="00B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lastRenderedPageBreak/>
              <w:t>Проведение диспансеризации населения Свердловской области</w:t>
            </w:r>
          </w:p>
        </w:tc>
        <w:tc>
          <w:tcPr>
            <w:tcW w:w="3260" w:type="dxa"/>
          </w:tcPr>
          <w:p w:rsidR="00B22255" w:rsidRPr="007B02FF" w:rsidRDefault="00B22255" w:rsidP="00B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B02FF">
              <w:rPr>
                <w:rFonts w:ascii="Times New Roman" w:hAnsi="Times New Roman"/>
                <w:shd w:val="clear" w:color="auto" w:fill="FFFFFF"/>
              </w:rPr>
              <w:t xml:space="preserve">По итогам 2017 года охвачено диспансеризацией более 563 тысяч человек, что составляет 76,4% от плана на 2017 год (737 155 человек). </w:t>
            </w:r>
          </w:p>
          <w:p w:rsidR="00B22255" w:rsidRPr="007B02FF" w:rsidRDefault="00B22255" w:rsidP="00B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31.12.2017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ind w:left="0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B22255" w:rsidRPr="007B02FF" w:rsidRDefault="00B22255" w:rsidP="00B22255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2412" w:type="dxa"/>
            <w:gridSpan w:val="5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 xml:space="preserve"> - </w:t>
            </w:r>
          </w:p>
        </w:tc>
      </w:tr>
      <w:tr w:rsidR="00B22255" w:rsidRPr="007B02FF" w:rsidTr="00A6225F">
        <w:trPr>
          <w:jc w:val="center"/>
        </w:trPr>
        <w:tc>
          <w:tcPr>
            <w:tcW w:w="538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2.</w:t>
            </w:r>
          </w:p>
        </w:tc>
        <w:tc>
          <w:tcPr>
            <w:tcW w:w="200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 xml:space="preserve">Приказ Министерства здравоохранения и социального развития Российской Федерации от 19.08.2009 № </w:t>
            </w:r>
            <w:proofErr w:type="spellStart"/>
            <w:r w:rsidRPr="007B02FF">
              <w:rPr>
                <w:rFonts w:ascii="Times New Roman" w:hAnsi="Times New Roman"/>
              </w:rPr>
              <w:t>597Н</w:t>
            </w:r>
            <w:proofErr w:type="spellEnd"/>
            <w:r w:rsidRPr="007B02FF">
              <w:rPr>
                <w:rFonts w:ascii="Times New Roman" w:hAnsi="Times New Roman"/>
              </w:rPr>
              <w:t xml:space="preserve"> «Об организации деятельности центров здоровья по формированию здорового образа жизни граждан Российской Федерации, включая сокращение потребления алкоголя и табака»</w:t>
            </w:r>
          </w:p>
        </w:tc>
        <w:tc>
          <w:tcPr>
            <w:tcW w:w="2268" w:type="dxa"/>
          </w:tcPr>
          <w:p w:rsidR="00B22255" w:rsidRPr="007B02FF" w:rsidRDefault="00B22255" w:rsidP="00B2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Создание центров здоровья на территории Свердловской области</w:t>
            </w:r>
          </w:p>
        </w:tc>
        <w:tc>
          <w:tcPr>
            <w:tcW w:w="3260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Утвержден Комплексный план мероприятий по формированию здорового образа жизни населения Свердловской области на 2014-2018 годы. На территории области работают 25 центров здоровья: 19 – для взрослого и 6 – для детского населения. За 2017 год центрами здоровья выполнено 216,5 тыс. посещений, что составляет 81,5 % годового плана (265,7 тыс. посещений).</w:t>
            </w:r>
          </w:p>
          <w:p w:rsidR="00B22255" w:rsidRPr="007B02FF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31.12.2017</w:t>
            </w:r>
          </w:p>
        </w:tc>
        <w:tc>
          <w:tcPr>
            <w:tcW w:w="1276" w:type="dxa"/>
          </w:tcPr>
          <w:p w:rsidR="00B22255" w:rsidRPr="007B02FF" w:rsidRDefault="00B22255" w:rsidP="00B22255">
            <w:pPr>
              <w:ind w:left="0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1275" w:type="dxa"/>
          </w:tcPr>
          <w:p w:rsidR="00B22255" w:rsidRPr="007B02FF" w:rsidRDefault="00B22255" w:rsidP="00B22255">
            <w:pPr>
              <w:ind w:left="84" w:firstLine="0"/>
            </w:pPr>
            <w:r w:rsidRPr="007B02FF">
              <w:rPr>
                <w:rFonts w:ascii="Times New Roman" w:hAnsi="Times New Roman"/>
              </w:rPr>
              <w:t>01.01.2018</w:t>
            </w:r>
          </w:p>
        </w:tc>
        <w:tc>
          <w:tcPr>
            <w:tcW w:w="2412" w:type="dxa"/>
            <w:gridSpan w:val="5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:rsidR="00B22255" w:rsidRPr="007B02FF" w:rsidRDefault="00B22255" w:rsidP="00B2225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02FF">
              <w:rPr>
                <w:rFonts w:ascii="Times New Roman" w:hAnsi="Times New Roman"/>
              </w:rPr>
              <w:t xml:space="preserve"> - </w:t>
            </w:r>
          </w:p>
        </w:tc>
      </w:tr>
    </w:tbl>
    <w:p w:rsidR="00A91FC4" w:rsidRPr="00A91FC4" w:rsidRDefault="00A91FC4" w:rsidP="00276360">
      <w:pPr>
        <w:pStyle w:val="Style10"/>
        <w:widowControl/>
        <w:spacing w:line="240" w:lineRule="auto"/>
        <w:ind w:firstLine="0"/>
        <w:rPr>
          <w:rStyle w:val="FontStyle82"/>
          <w:rFonts w:eastAsia="Calibri"/>
          <w:b w:val="0"/>
        </w:rPr>
      </w:pPr>
    </w:p>
    <w:sectPr w:rsidR="00A91FC4" w:rsidRPr="00A91FC4" w:rsidSect="002E525D">
      <w:headerReference w:type="default" r:id="rId8"/>
      <w:pgSz w:w="16838" w:h="11906" w:orient="landscape"/>
      <w:pgMar w:top="113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54" w:rsidRDefault="007F0C54" w:rsidP="003C0D84">
      <w:pPr>
        <w:spacing w:after="0" w:line="240" w:lineRule="auto"/>
      </w:pPr>
      <w:r>
        <w:separator/>
      </w:r>
    </w:p>
  </w:endnote>
  <w:endnote w:type="continuationSeparator" w:id="0">
    <w:p w:rsidR="007F0C54" w:rsidRDefault="007F0C54" w:rsidP="003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54" w:rsidRDefault="007F0C54" w:rsidP="003C0D84">
      <w:pPr>
        <w:spacing w:after="0" w:line="240" w:lineRule="auto"/>
      </w:pPr>
      <w:r>
        <w:separator/>
      </w:r>
    </w:p>
  </w:footnote>
  <w:footnote w:type="continuationSeparator" w:id="0">
    <w:p w:rsidR="007F0C54" w:rsidRDefault="007F0C54" w:rsidP="003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59872"/>
      <w:docPartObj>
        <w:docPartGallery w:val="Page Numbers (Top of Page)"/>
        <w:docPartUnique/>
      </w:docPartObj>
    </w:sdtPr>
    <w:sdtEndPr/>
    <w:sdtContent>
      <w:p w:rsidR="007F0C54" w:rsidRDefault="007F0C54" w:rsidP="00823A8E">
        <w:pPr>
          <w:pStyle w:val="a3"/>
          <w:ind w:left="0" w:firstLine="0"/>
          <w:jc w:val="center"/>
        </w:pPr>
        <w:r w:rsidRPr="00823A8E">
          <w:rPr>
            <w:rFonts w:ascii="Times New Roman" w:hAnsi="Times New Roman"/>
            <w:sz w:val="24"/>
            <w:szCs w:val="24"/>
          </w:rPr>
          <w:fldChar w:fldCharType="begin"/>
        </w:r>
        <w:r w:rsidRPr="00823A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3A8E">
          <w:rPr>
            <w:rFonts w:ascii="Times New Roman" w:hAnsi="Times New Roman"/>
            <w:sz w:val="24"/>
            <w:szCs w:val="24"/>
          </w:rPr>
          <w:fldChar w:fldCharType="separate"/>
        </w:r>
        <w:r w:rsidR="00183474">
          <w:rPr>
            <w:rFonts w:ascii="Times New Roman" w:hAnsi="Times New Roman"/>
            <w:noProof/>
            <w:sz w:val="24"/>
            <w:szCs w:val="24"/>
          </w:rPr>
          <w:t>11</w:t>
        </w:r>
        <w:r w:rsidRPr="00823A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A0"/>
    <w:multiLevelType w:val="hybridMultilevel"/>
    <w:tmpl w:val="1B142C2C"/>
    <w:lvl w:ilvl="0" w:tplc="E29C26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E8123DE"/>
    <w:multiLevelType w:val="hybridMultilevel"/>
    <w:tmpl w:val="4766A3D6"/>
    <w:lvl w:ilvl="0" w:tplc="A2A88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4"/>
    <w:rsid w:val="000030CC"/>
    <w:rsid w:val="000055CA"/>
    <w:rsid w:val="00005AC6"/>
    <w:rsid w:val="00011560"/>
    <w:rsid w:val="0001394F"/>
    <w:rsid w:val="00014FAB"/>
    <w:rsid w:val="00015607"/>
    <w:rsid w:val="00015B28"/>
    <w:rsid w:val="000206B0"/>
    <w:rsid w:val="0002129C"/>
    <w:rsid w:val="00033AD3"/>
    <w:rsid w:val="0003574F"/>
    <w:rsid w:val="000365CB"/>
    <w:rsid w:val="0004000A"/>
    <w:rsid w:val="00040B17"/>
    <w:rsid w:val="000419CE"/>
    <w:rsid w:val="00044F04"/>
    <w:rsid w:val="0004718E"/>
    <w:rsid w:val="00050CAA"/>
    <w:rsid w:val="00050CEA"/>
    <w:rsid w:val="00051FC0"/>
    <w:rsid w:val="00052ADD"/>
    <w:rsid w:val="000576BD"/>
    <w:rsid w:val="00061F45"/>
    <w:rsid w:val="00063665"/>
    <w:rsid w:val="00063F83"/>
    <w:rsid w:val="000642B7"/>
    <w:rsid w:val="00064EDE"/>
    <w:rsid w:val="00071D45"/>
    <w:rsid w:val="00072792"/>
    <w:rsid w:val="00072BA7"/>
    <w:rsid w:val="00073828"/>
    <w:rsid w:val="00074B19"/>
    <w:rsid w:val="00075B8C"/>
    <w:rsid w:val="00076EC1"/>
    <w:rsid w:val="00085775"/>
    <w:rsid w:val="0008748B"/>
    <w:rsid w:val="00091CEA"/>
    <w:rsid w:val="00097BDF"/>
    <w:rsid w:val="00097C35"/>
    <w:rsid w:val="000A143D"/>
    <w:rsid w:val="000A237A"/>
    <w:rsid w:val="000A2511"/>
    <w:rsid w:val="000A5B44"/>
    <w:rsid w:val="000B0C67"/>
    <w:rsid w:val="000B61EE"/>
    <w:rsid w:val="000C79CC"/>
    <w:rsid w:val="000D4A0D"/>
    <w:rsid w:val="000D5D2B"/>
    <w:rsid w:val="000D686D"/>
    <w:rsid w:val="000D783C"/>
    <w:rsid w:val="000E7208"/>
    <w:rsid w:val="000F491F"/>
    <w:rsid w:val="001001D1"/>
    <w:rsid w:val="00102AD3"/>
    <w:rsid w:val="00102DB8"/>
    <w:rsid w:val="00102F4F"/>
    <w:rsid w:val="001049CC"/>
    <w:rsid w:val="001059A8"/>
    <w:rsid w:val="00106C1C"/>
    <w:rsid w:val="00106EDD"/>
    <w:rsid w:val="00112ED8"/>
    <w:rsid w:val="00113158"/>
    <w:rsid w:val="001139FE"/>
    <w:rsid w:val="00113D07"/>
    <w:rsid w:val="001210E6"/>
    <w:rsid w:val="00122EC6"/>
    <w:rsid w:val="00123690"/>
    <w:rsid w:val="00127EEA"/>
    <w:rsid w:val="00134505"/>
    <w:rsid w:val="0013468B"/>
    <w:rsid w:val="00137F0F"/>
    <w:rsid w:val="00141A46"/>
    <w:rsid w:val="0014499B"/>
    <w:rsid w:val="001465B4"/>
    <w:rsid w:val="00150A8C"/>
    <w:rsid w:val="00153A8E"/>
    <w:rsid w:val="00161AD2"/>
    <w:rsid w:val="00162639"/>
    <w:rsid w:val="001648DB"/>
    <w:rsid w:val="00166827"/>
    <w:rsid w:val="00172647"/>
    <w:rsid w:val="00172A70"/>
    <w:rsid w:val="00176900"/>
    <w:rsid w:val="00181EAE"/>
    <w:rsid w:val="00183474"/>
    <w:rsid w:val="001837D3"/>
    <w:rsid w:val="00184FF6"/>
    <w:rsid w:val="001927FD"/>
    <w:rsid w:val="001964EA"/>
    <w:rsid w:val="00197482"/>
    <w:rsid w:val="00197E56"/>
    <w:rsid w:val="001A2022"/>
    <w:rsid w:val="001A21A8"/>
    <w:rsid w:val="001A7944"/>
    <w:rsid w:val="001B0AE4"/>
    <w:rsid w:val="001B154F"/>
    <w:rsid w:val="001B2B6B"/>
    <w:rsid w:val="001B3271"/>
    <w:rsid w:val="001B4B8F"/>
    <w:rsid w:val="001B60F6"/>
    <w:rsid w:val="001B7B23"/>
    <w:rsid w:val="001B7C2A"/>
    <w:rsid w:val="001C108E"/>
    <w:rsid w:val="001C1307"/>
    <w:rsid w:val="001C2D9C"/>
    <w:rsid w:val="001C37E9"/>
    <w:rsid w:val="001C50BF"/>
    <w:rsid w:val="001C6522"/>
    <w:rsid w:val="001C6E13"/>
    <w:rsid w:val="001C7E88"/>
    <w:rsid w:val="001D0CEC"/>
    <w:rsid w:val="001D0FA6"/>
    <w:rsid w:val="001D114B"/>
    <w:rsid w:val="001D2818"/>
    <w:rsid w:val="001D2CF6"/>
    <w:rsid w:val="001D2FC7"/>
    <w:rsid w:val="001D4C40"/>
    <w:rsid w:val="001E19DA"/>
    <w:rsid w:val="001E6355"/>
    <w:rsid w:val="001E6E06"/>
    <w:rsid w:val="001F098C"/>
    <w:rsid w:val="001F5047"/>
    <w:rsid w:val="001F67BB"/>
    <w:rsid w:val="001F7002"/>
    <w:rsid w:val="0020252E"/>
    <w:rsid w:val="00203539"/>
    <w:rsid w:val="00207A1A"/>
    <w:rsid w:val="00210C0A"/>
    <w:rsid w:val="00212478"/>
    <w:rsid w:val="00215AA3"/>
    <w:rsid w:val="002163B4"/>
    <w:rsid w:val="002163DA"/>
    <w:rsid w:val="0021762A"/>
    <w:rsid w:val="00217A3B"/>
    <w:rsid w:val="00220D76"/>
    <w:rsid w:val="002252F5"/>
    <w:rsid w:val="002271E4"/>
    <w:rsid w:val="00231FA1"/>
    <w:rsid w:val="00233D5E"/>
    <w:rsid w:val="002346DF"/>
    <w:rsid w:val="002350AF"/>
    <w:rsid w:val="002361B0"/>
    <w:rsid w:val="00237565"/>
    <w:rsid w:val="00237EB7"/>
    <w:rsid w:val="00240578"/>
    <w:rsid w:val="002421F1"/>
    <w:rsid w:val="0024382B"/>
    <w:rsid w:val="002458CC"/>
    <w:rsid w:val="00246365"/>
    <w:rsid w:val="00247FCC"/>
    <w:rsid w:val="00252E80"/>
    <w:rsid w:val="00255B3B"/>
    <w:rsid w:val="00256431"/>
    <w:rsid w:val="00257618"/>
    <w:rsid w:val="002576E2"/>
    <w:rsid w:val="00260AA4"/>
    <w:rsid w:val="0026113B"/>
    <w:rsid w:val="00262181"/>
    <w:rsid w:val="00262B5C"/>
    <w:rsid w:val="002631B1"/>
    <w:rsid w:val="002650FC"/>
    <w:rsid w:val="00266503"/>
    <w:rsid w:val="0026726A"/>
    <w:rsid w:val="002720D9"/>
    <w:rsid w:val="00275048"/>
    <w:rsid w:val="00276360"/>
    <w:rsid w:val="00276FCC"/>
    <w:rsid w:val="00277531"/>
    <w:rsid w:val="0028024D"/>
    <w:rsid w:val="00281254"/>
    <w:rsid w:val="002901F9"/>
    <w:rsid w:val="00290FAD"/>
    <w:rsid w:val="002911FC"/>
    <w:rsid w:val="0029470E"/>
    <w:rsid w:val="00295B7C"/>
    <w:rsid w:val="00296187"/>
    <w:rsid w:val="002A2370"/>
    <w:rsid w:val="002B094A"/>
    <w:rsid w:val="002B2F4D"/>
    <w:rsid w:val="002B3505"/>
    <w:rsid w:val="002B5849"/>
    <w:rsid w:val="002B5EB7"/>
    <w:rsid w:val="002B6084"/>
    <w:rsid w:val="002C1A87"/>
    <w:rsid w:val="002C33B6"/>
    <w:rsid w:val="002C4BBC"/>
    <w:rsid w:val="002D00E4"/>
    <w:rsid w:val="002D0ED3"/>
    <w:rsid w:val="002D3EBA"/>
    <w:rsid w:val="002D73B8"/>
    <w:rsid w:val="002D76AA"/>
    <w:rsid w:val="002D7E7F"/>
    <w:rsid w:val="002E2F63"/>
    <w:rsid w:val="002E525D"/>
    <w:rsid w:val="002E60B7"/>
    <w:rsid w:val="002E760B"/>
    <w:rsid w:val="002F46FA"/>
    <w:rsid w:val="002F7E8C"/>
    <w:rsid w:val="003012D9"/>
    <w:rsid w:val="00303C87"/>
    <w:rsid w:val="00306291"/>
    <w:rsid w:val="00307424"/>
    <w:rsid w:val="00307851"/>
    <w:rsid w:val="0031598E"/>
    <w:rsid w:val="00323C82"/>
    <w:rsid w:val="00324095"/>
    <w:rsid w:val="0032511E"/>
    <w:rsid w:val="003273A9"/>
    <w:rsid w:val="003331B6"/>
    <w:rsid w:val="00335F4E"/>
    <w:rsid w:val="00337F3A"/>
    <w:rsid w:val="0034257E"/>
    <w:rsid w:val="00342F37"/>
    <w:rsid w:val="003433F6"/>
    <w:rsid w:val="00343DCC"/>
    <w:rsid w:val="003468D1"/>
    <w:rsid w:val="00347E56"/>
    <w:rsid w:val="00352E19"/>
    <w:rsid w:val="00353483"/>
    <w:rsid w:val="0035458A"/>
    <w:rsid w:val="00355385"/>
    <w:rsid w:val="003576A5"/>
    <w:rsid w:val="00360A0E"/>
    <w:rsid w:val="00363091"/>
    <w:rsid w:val="00371C20"/>
    <w:rsid w:val="00372870"/>
    <w:rsid w:val="003736FD"/>
    <w:rsid w:val="00374AA4"/>
    <w:rsid w:val="003765D3"/>
    <w:rsid w:val="00381446"/>
    <w:rsid w:val="00381A87"/>
    <w:rsid w:val="00385DB1"/>
    <w:rsid w:val="00391C3D"/>
    <w:rsid w:val="00392879"/>
    <w:rsid w:val="00393CB8"/>
    <w:rsid w:val="00395B0C"/>
    <w:rsid w:val="00395D01"/>
    <w:rsid w:val="0039674A"/>
    <w:rsid w:val="003A2410"/>
    <w:rsid w:val="003A24D7"/>
    <w:rsid w:val="003A3F54"/>
    <w:rsid w:val="003A598D"/>
    <w:rsid w:val="003A6F1B"/>
    <w:rsid w:val="003A73EA"/>
    <w:rsid w:val="003B28E4"/>
    <w:rsid w:val="003B2F78"/>
    <w:rsid w:val="003B74CB"/>
    <w:rsid w:val="003C0D84"/>
    <w:rsid w:val="003C2DFF"/>
    <w:rsid w:val="003C332C"/>
    <w:rsid w:val="003C3CF1"/>
    <w:rsid w:val="003C5992"/>
    <w:rsid w:val="003D122B"/>
    <w:rsid w:val="003D35F2"/>
    <w:rsid w:val="003D4218"/>
    <w:rsid w:val="003E3E0E"/>
    <w:rsid w:val="003E6A2F"/>
    <w:rsid w:val="003E7E89"/>
    <w:rsid w:val="003F07DD"/>
    <w:rsid w:val="003F1289"/>
    <w:rsid w:val="003F15D5"/>
    <w:rsid w:val="003F1768"/>
    <w:rsid w:val="003F7C41"/>
    <w:rsid w:val="003F7FB5"/>
    <w:rsid w:val="004023DE"/>
    <w:rsid w:val="00404B6E"/>
    <w:rsid w:val="00404DA6"/>
    <w:rsid w:val="00404FCC"/>
    <w:rsid w:val="00406820"/>
    <w:rsid w:val="00410827"/>
    <w:rsid w:val="00412791"/>
    <w:rsid w:val="0041367A"/>
    <w:rsid w:val="004213D9"/>
    <w:rsid w:val="00421F13"/>
    <w:rsid w:val="0042273D"/>
    <w:rsid w:val="004229A0"/>
    <w:rsid w:val="00425639"/>
    <w:rsid w:val="0042644B"/>
    <w:rsid w:val="00430BF5"/>
    <w:rsid w:val="0043289F"/>
    <w:rsid w:val="00432F5E"/>
    <w:rsid w:val="00433053"/>
    <w:rsid w:val="004348F7"/>
    <w:rsid w:val="004408F8"/>
    <w:rsid w:val="004424C6"/>
    <w:rsid w:val="00445A6D"/>
    <w:rsid w:val="00450039"/>
    <w:rsid w:val="0045370F"/>
    <w:rsid w:val="00454993"/>
    <w:rsid w:val="0045773F"/>
    <w:rsid w:val="0046414E"/>
    <w:rsid w:val="00464284"/>
    <w:rsid w:val="00466942"/>
    <w:rsid w:val="0046724A"/>
    <w:rsid w:val="00467E27"/>
    <w:rsid w:val="00475C87"/>
    <w:rsid w:val="0048256F"/>
    <w:rsid w:val="0049455F"/>
    <w:rsid w:val="00495EE0"/>
    <w:rsid w:val="004A3B0B"/>
    <w:rsid w:val="004A4517"/>
    <w:rsid w:val="004A48AE"/>
    <w:rsid w:val="004A4F1A"/>
    <w:rsid w:val="004A51EA"/>
    <w:rsid w:val="004A58DC"/>
    <w:rsid w:val="004A67A7"/>
    <w:rsid w:val="004A6F83"/>
    <w:rsid w:val="004B1318"/>
    <w:rsid w:val="004B60DD"/>
    <w:rsid w:val="004B7FEB"/>
    <w:rsid w:val="004C5B02"/>
    <w:rsid w:val="004C62B1"/>
    <w:rsid w:val="004C6B74"/>
    <w:rsid w:val="004D1A08"/>
    <w:rsid w:val="004D2C26"/>
    <w:rsid w:val="004D3CD8"/>
    <w:rsid w:val="004D5B0B"/>
    <w:rsid w:val="004D6419"/>
    <w:rsid w:val="004E0A71"/>
    <w:rsid w:val="004E3F38"/>
    <w:rsid w:val="004E496B"/>
    <w:rsid w:val="004E513D"/>
    <w:rsid w:val="004E6167"/>
    <w:rsid w:val="004F3533"/>
    <w:rsid w:val="004F3B85"/>
    <w:rsid w:val="004F467F"/>
    <w:rsid w:val="00501ED1"/>
    <w:rsid w:val="00502773"/>
    <w:rsid w:val="00502FC9"/>
    <w:rsid w:val="00505FD3"/>
    <w:rsid w:val="00506845"/>
    <w:rsid w:val="00506D94"/>
    <w:rsid w:val="00510029"/>
    <w:rsid w:val="0051073D"/>
    <w:rsid w:val="005114B1"/>
    <w:rsid w:val="00512EFE"/>
    <w:rsid w:val="005161EB"/>
    <w:rsid w:val="00516448"/>
    <w:rsid w:val="005166CA"/>
    <w:rsid w:val="005166FC"/>
    <w:rsid w:val="00517E55"/>
    <w:rsid w:val="00532AB6"/>
    <w:rsid w:val="00533168"/>
    <w:rsid w:val="00533777"/>
    <w:rsid w:val="00534346"/>
    <w:rsid w:val="0053752B"/>
    <w:rsid w:val="005406F4"/>
    <w:rsid w:val="00541461"/>
    <w:rsid w:val="00542DB1"/>
    <w:rsid w:val="00545885"/>
    <w:rsid w:val="00550BEF"/>
    <w:rsid w:val="00550D4E"/>
    <w:rsid w:val="00550F27"/>
    <w:rsid w:val="00552F81"/>
    <w:rsid w:val="00553271"/>
    <w:rsid w:val="00557BDB"/>
    <w:rsid w:val="0056698F"/>
    <w:rsid w:val="00570881"/>
    <w:rsid w:val="00570A50"/>
    <w:rsid w:val="005722DA"/>
    <w:rsid w:val="005740A4"/>
    <w:rsid w:val="00575EF1"/>
    <w:rsid w:val="0057614C"/>
    <w:rsid w:val="00582AF1"/>
    <w:rsid w:val="00591797"/>
    <w:rsid w:val="00591CBF"/>
    <w:rsid w:val="00591EB4"/>
    <w:rsid w:val="005A045F"/>
    <w:rsid w:val="005A3BDD"/>
    <w:rsid w:val="005A3FB4"/>
    <w:rsid w:val="005A5DC5"/>
    <w:rsid w:val="005A7085"/>
    <w:rsid w:val="005A7B81"/>
    <w:rsid w:val="005B198F"/>
    <w:rsid w:val="005B376D"/>
    <w:rsid w:val="005B6ADC"/>
    <w:rsid w:val="005B7278"/>
    <w:rsid w:val="005B7777"/>
    <w:rsid w:val="005C4240"/>
    <w:rsid w:val="005D08A0"/>
    <w:rsid w:val="005D0C59"/>
    <w:rsid w:val="005D2D7A"/>
    <w:rsid w:val="005D3E0C"/>
    <w:rsid w:val="005D6AC2"/>
    <w:rsid w:val="005E2ACD"/>
    <w:rsid w:val="005E3C7F"/>
    <w:rsid w:val="005E3FDB"/>
    <w:rsid w:val="005E43E9"/>
    <w:rsid w:val="005E4D7E"/>
    <w:rsid w:val="005E5A54"/>
    <w:rsid w:val="005F3159"/>
    <w:rsid w:val="005F3347"/>
    <w:rsid w:val="005F715B"/>
    <w:rsid w:val="005F76DC"/>
    <w:rsid w:val="00601A2A"/>
    <w:rsid w:val="00604C44"/>
    <w:rsid w:val="00605558"/>
    <w:rsid w:val="00605FEA"/>
    <w:rsid w:val="00611EB8"/>
    <w:rsid w:val="0061553B"/>
    <w:rsid w:val="00624CAA"/>
    <w:rsid w:val="00625821"/>
    <w:rsid w:val="00625CA2"/>
    <w:rsid w:val="006271F2"/>
    <w:rsid w:val="006313F7"/>
    <w:rsid w:val="00632B9D"/>
    <w:rsid w:val="006339E1"/>
    <w:rsid w:val="00634B51"/>
    <w:rsid w:val="00635417"/>
    <w:rsid w:val="00636FC8"/>
    <w:rsid w:val="00637B56"/>
    <w:rsid w:val="00637C9B"/>
    <w:rsid w:val="00640222"/>
    <w:rsid w:val="006429B7"/>
    <w:rsid w:val="00643814"/>
    <w:rsid w:val="006459F6"/>
    <w:rsid w:val="00650E57"/>
    <w:rsid w:val="006543AF"/>
    <w:rsid w:val="00665CAA"/>
    <w:rsid w:val="00666D62"/>
    <w:rsid w:val="006674C7"/>
    <w:rsid w:val="0067016E"/>
    <w:rsid w:val="006710D5"/>
    <w:rsid w:val="00672AAF"/>
    <w:rsid w:val="006741F4"/>
    <w:rsid w:val="00674DDC"/>
    <w:rsid w:val="006769D5"/>
    <w:rsid w:val="00680B65"/>
    <w:rsid w:val="00680FEA"/>
    <w:rsid w:val="00681340"/>
    <w:rsid w:val="0068331B"/>
    <w:rsid w:val="00685196"/>
    <w:rsid w:val="00691756"/>
    <w:rsid w:val="0069257A"/>
    <w:rsid w:val="006938BA"/>
    <w:rsid w:val="00693CD7"/>
    <w:rsid w:val="00695A25"/>
    <w:rsid w:val="00697BAD"/>
    <w:rsid w:val="006A1FFE"/>
    <w:rsid w:val="006A5516"/>
    <w:rsid w:val="006B2AA2"/>
    <w:rsid w:val="006B57ED"/>
    <w:rsid w:val="006C2350"/>
    <w:rsid w:val="006C50E0"/>
    <w:rsid w:val="006C63E4"/>
    <w:rsid w:val="006D04F3"/>
    <w:rsid w:val="006D0E14"/>
    <w:rsid w:val="006D0FC1"/>
    <w:rsid w:val="006D4B0F"/>
    <w:rsid w:val="006D6C3C"/>
    <w:rsid w:val="006D7A82"/>
    <w:rsid w:val="006E0328"/>
    <w:rsid w:val="006E1404"/>
    <w:rsid w:val="006E176A"/>
    <w:rsid w:val="006E2203"/>
    <w:rsid w:val="006E625E"/>
    <w:rsid w:val="006E6B15"/>
    <w:rsid w:val="006F29BA"/>
    <w:rsid w:val="006F29FD"/>
    <w:rsid w:val="006F3B6C"/>
    <w:rsid w:val="006F5A6A"/>
    <w:rsid w:val="00702368"/>
    <w:rsid w:val="00702748"/>
    <w:rsid w:val="00705002"/>
    <w:rsid w:val="00705B01"/>
    <w:rsid w:val="00706FAE"/>
    <w:rsid w:val="00707D93"/>
    <w:rsid w:val="0071163C"/>
    <w:rsid w:val="00711C4E"/>
    <w:rsid w:val="00714EF3"/>
    <w:rsid w:val="007152FA"/>
    <w:rsid w:val="0071555A"/>
    <w:rsid w:val="00715BF3"/>
    <w:rsid w:val="00717187"/>
    <w:rsid w:val="00720976"/>
    <w:rsid w:val="00721364"/>
    <w:rsid w:val="007222FC"/>
    <w:rsid w:val="007227A6"/>
    <w:rsid w:val="00722C97"/>
    <w:rsid w:val="00722CB9"/>
    <w:rsid w:val="007236EA"/>
    <w:rsid w:val="00727756"/>
    <w:rsid w:val="0073249F"/>
    <w:rsid w:val="007354FF"/>
    <w:rsid w:val="00735644"/>
    <w:rsid w:val="007402E5"/>
    <w:rsid w:val="00742BA9"/>
    <w:rsid w:val="00742C7B"/>
    <w:rsid w:val="00755E8B"/>
    <w:rsid w:val="007576ED"/>
    <w:rsid w:val="0076083C"/>
    <w:rsid w:val="007700D2"/>
    <w:rsid w:val="00772241"/>
    <w:rsid w:val="0077336E"/>
    <w:rsid w:val="00777AFD"/>
    <w:rsid w:val="00780482"/>
    <w:rsid w:val="0078169C"/>
    <w:rsid w:val="00782107"/>
    <w:rsid w:val="00782109"/>
    <w:rsid w:val="00782D3F"/>
    <w:rsid w:val="0078359A"/>
    <w:rsid w:val="00785325"/>
    <w:rsid w:val="00786994"/>
    <w:rsid w:val="00787E10"/>
    <w:rsid w:val="007920CF"/>
    <w:rsid w:val="007969B9"/>
    <w:rsid w:val="007A02BD"/>
    <w:rsid w:val="007A1985"/>
    <w:rsid w:val="007A4227"/>
    <w:rsid w:val="007A447C"/>
    <w:rsid w:val="007A5B6A"/>
    <w:rsid w:val="007A7ACD"/>
    <w:rsid w:val="007B02FF"/>
    <w:rsid w:val="007B0CCE"/>
    <w:rsid w:val="007B2205"/>
    <w:rsid w:val="007B286C"/>
    <w:rsid w:val="007B3EA8"/>
    <w:rsid w:val="007B40C2"/>
    <w:rsid w:val="007B49FB"/>
    <w:rsid w:val="007B611B"/>
    <w:rsid w:val="007B799C"/>
    <w:rsid w:val="007D0238"/>
    <w:rsid w:val="007D3DED"/>
    <w:rsid w:val="007D3F0E"/>
    <w:rsid w:val="007D4D21"/>
    <w:rsid w:val="007D53BB"/>
    <w:rsid w:val="007D582E"/>
    <w:rsid w:val="007E1078"/>
    <w:rsid w:val="007E1C6E"/>
    <w:rsid w:val="007E2FA7"/>
    <w:rsid w:val="007E3849"/>
    <w:rsid w:val="007E433F"/>
    <w:rsid w:val="007E7E73"/>
    <w:rsid w:val="007F0C54"/>
    <w:rsid w:val="007F0C73"/>
    <w:rsid w:val="007F0FC6"/>
    <w:rsid w:val="007F3543"/>
    <w:rsid w:val="008006BC"/>
    <w:rsid w:val="008012AD"/>
    <w:rsid w:val="008012FB"/>
    <w:rsid w:val="008017FA"/>
    <w:rsid w:val="00803854"/>
    <w:rsid w:val="00805C25"/>
    <w:rsid w:val="00806E04"/>
    <w:rsid w:val="00806E1F"/>
    <w:rsid w:val="0081024B"/>
    <w:rsid w:val="00810D74"/>
    <w:rsid w:val="00810EB6"/>
    <w:rsid w:val="008116D6"/>
    <w:rsid w:val="0081272A"/>
    <w:rsid w:val="00812840"/>
    <w:rsid w:val="0081600A"/>
    <w:rsid w:val="00816DA6"/>
    <w:rsid w:val="00817412"/>
    <w:rsid w:val="00820F89"/>
    <w:rsid w:val="00822DA5"/>
    <w:rsid w:val="00823A8E"/>
    <w:rsid w:val="00830BF6"/>
    <w:rsid w:val="0083441D"/>
    <w:rsid w:val="00834BF7"/>
    <w:rsid w:val="00843ECB"/>
    <w:rsid w:val="008456A7"/>
    <w:rsid w:val="0085109D"/>
    <w:rsid w:val="00851A7C"/>
    <w:rsid w:val="00851BBD"/>
    <w:rsid w:val="00852471"/>
    <w:rsid w:val="0085290F"/>
    <w:rsid w:val="00854013"/>
    <w:rsid w:val="008547D9"/>
    <w:rsid w:val="008568F2"/>
    <w:rsid w:val="0086580D"/>
    <w:rsid w:val="008667D5"/>
    <w:rsid w:val="00872998"/>
    <w:rsid w:val="00876765"/>
    <w:rsid w:val="008779D4"/>
    <w:rsid w:val="008809AD"/>
    <w:rsid w:val="00882D16"/>
    <w:rsid w:val="00884F0B"/>
    <w:rsid w:val="00890A42"/>
    <w:rsid w:val="008A066E"/>
    <w:rsid w:val="008A0FC4"/>
    <w:rsid w:val="008A1CCB"/>
    <w:rsid w:val="008A245F"/>
    <w:rsid w:val="008A442A"/>
    <w:rsid w:val="008A4B39"/>
    <w:rsid w:val="008A62A2"/>
    <w:rsid w:val="008A68A5"/>
    <w:rsid w:val="008A74FE"/>
    <w:rsid w:val="008B0944"/>
    <w:rsid w:val="008B334F"/>
    <w:rsid w:val="008B37A0"/>
    <w:rsid w:val="008B40E0"/>
    <w:rsid w:val="008B7278"/>
    <w:rsid w:val="008C07C9"/>
    <w:rsid w:val="008D0BCD"/>
    <w:rsid w:val="008D2446"/>
    <w:rsid w:val="008D313F"/>
    <w:rsid w:val="008E214A"/>
    <w:rsid w:val="008E5341"/>
    <w:rsid w:val="008E6255"/>
    <w:rsid w:val="008E675C"/>
    <w:rsid w:val="00900765"/>
    <w:rsid w:val="00911360"/>
    <w:rsid w:val="0091262C"/>
    <w:rsid w:val="00913196"/>
    <w:rsid w:val="00915B8F"/>
    <w:rsid w:val="00915BAE"/>
    <w:rsid w:val="00916445"/>
    <w:rsid w:val="009178C6"/>
    <w:rsid w:val="00923336"/>
    <w:rsid w:val="00925C93"/>
    <w:rsid w:val="009266A4"/>
    <w:rsid w:val="00930756"/>
    <w:rsid w:val="00936E20"/>
    <w:rsid w:val="00947669"/>
    <w:rsid w:val="00947DFB"/>
    <w:rsid w:val="00951C28"/>
    <w:rsid w:val="009558B8"/>
    <w:rsid w:val="00957DDB"/>
    <w:rsid w:val="00961A53"/>
    <w:rsid w:val="0096234D"/>
    <w:rsid w:val="00963608"/>
    <w:rsid w:val="00963B42"/>
    <w:rsid w:val="00965EE5"/>
    <w:rsid w:val="009675C7"/>
    <w:rsid w:val="00970979"/>
    <w:rsid w:val="00971704"/>
    <w:rsid w:val="009739D2"/>
    <w:rsid w:val="00973B67"/>
    <w:rsid w:val="0097690E"/>
    <w:rsid w:val="009819BE"/>
    <w:rsid w:val="00983697"/>
    <w:rsid w:val="00984D44"/>
    <w:rsid w:val="00985373"/>
    <w:rsid w:val="009860EF"/>
    <w:rsid w:val="009862C9"/>
    <w:rsid w:val="00986805"/>
    <w:rsid w:val="0099428C"/>
    <w:rsid w:val="009A1510"/>
    <w:rsid w:val="009A1BB3"/>
    <w:rsid w:val="009A381A"/>
    <w:rsid w:val="009A6E34"/>
    <w:rsid w:val="009B286D"/>
    <w:rsid w:val="009B5823"/>
    <w:rsid w:val="009B5BB2"/>
    <w:rsid w:val="009B5FCC"/>
    <w:rsid w:val="009B6003"/>
    <w:rsid w:val="009B7073"/>
    <w:rsid w:val="009B7151"/>
    <w:rsid w:val="009C36CE"/>
    <w:rsid w:val="009C4519"/>
    <w:rsid w:val="009D07AD"/>
    <w:rsid w:val="009D13CA"/>
    <w:rsid w:val="009D3490"/>
    <w:rsid w:val="009D3D19"/>
    <w:rsid w:val="009D734B"/>
    <w:rsid w:val="009D7B26"/>
    <w:rsid w:val="009E2FE0"/>
    <w:rsid w:val="009F2EB7"/>
    <w:rsid w:val="009F31FB"/>
    <w:rsid w:val="009F5BA8"/>
    <w:rsid w:val="00A04037"/>
    <w:rsid w:val="00A05C1A"/>
    <w:rsid w:val="00A10850"/>
    <w:rsid w:val="00A15ECF"/>
    <w:rsid w:val="00A16669"/>
    <w:rsid w:val="00A1692E"/>
    <w:rsid w:val="00A20CE8"/>
    <w:rsid w:val="00A229D3"/>
    <w:rsid w:val="00A2343F"/>
    <w:rsid w:val="00A24984"/>
    <w:rsid w:val="00A25F26"/>
    <w:rsid w:val="00A2797F"/>
    <w:rsid w:val="00A27F33"/>
    <w:rsid w:val="00A32BC7"/>
    <w:rsid w:val="00A33C12"/>
    <w:rsid w:val="00A34E9B"/>
    <w:rsid w:val="00A364BB"/>
    <w:rsid w:val="00A37875"/>
    <w:rsid w:val="00A425BF"/>
    <w:rsid w:val="00A43656"/>
    <w:rsid w:val="00A4429D"/>
    <w:rsid w:val="00A4449F"/>
    <w:rsid w:val="00A44C8E"/>
    <w:rsid w:val="00A46DE7"/>
    <w:rsid w:val="00A516E5"/>
    <w:rsid w:val="00A521AD"/>
    <w:rsid w:val="00A52700"/>
    <w:rsid w:val="00A570D5"/>
    <w:rsid w:val="00A57881"/>
    <w:rsid w:val="00A6020E"/>
    <w:rsid w:val="00A60C4F"/>
    <w:rsid w:val="00A6225F"/>
    <w:rsid w:val="00A6650B"/>
    <w:rsid w:val="00A729DA"/>
    <w:rsid w:val="00A75787"/>
    <w:rsid w:val="00A76FE5"/>
    <w:rsid w:val="00A77FE2"/>
    <w:rsid w:val="00A83678"/>
    <w:rsid w:val="00A855F4"/>
    <w:rsid w:val="00A91FC4"/>
    <w:rsid w:val="00A93073"/>
    <w:rsid w:val="00A93687"/>
    <w:rsid w:val="00A94C30"/>
    <w:rsid w:val="00A958B4"/>
    <w:rsid w:val="00A96BFB"/>
    <w:rsid w:val="00A97426"/>
    <w:rsid w:val="00A978BC"/>
    <w:rsid w:val="00A978E6"/>
    <w:rsid w:val="00AA3131"/>
    <w:rsid w:val="00AB1038"/>
    <w:rsid w:val="00AB4A39"/>
    <w:rsid w:val="00AB6806"/>
    <w:rsid w:val="00AB7B75"/>
    <w:rsid w:val="00AC05EA"/>
    <w:rsid w:val="00AC0E9A"/>
    <w:rsid w:val="00AC10CA"/>
    <w:rsid w:val="00AC75DA"/>
    <w:rsid w:val="00AD203A"/>
    <w:rsid w:val="00AD36E7"/>
    <w:rsid w:val="00AD435E"/>
    <w:rsid w:val="00AD5C3A"/>
    <w:rsid w:val="00AE1A54"/>
    <w:rsid w:val="00AE2646"/>
    <w:rsid w:val="00AE5D6A"/>
    <w:rsid w:val="00AF11A8"/>
    <w:rsid w:val="00AF75F9"/>
    <w:rsid w:val="00B02623"/>
    <w:rsid w:val="00B05CB0"/>
    <w:rsid w:val="00B117DB"/>
    <w:rsid w:val="00B151D4"/>
    <w:rsid w:val="00B157B1"/>
    <w:rsid w:val="00B161BC"/>
    <w:rsid w:val="00B21294"/>
    <w:rsid w:val="00B22255"/>
    <w:rsid w:val="00B24747"/>
    <w:rsid w:val="00B26E78"/>
    <w:rsid w:val="00B27AB4"/>
    <w:rsid w:val="00B27D9C"/>
    <w:rsid w:val="00B31769"/>
    <w:rsid w:val="00B31BB6"/>
    <w:rsid w:val="00B320CB"/>
    <w:rsid w:val="00B407DD"/>
    <w:rsid w:val="00B5089E"/>
    <w:rsid w:val="00B53D7A"/>
    <w:rsid w:val="00B54002"/>
    <w:rsid w:val="00B545FD"/>
    <w:rsid w:val="00B55C8A"/>
    <w:rsid w:val="00B562CD"/>
    <w:rsid w:val="00B6212E"/>
    <w:rsid w:val="00B639C0"/>
    <w:rsid w:val="00B64548"/>
    <w:rsid w:val="00B64FCC"/>
    <w:rsid w:val="00B66794"/>
    <w:rsid w:val="00B700F2"/>
    <w:rsid w:val="00B7709D"/>
    <w:rsid w:val="00B831E2"/>
    <w:rsid w:val="00B85D2C"/>
    <w:rsid w:val="00B86560"/>
    <w:rsid w:val="00B869DE"/>
    <w:rsid w:val="00B86D30"/>
    <w:rsid w:val="00B87470"/>
    <w:rsid w:val="00B92B31"/>
    <w:rsid w:val="00B93BB2"/>
    <w:rsid w:val="00B94A7D"/>
    <w:rsid w:val="00B954E5"/>
    <w:rsid w:val="00B962C8"/>
    <w:rsid w:val="00B97F78"/>
    <w:rsid w:val="00BA19D2"/>
    <w:rsid w:val="00BA3651"/>
    <w:rsid w:val="00BA4456"/>
    <w:rsid w:val="00BA68E8"/>
    <w:rsid w:val="00BA7164"/>
    <w:rsid w:val="00BB1066"/>
    <w:rsid w:val="00BB52A1"/>
    <w:rsid w:val="00BB5B72"/>
    <w:rsid w:val="00BB5B8C"/>
    <w:rsid w:val="00BB68E8"/>
    <w:rsid w:val="00BB7D75"/>
    <w:rsid w:val="00BC3287"/>
    <w:rsid w:val="00BD2F55"/>
    <w:rsid w:val="00BD75A1"/>
    <w:rsid w:val="00BD75EE"/>
    <w:rsid w:val="00BE22C1"/>
    <w:rsid w:val="00BE22E6"/>
    <w:rsid w:val="00BE2CDF"/>
    <w:rsid w:val="00BE2EE3"/>
    <w:rsid w:val="00BE3546"/>
    <w:rsid w:val="00BE56E5"/>
    <w:rsid w:val="00BF093C"/>
    <w:rsid w:val="00BF1CA7"/>
    <w:rsid w:val="00BF1E9D"/>
    <w:rsid w:val="00BF221B"/>
    <w:rsid w:val="00BF299D"/>
    <w:rsid w:val="00BF2F93"/>
    <w:rsid w:val="00BF493C"/>
    <w:rsid w:val="00C00F91"/>
    <w:rsid w:val="00C04FD1"/>
    <w:rsid w:val="00C05346"/>
    <w:rsid w:val="00C1108B"/>
    <w:rsid w:val="00C112FB"/>
    <w:rsid w:val="00C119FF"/>
    <w:rsid w:val="00C15171"/>
    <w:rsid w:val="00C17AF1"/>
    <w:rsid w:val="00C17EB7"/>
    <w:rsid w:val="00C21393"/>
    <w:rsid w:val="00C222CA"/>
    <w:rsid w:val="00C22BD8"/>
    <w:rsid w:val="00C22C8C"/>
    <w:rsid w:val="00C23826"/>
    <w:rsid w:val="00C23F53"/>
    <w:rsid w:val="00C25D50"/>
    <w:rsid w:val="00C272D3"/>
    <w:rsid w:val="00C30373"/>
    <w:rsid w:val="00C31ACB"/>
    <w:rsid w:val="00C34C49"/>
    <w:rsid w:val="00C426B7"/>
    <w:rsid w:val="00C435B8"/>
    <w:rsid w:val="00C44588"/>
    <w:rsid w:val="00C464F2"/>
    <w:rsid w:val="00C46AD8"/>
    <w:rsid w:val="00C478CB"/>
    <w:rsid w:val="00C4791A"/>
    <w:rsid w:val="00C47993"/>
    <w:rsid w:val="00C50EC0"/>
    <w:rsid w:val="00C51281"/>
    <w:rsid w:val="00C53133"/>
    <w:rsid w:val="00C54E62"/>
    <w:rsid w:val="00C6273A"/>
    <w:rsid w:val="00C629A6"/>
    <w:rsid w:val="00C62B44"/>
    <w:rsid w:val="00C62D3F"/>
    <w:rsid w:val="00C6648D"/>
    <w:rsid w:val="00C667AC"/>
    <w:rsid w:val="00C67D75"/>
    <w:rsid w:val="00C70B42"/>
    <w:rsid w:val="00C7222A"/>
    <w:rsid w:val="00C80AFE"/>
    <w:rsid w:val="00C824E0"/>
    <w:rsid w:val="00C82980"/>
    <w:rsid w:val="00C82C2C"/>
    <w:rsid w:val="00C835C7"/>
    <w:rsid w:val="00C85077"/>
    <w:rsid w:val="00C85607"/>
    <w:rsid w:val="00C85D42"/>
    <w:rsid w:val="00C86C54"/>
    <w:rsid w:val="00C91220"/>
    <w:rsid w:val="00C943F9"/>
    <w:rsid w:val="00C96EA8"/>
    <w:rsid w:val="00CA2513"/>
    <w:rsid w:val="00CA551A"/>
    <w:rsid w:val="00CA74CB"/>
    <w:rsid w:val="00CA7B72"/>
    <w:rsid w:val="00CB1F4E"/>
    <w:rsid w:val="00CB2C82"/>
    <w:rsid w:val="00CB34B2"/>
    <w:rsid w:val="00CB3803"/>
    <w:rsid w:val="00CB4B04"/>
    <w:rsid w:val="00CC243D"/>
    <w:rsid w:val="00CC2A11"/>
    <w:rsid w:val="00CC30A0"/>
    <w:rsid w:val="00CC33B6"/>
    <w:rsid w:val="00CC5796"/>
    <w:rsid w:val="00CC7431"/>
    <w:rsid w:val="00CD0BBB"/>
    <w:rsid w:val="00CD3C23"/>
    <w:rsid w:val="00CD4998"/>
    <w:rsid w:val="00CD4E38"/>
    <w:rsid w:val="00CD5516"/>
    <w:rsid w:val="00CE2933"/>
    <w:rsid w:val="00CE3C12"/>
    <w:rsid w:val="00CE4238"/>
    <w:rsid w:val="00CE5D5F"/>
    <w:rsid w:val="00CF086E"/>
    <w:rsid w:val="00CF35B0"/>
    <w:rsid w:val="00CF6EAF"/>
    <w:rsid w:val="00D03E95"/>
    <w:rsid w:val="00D07FA5"/>
    <w:rsid w:val="00D178F8"/>
    <w:rsid w:val="00D21AC2"/>
    <w:rsid w:val="00D23FA8"/>
    <w:rsid w:val="00D25EA5"/>
    <w:rsid w:val="00D27F4A"/>
    <w:rsid w:val="00D30A66"/>
    <w:rsid w:val="00D31F63"/>
    <w:rsid w:val="00D33119"/>
    <w:rsid w:val="00D33888"/>
    <w:rsid w:val="00D3398A"/>
    <w:rsid w:val="00D37528"/>
    <w:rsid w:val="00D41473"/>
    <w:rsid w:val="00D467B9"/>
    <w:rsid w:val="00D478A3"/>
    <w:rsid w:val="00D50E44"/>
    <w:rsid w:val="00D50F15"/>
    <w:rsid w:val="00D529E6"/>
    <w:rsid w:val="00D54D70"/>
    <w:rsid w:val="00D57CCB"/>
    <w:rsid w:val="00D604EE"/>
    <w:rsid w:val="00D61C42"/>
    <w:rsid w:val="00D6241E"/>
    <w:rsid w:val="00D640B8"/>
    <w:rsid w:val="00D647E4"/>
    <w:rsid w:val="00D65327"/>
    <w:rsid w:val="00D66216"/>
    <w:rsid w:val="00D671D3"/>
    <w:rsid w:val="00D67A6D"/>
    <w:rsid w:val="00D70EC0"/>
    <w:rsid w:val="00D70F22"/>
    <w:rsid w:val="00D736BF"/>
    <w:rsid w:val="00D7460C"/>
    <w:rsid w:val="00D7578F"/>
    <w:rsid w:val="00D75A99"/>
    <w:rsid w:val="00D77F05"/>
    <w:rsid w:val="00D849E1"/>
    <w:rsid w:val="00D90644"/>
    <w:rsid w:val="00D91F08"/>
    <w:rsid w:val="00D949C0"/>
    <w:rsid w:val="00D96AAB"/>
    <w:rsid w:val="00DA027A"/>
    <w:rsid w:val="00DA0901"/>
    <w:rsid w:val="00DA22BD"/>
    <w:rsid w:val="00DA5B0F"/>
    <w:rsid w:val="00DB1038"/>
    <w:rsid w:val="00DC0F2A"/>
    <w:rsid w:val="00DC43BD"/>
    <w:rsid w:val="00DC48DE"/>
    <w:rsid w:val="00DC5A6D"/>
    <w:rsid w:val="00DC6F56"/>
    <w:rsid w:val="00DD05F3"/>
    <w:rsid w:val="00DD204A"/>
    <w:rsid w:val="00DD296B"/>
    <w:rsid w:val="00DD3B93"/>
    <w:rsid w:val="00DE058C"/>
    <w:rsid w:val="00DF1F29"/>
    <w:rsid w:val="00DF31A1"/>
    <w:rsid w:val="00DF6FC4"/>
    <w:rsid w:val="00E01316"/>
    <w:rsid w:val="00E013DA"/>
    <w:rsid w:val="00E01469"/>
    <w:rsid w:val="00E0349A"/>
    <w:rsid w:val="00E03E0D"/>
    <w:rsid w:val="00E0516C"/>
    <w:rsid w:val="00E05461"/>
    <w:rsid w:val="00E10F27"/>
    <w:rsid w:val="00E11B95"/>
    <w:rsid w:val="00E13088"/>
    <w:rsid w:val="00E145CD"/>
    <w:rsid w:val="00E15F8F"/>
    <w:rsid w:val="00E2018A"/>
    <w:rsid w:val="00E2025F"/>
    <w:rsid w:val="00E22625"/>
    <w:rsid w:val="00E23E35"/>
    <w:rsid w:val="00E25301"/>
    <w:rsid w:val="00E25C75"/>
    <w:rsid w:val="00E25D9A"/>
    <w:rsid w:val="00E302D6"/>
    <w:rsid w:val="00E30569"/>
    <w:rsid w:val="00E317E4"/>
    <w:rsid w:val="00E328D0"/>
    <w:rsid w:val="00E379D9"/>
    <w:rsid w:val="00E41352"/>
    <w:rsid w:val="00E41599"/>
    <w:rsid w:val="00E44086"/>
    <w:rsid w:val="00E46E2F"/>
    <w:rsid w:val="00E50ABE"/>
    <w:rsid w:val="00E5246E"/>
    <w:rsid w:val="00E52481"/>
    <w:rsid w:val="00E55470"/>
    <w:rsid w:val="00E561A4"/>
    <w:rsid w:val="00E56D5E"/>
    <w:rsid w:val="00E5711E"/>
    <w:rsid w:val="00E574B4"/>
    <w:rsid w:val="00E57D47"/>
    <w:rsid w:val="00E6193B"/>
    <w:rsid w:val="00E66024"/>
    <w:rsid w:val="00E66CF9"/>
    <w:rsid w:val="00E67029"/>
    <w:rsid w:val="00E67451"/>
    <w:rsid w:val="00E72262"/>
    <w:rsid w:val="00E75957"/>
    <w:rsid w:val="00E850DB"/>
    <w:rsid w:val="00E87EF3"/>
    <w:rsid w:val="00E90C14"/>
    <w:rsid w:val="00EA28F2"/>
    <w:rsid w:val="00EA35A6"/>
    <w:rsid w:val="00EA3FE6"/>
    <w:rsid w:val="00EA4F11"/>
    <w:rsid w:val="00EB01F4"/>
    <w:rsid w:val="00EB4D79"/>
    <w:rsid w:val="00EB79D5"/>
    <w:rsid w:val="00EC01ED"/>
    <w:rsid w:val="00EC3EC9"/>
    <w:rsid w:val="00EC4225"/>
    <w:rsid w:val="00ED527C"/>
    <w:rsid w:val="00ED528C"/>
    <w:rsid w:val="00EE33B2"/>
    <w:rsid w:val="00EE3DB3"/>
    <w:rsid w:val="00EE4300"/>
    <w:rsid w:val="00EE4719"/>
    <w:rsid w:val="00EE5DB3"/>
    <w:rsid w:val="00EE602E"/>
    <w:rsid w:val="00EF3A02"/>
    <w:rsid w:val="00F00279"/>
    <w:rsid w:val="00F02F3A"/>
    <w:rsid w:val="00F03318"/>
    <w:rsid w:val="00F03E01"/>
    <w:rsid w:val="00F05968"/>
    <w:rsid w:val="00F05C54"/>
    <w:rsid w:val="00F07431"/>
    <w:rsid w:val="00F11B9D"/>
    <w:rsid w:val="00F2318D"/>
    <w:rsid w:val="00F2584C"/>
    <w:rsid w:val="00F33215"/>
    <w:rsid w:val="00F340A4"/>
    <w:rsid w:val="00F345D8"/>
    <w:rsid w:val="00F34EF5"/>
    <w:rsid w:val="00F37258"/>
    <w:rsid w:val="00F4044A"/>
    <w:rsid w:val="00F43FA0"/>
    <w:rsid w:val="00F4450B"/>
    <w:rsid w:val="00F45E5B"/>
    <w:rsid w:val="00F46A97"/>
    <w:rsid w:val="00F508A7"/>
    <w:rsid w:val="00F514F6"/>
    <w:rsid w:val="00F51B0C"/>
    <w:rsid w:val="00F53DE0"/>
    <w:rsid w:val="00F556D0"/>
    <w:rsid w:val="00F55E16"/>
    <w:rsid w:val="00F57376"/>
    <w:rsid w:val="00F60E4B"/>
    <w:rsid w:val="00F61B75"/>
    <w:rsid w:val="00F62A34"/>
    <w:rsid w:val="00F635AA"/>
    <w:rsid w:val="00F67777"/>
    <w:rsid w:val="00F73763"/>
    <w:rsid w:val="00F752EC"/>
    <w:rsid w:val="00F75657"/>
    <w:rsid w:val="00F762CE"/>
    <w:rsid w:val="00F805EA"/>
    <w:rsid w:val="00F8333C"/>
    <w:rsid w:val="00F83C1B"/>
    <w:rsid w:val="00F85CDD"/>
    <w:rsid w:val="00F864F9"/>
    <w:rsid w:val="00F8683F"/>
    <w:rsid w:val="00F9042A"/>
    <w:rsid w:val="00F93806"/>
    <w:rsid w:val="00F9662C"/>
    <w:rsid w:val="00F96E14"/>
    <w:rsid w:val="00F97479"/>
    <w:rsid w:val="00F97573"/>
    <w:rsid w:val="00F9791A"/>
    <w:rsid w:val="00FB2E1A"/>
    <w:rsid w:val="00FB302A"/>
    <w:rsid w:val="00FB39C2"/>
    <w:rsid w:val="00FB4FE1"/>
    <w:rsid w:val="00FC10BB"/>
    <w:rsid w:val="00FC112F"/>
    <w:rsid w:val="00FC28E1"/>
    <w:rsid w:val="00FC4703"/>
    <w:rsid w:val="00FC5E61"/>
    <w:rsid w:val="00FC62C1"/>
    <w:rsid w:val="00FC7DC7"/>
    <w:rsid w:val="00FD6FCD"/>
    <w:rsid w:val="00FE72C4"/>
    <w:rsid w:val="00FE7C50"/>
    <w:rsid w:val="00FF2DF6"/>
    <w:rsid w:val="00FF5087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chartTrackingRefBased/>
  <w15:docId w15:val="{EF42D58E-CBB9-4E2B-AFDC-168481D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84"/>
    <w:pPr>
      <w:spacing w:after="200" w:line="276" w:lineRule="auto"/>
      <w:ind w:left="3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3C0D84"/>
    <w:pPr>
      <w:widowControl w:val="0"/>
      <w:autoSpaceDE w:val="0"/>
      <w:autoSpaceDN w:val="0"/>
      <w:adjustRightInd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uiPriority w:val="99"/>
    <w:rsid w:val="003C0D84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0D84"/>
    <w:pPr>
      <w:widowControl w:val="0"/>
      <w:autoSpaceDE w:val="0"/>
      <w:autoSpaceDN w:val="0"/>
      <w:adjustRightInd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C0D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C0D84"/>
    <w:pPr>
      <w:widowControl w:val="0"/>
      <w:autoSpaceDE w:val="0"/>
      <w:autoSpaceDN w:val="0"/>
      <w:adjustRightInd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C0D84"/>
    <w:pPr>
      <w:widowControl w:val="0"/>
      <w:autoSpaceDE w:val="0"/>
      <w:autoSpaceDN w:val="0"/>
      <w:adjustRightInd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A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38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381A"/>
    <w:rPr>
      <w:vertAlign w:val="superscript"/>
    </w:rPr>
  </w:style>
  <w:style w:type="paragraph" w:styleId="aa">
    <w:name w:val="List Paragraph"/>
    <w:aliases w:val="ПАРАГРАФ,List Paragraph"/>
    <w:basedOn w:val="a"/>
    <w:uiPriority w:val="34"/>
    <w:qFormat/>
    <w:rsid w:val="009A38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F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9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6D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3F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3F6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66D62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C33B6"/>
    <w:rPr>
      <w:b/>
      <w:bCs/>
    </w:rPr>
  </w:style>
  <w:style w:type="paragraph" w:styleId="af5">
    <w:name w:val="Normal (Web)"/>
    <w:basedOn w:val="a"/>
    <w:uiPriority w:val="99"/>
    <w:semiHidden/>
    <w:unhideWhenUsed/>
    <w:rsid w:val="002C3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uiPriority w:val="99"/>
    <w:unhideWhenUsed/>
    <w:rsid w:val="00727756"/>
    <w:rPr>
      <w:color w:val="0000FF"/>
      <w:u w:val="single"/>
    </w:rPr>
  </w:style>
  <w:style w:type="paragraph" w:customStyle="1" w:styleId="Style61">
    <w:name w:val="Style61"/>
    <w:basedOn w:val="a"/>
    <w:uiPriority w:val="99"/>
    <w:rsid w:val="00B92B31"/>
    <w:pPr>
      <w:widowControl w:val="0"/>
      <w:autoSpaceDE w:val="0"/>
      <w:autoSpaceDN w:val="0"/>
      <w:adjustRightInd w:val="0"/>
      <w:spacing w:after="0" w:line="494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6C54"/>
  </w:style>
  <w:style w:type="paragraph" w:customStyle="1" w:styleId="ConsPlusNormal">
    <w:name w:val="ConsPlusNormal"/>
    <w:rsid w:val="00947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tyle39">
    <w:name w:val="Style39"/>
    <w:basedOn w:val="a"/>
    <w:uiPriority w:val="99"/>
    <w:rsid w:val="006A5516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B2474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D984DD-DAA8-4FA0-8304-C92E4E14CE46}"/>
</file>

<file path=customXml/itemProps2.xml><?xml version="1.0" encoding="utf-8"?>
<ds:datastoreItem xmlns:ds="http://schemas.openxmlformats.org/officeDocument/2006/customXml" ds:itemID="{7D2B48E1-18C7-4A7E-A562-3976C7E078F3}"/>
</file>

<file path=customXml/itemProps3.xml><?xml version="1.0" encoding="utf-8"?>
<ds:datastoreItem xmlns:ds="http://schemas.openxmlformats.org/officeDocument/2006/customXml" ds:itemID="{406D0DB2-51C3-44C0-BEC8-29F88F158796}"/>
</file>

<file path=customXml/itemProps4.xml><?xml version="1.0" encoding="utf-8"?>
<ds:datastoreItem xmlns:ds="http://schemas.openxmlformats.org/officeDocument/2006/customXml" ds:itemID="{9AC5A534-B506-47FE-B409-7870EC53B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Бердюгина Наталья Алексеевна</cp:lastModifiedBy>
  <cp:revision>1046</cp:revision>
  <cp:lastPrinted>2018-04-25T06:44:00Z</cp:lastPrinted>
  <dcterms:created xsi:type="dcterms:W3CDTF">2015-02-13T10:44:00Z</dcterms:created>
  <dcterms:modified xsi:type="dcterms:W3CDTF">2018-04-25T07:59:00Z</dcterms:modified>
</cp:coreProperties>
</file>