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6" w:rsidRPr="00533777" w:rsidRDefault="00247FCC" w:rsidP="00247FCC">
      <w:pPr>
        <w:pStyle w:val="Style10"/>
        <w:widowControl/>
        <w:spacing w:line="240" w:lineRule="auto"/>
        <w:ind w:firstLine="0"/>
        <w:jc w:val="right"/>
        <w:rPr>
          <w:rStyle w:val="FontStyle82"/>
          <w:rFonts w:eastAsia="Calibri"/>
        </w:rPr>
      </w:pPr>
      <w:r w:rsidRPr="00533777">
        <w:rPr>
          <w:rStyle w:val="FontStyle82"/>
          <w:rFonts w:eastAsia="Calibri"/>
        </w:rPr>
        <w:t>Форма 2</w:t>
      </w:r>
    </w:p>
    <w:p w:rsidR="006A5516" w:rsidRDefault="006A5516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</w:p>
    <w:p w:rsidR="003C0D84" w:rsidRPr="00533777" w:rsidRDefault="000D5D2B" w:rsidP="003C0D84">
      <w:pPr>
        <w:pStyle w:val="Style10"/>
        <w:widowControl/>
        <w:spacing w:line="240" w:lineRule="auto"/>
        <w:ind w:firstLine="0"/>
        <w:jc w:val="center"/>
        <w:rPr>
          <w:rStyle w:val="FontStyle82"/>
          <w:rFonts w:eastAsia="Calibri"/>
        </w:rPr>
      </w:pPr>
      <w:r>
        <w:rPr>
          <w:rStyle w:val="FontStyle82"/>
          <w:rFonts w:eastAsia="Calibri"/>
        </w:rPr>
        <w:t>Публичная</w:t>
      </w:r>
      <w:r w:rsidR="003C0D84" w:rsidRPr="00533777">
        <w:rPr>
          <w:rStyle w:val="FontStyle82"/>
          <w:rFonts w:eastAsia="Calibri"/>
        </w:rPr>
        <w:t xml:space="preserve"> отчетност</w:t>
      </w:r>
      <w:r>
        <w:rPr>
          <w:rStyle w:val="FontStyle82"/>
          <w:rFonts w:eastAsia="Calibri"/>
        </w:rPr>
        <w:t>ь</w:t>
      </w:r>
      <w:r w:rsidR="003C0D84" w:rsidRPr="00533777">
        <w:rPr>
          <w:rStyle w:val="FontStyle82"/>
          <w:rFonts w:eastAsia="Calibri"/>
        </w:rPr>
        <w:t xml:space="preserve"> </w:t>
      </w:r>
      <w:r w:rsidR="0081600A" w:rsidRPr="00533777">
        <w:rPr>
          <w:rStyle w:val="FontStyle82"/>
          <w:rFonts w:eastAsia="Calibri"/>
        </w:rPr>
        <w:t>Министерства экономики</w:t>
      </w:r>
      <w:r w:rsidR="003C0D84" w:rsidRPr="00533777">
        <w:rPr>
          <w:rStyle w:val="FontStyle82"/>
          <w:rFonts w:eastAsia="Calibri"/>
        </w:rPr>
        <w:t xml:space="preserve"> Свердловской области по реализации мероприятий, направленных </w:t>
      </w:r>
      <w:r w:rsidR="0081600A" w:rsidRPr="00533777">
        <w:rPr>
          <w:rStyle w:val="FontStyle82"/>
          <w:rFonts w:eastAsia="Calibri"/>
        </w:rPr>
        <w:br/>
      </w:r>
      <w:r w:rsidR="003C0D84" w:rsidRPr="00533777">
        <w:rPr>
          <w:rStyle w:val="FontStyle82"/>
          <w:rFonts w:eastAsia="Calibri"/>
        </w:rPr>
        <w:t xml:space="preserve">на достижение показателей, содержащихся в указах Президента Российской Федерации от 07 мая 2012 года </w:t>
      </w:r>
      <w:r w:rsidR="00237565" w:rsidRPr="00533777">
        <w:rPr>
          <w:rStyle w:val="FontStyle82"/>
          <w:rFonts w:eastAsia="Calibri"/>
        </w:rPr>
        <w:t xml:space="preserve">№ 596, </w:t>
      </w:r>
      <w:r w:rsidR="003C0D84" w:rsidRPr="00533777">
        <w:rPr>
          <w:rStyle w:val="FontStyle82"/>
          <w:rFonts w:eastAsia="Calibri"/>
        </w:rPr>
        <w:t xml:space="preserve">601, 606 </w:t>
      </w:r>
      <w:r w:rsidR="0081600A" w:rsidRPr="00533777">
        <w:rPr>
          <w:rStyle w:val="FontStyle82"/>
          <w:rFonts w:eastAsia="Calibri"/>
        </w:rPr>
        <w:br/>
      </w:r>
      <w:r w:rsidR="00F02F3A" w:rsidRPr="00533777">
        <w:rPr>
          <w:rStyle w:val="FontStyle82"/>
          <w:rFonts w:eastAsia="Calibri"/>
          <w:u w:val="single"/>
        </w:rPr>
        <w:t xml:space="preserve">по состоянию на </w:t>
      </w:r>
      <w:r w:rsidR="00427B85">
        <w:rPr>
          <w:rStyle w:val="FontStyle82"/>
          <w:rFonts w:eastAsia="Calibri"/>
          <w:u w:val="single"/>
        </w:rPr>
        <w:t>01.01.2019</w:t>
      </w:r>
      <w:r w:rsidR="00F02F3A" w:rsidRPr="00533777">
        <w:rPr>
          <w:rStyle w:val="FontStyle82"/>
          <w:rFonts w:eastAsia="Calibri"/>
          <w:u w:val="single"/>
        </w:rPr>
        <w:t xml:space="preserve"> года</w:t>
      </w:r>
    </w:p>
    <w:p w:rsidR="00A91FC4" w:rsidRPr="00533777" w:rsidRDefault="00A91FC4" w:rsidP="00A91FC4">
      <w:pPr>
        <w:spacing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6061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980"/>
        <w:gridCol w:w="2278"/>
        <w:gridCol w:w="3255"/>
        <w:gridCol w:w="1276"/>
        <w:gridCol w:w="1276"/>
        <w:gridCol w:w="1270"/>
        <w:gridCol w:w="1134"/>
        <w:gridCol w:w="1281"/>
        <w:gridCol w:w="1744"/>
      </w:tblGrid>
      <w:tr w:rsidR="00A91FC4" w:rsidRPr="000576BD" w:rsidTr="001E19DA">
        <w:tc>
          <w:tcPr>
            <w:tcW w:w="567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№</w:t>
            </w:r>
            <w:r w:rsidRPr="000576BD">
              <w:rPr>
                <w:rStyle w:val="FontStyle93"/>
                <w:sz w:val="20"/>
                <w:szCs w:val="20"/>
              </w:rPr>
              <w:br/>
              <w:t>п/п</w:t>
            </w:r>
          </w:p>
        </w:tc>
        <w:tc>
          <w:tcPr>
            <w:tcW w:w="198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Реквизиты документа (нормативного правового акта, поручения и иных документов)</w:t>
            </w:r>
          </w:p>
        </w:tc>
        <w:tc>
          <w:tcPr>
            <w:tcW w:w="2278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55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Результат исполнения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(план)</w:t>
            </w:r>
          </w:p>
        </w:tc>
        <w:tc>
          <w:tcPr>
            <w:tcW w:w="1276" w:type="dxa"/>
            <w:vMerge w:val="restart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 xml:space="preserve">Дата исполнения </w:t>
            </w:r>
            <w:proofErr w:type="spellStart"/>
            <w:proofErr w:type="gramStart"/>
            <w:r w:rsidRPr="000576BD">
              <w:rPr>
                <w:rStyle w:val="FontStyle93"/>
                <w:sz w:val="20"/>
                <w:szCs w:val="20"/>
              </w:rPr>
              <w:t>мероприя</w:t>
            </w:r>
            <w:r w:rsidR="00947669" w:rsidRPr="000576BD">
              <w:rPr>
                <w:rStyle w:val="FontStyle93"/>
                <w:sz w:val="20"/>
                <w:szCs w:val="20"/>
              </w:rPr>
              <w:t>-</w:t>
            </w:r>
            <w:r w:rsidRPr="000576BD">
              <w:rPr>
                <w:rStyle w:val="FontStyle93"/>
                <w:sz w:val="20"/>
                <w:szCs w:val="20"/>
              </w:rPr>
              <w:t>тия</w:t>
            </w:r>
            <w:proofErr w:type="spellEnd"/>
            <w:proofErr w:type="gramEnd"/>
            <w:r w:rsidRPr="000576BD">
              <w:rPr>
                <w:rStyle w:val="FontStyle93"/>
                <w:sz w:val="20"/>
                <w:szCs w:val="20"/>
              </w:rPr>
              <w:t xml:space="preserve"> (факт)</w:t>
            </w:r>
          </w:p>
        </w:tc>
        <w:tc>
          <w:tcPr>
            <w:tcW w:w="1270" w:type="dxa"/>
            <w:vMerge w:val="restart"/>
            <w:vAlign w:val="center"/>
          </w:tcPr>
          <w:p w:rsidR="00A91FC4" w:rsidRPr="000576BD" w:rsidRDefault="00A91FC4" w:rsidP="007F0C54">
            <w:pPr>
              <w:pStyle w:val="Style52"/>
              <w:spacing w:line="240" w:lineRule="auto"/>
              <w:rPr>
                <w:rStyle w:val="FontStyle93"/>
                <w:rFonts w:eastAsia="Calibri"/>
                <w:sz w:val="20"/>
                <w:szCs w:val="20"/>
                <w:lang w:eastAsia="en-US"/>
              </w:rPr>
            </w:pPr>
            <w:r w:rsidRPr="000576BD">
              <w:rPr>
                <w:rStyle w:val="FontStyle93"/>
                <w:rFonts w:eastAsia="Calibri"/>
                <w:sz w:val="20"/>
                <w:szCs w:val="20"/>
                <w:lang w:eastAsia="en-US"/>
              </w:rPr>
              <w:t xml:space="preserve">Отчетная дата (период) значения показателя </w:t>
            </w:r>
          </w:p>
        </w:tc>
        <w:tc>
          <w:tcPr>
            <w:tcW w:w="2415" w:type="dxa"/>
            <w:gridSpan w:val="2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Fonts w:ascii="Times New Roman" w:hAnsi="Times New Roman"/>
                <w:b/>
                <w:sz w:val="20"/>
                <w:szCs w:val="20"/>
              </w:rPr>
              <w:t>Финансирование, предусмотренное бюджетом Свердловской области (млн. рублей)</w:t>
            </w:r>
          </w:p>
        </w:tc>
        <w:tc>
          <w:tcPr>
            <w:tcW w:w="1744" w:type="dxa"/>
            <w:vAlign w:val="center"/>
          </w:tcPr>
          <w:p w:rsidR="00A91FC4" w:rsidRPr="000576BD" w:rsidRDefault="008A245F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Приме</w:t>
            </w:r>
            <w:r w:rsidR="00A91FC4" w:rsidRPr="000576BD">
              <w:rPr>
                <w:rStyle w:val="FontStyle93"/>
                <w:sz w:val="20"/>
                <w:szCs w:val="20"/>
              </w:rPr>
              <w:t>чание</w:t>
            </w:r>
          </w:p>
        </w:tc>
      </w:tr>
      <w:tr w:rsidR="00A91FC4" w:rsidRPr="000576BD" w:rsidTr="001E19DA">
        <w:tc>
          <w:tcPr>
            <w:tcW w:w="567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2278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3255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270" w:type="dxa"/>
            <w:vMerge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плановое</w:t>
            </w:r>
          </w:p>
        </w:tc>
        <w:tc>
          <w:tcPr>
            <w:tcW w:w="1281" w:type="dxa"/>
            <w:vAlign w:val="center"/>
          </w:tcPr>
          <w:p w:rsidR="00A91FC4" w:rsidRPr="000576BD" w:rsidRDefault="00A91FC4" w:rsidP="007F0C54">
            <w:pPr>
              <w:pStyle w:val="Style52"/>
              <w:widowControl/>
              <w:spacing w:line="240" w:lineRule="auto"/>
              <w:rPr>
                <w:rStyle w:val="FontStyle93"/>
                <w:sz w:val="20"/>
                <w:szCs w:val="20"/>
              </w:rPr>
            </w:pPr>
            <w:r w:rsidRPr="000576BD">
              <w:rPr>
                <w:rStyle w:val="FontStyle93"/>
                <w:sz w:val="20"/>
                <w:szCs w:val="20"/>
              </w:rPr>
              <w:t>фактическое</w:t>
            </w:r>
          </w:p>
        </w:tc>
        <w:tc>
          <w:tcPr>
            <w:tcW w:w="1744" w:type="dxa"/>
            <w:vAlign w:val="center"/>
          </w:tcPr>
          <w:p w:rsidR="00A91FC4" w:rsidRPr="000576BD" w:rsidRDefault="00A91FC4" w:rsidP="007F0C54">
            <w:p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91FC4" w:rsidRPr="000576BD" w:rsidRDefault="00A91FC4" w:rsidP="00A91FC4">
      <w:pPr>
        <w:tabs>
          <w:tab w:val="left" w:pos="540"/>
          <w:tab w:val="left" w:pos="2184"/>
          <w:tab w:val="left" w:pos="3853"/>
          <w:tab w:val="left" w:pos="5399"/>
          <w:tab w:val="left" w:pos="6945"/>
          <w:tab w:val="left" w:pos="8421"/>
          <w:tab w:val="left" w:pos="9838"/>
          <w:tab w:val="left" w:pos="10972"/>
          <w:tab w:val="left" w:pos="12390"/>
          <w:tab w:val="left" w:pos="13807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009"/>
        <w:gridCol w:w="2268"/>
        <w:gridCol w:w="3260"/>
        <w:gridCol w:w="1276"/>
        <w:gridCol w:w="1276"/>
        <w:gridCol w:w="1275"/>
        <w:gridCol w:w="1126"/>
        <w:gridCol w:w="8"/>
        <w:gridCol w:w="29"/>
        <w:gridCol w:w="1249"/>
        <w:gridCol w:w="1699"/>
      </w:tblGrid>
      <w:tr w:rsidR="00570C43" w:rsidRPr="00570C43" w:rsidTr="00A6225F">
        <w:trPr>
          <w:tblHeader/>
          <w:jc w:val="center"/>
        </w:trPr>
        <w:tc>
          <w:tcPr>
            <w:tcW w:w="538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009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60" w:type="dxa"/>
          </w:tcPr>
          <w:p w:rsidR="00A91FC4" w:rsidRPr="00570C43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6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6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gridSpan w:val="2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78" w:type="dxa"/>
            <w:gridSpan w:val="2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699" w:type="dxa"/>
          </w:tcPr>
          <w:p w:rsidR="00A91FC4" w:rsidRPr="00570C43" w:rsidRDefault="00A91FC4" w:rsidP="007F0C5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  <w:lang w:val="en-US"/>
              </w:rPr>
              <w:t>10</w:t>
            </w: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A91FC4" w:rsidRPr="00570C43" w:rsidRDefault="00A91FC4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0C43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596 </w:t>
            </w:r>
            <w:r w:rsidRPr="00570C43">
              <w:rPr>
                <w:rFonts w:ascii="Times New Roman" w:eastAsia="Times New Roman" w:hAnsi="Times New Roman"/>
                <w:b/>
                <w:bCs/>
                <w:lang w:eastAsia="ru-RU"/>
              </w:rPr>
              <w:t>«О долгосрочной государственной экономической политике»</w:t>
            </w:r>
          </w:p>
        </w:tc>
      </w:tr>
      <w:tr w:rsidR="00570C43" w:rsidRPr="00570C43" w:rsidTr="00762460">
        <w:trPr>
          <w:jc w:val="center"/>
        </w:trPr>
        <w:tc>
          <w:tcPr>
            <w:tcW w:w="538" w:type="dxa"/>
          </w:tcPr>
          <w:p w:rsidR="001A2022" w:rsidRPr="00570C43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1A2022" w:rsidRPr="00570C43" w:rsidRDefault="001A2022" w:rsidP="00A229D3">
            <w:pPr>
              <w:spacing w:after="0" w:line="228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2022" w:rsidRPr="00570C43" w:rsidRDefault="001A2022" w:rsidP="00A229D3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proofErr w:type="gramStart"/>
            <w:r w:rsidRPr="00570C43">
              <w:rPr>
                <w:b w:val="0"/>
                <w:sz w:val="22"/>
                <w:szCs w:val="22"/>
              </w:rPr>
              <w:t>1</w:t>
            </w:r>
            <w:proofErr w:type="gramEnd"/>
            <w:r w:rsidRPr="00570C43">
              <w:rPr>
                <w:b w:val="0"/>
                <w:sz w:val="22"/>
                <w:szCs w:val="22"/>
              </w:rPr>
              <w:t xml:space="preserve"> а) создание и модернизация 25 млн. высокопроизводительных рабочих мест</w:t>
            </w:r>
          </w:p>
          <w:p w:rsidR="001A2022" w:rsidRPr="00570C43" w:rsidRDefault="001A2022" w:rsidP="00A229D3">
            <w:pPr>
              <w:pStyle w:val="ConsPlusTitle"/>
              <w:spacing w:line="228" w:lineRule="auto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A2022" w:rsidRPr="00570C43" w:rsidRDefault="00EA4F11" w:rsidP="00A229D3">
            <w:pPr>
              <w:spacing w:after="0" w:line="228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на территории Свердловской области реализуется 10 ведомственных программ создания и модернизации высокопроизводительных рабочих мест в Свердловской области до 2020 года, в том числе:</w:t>
            </w:r>
          </w:p>
        </w:tc>
        <w:tc>
          <w:tcPr>
            <w:tcW w:w="1276" w:type="dxa"/>
          </w:tcPr>
          <w:p w:rsidR="001A2022" w:rsidRPr="00570C43" w:rsidRDefault="001A2022" w:rsidP="00A229D3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A2022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A2022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2412" w:type="dxa"/>
            <w:gridSpan w:val="4"/>
          </w:tcPr>
          <w:p w:rsidR="001A2022" w:rsidRPr="00570C43" w:rsidRDefault="001A2022" w:rsidP="001A202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1A2022" w:rsidRPr="00570C43" w:rsidRDefault="001A2022" w:rsidP="00A229D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28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промышленности</w:t>
            </w:r>
          </w:p>
        </w:tc>
        <w:tc>
          <w:tcPr>
            <w:tcW w:w="3260" w:type="dxa"/>
          </w:tcPr>
          <w:p w:rsidR="00196318" w:rsidRPr="00570C43" w:rsidRDefault="00196318" w:rsidP="00F75416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570C43">
              <w:rPr>
                <w:sz w:val="22"/>
                <w:szCs w:val="22"/>
              </w:rPr>
              <w:t>создано и модернизировано</w:t>
            </w:r>
            <w:r w:rsidR="00C10767" w:rsidRPr="00570C43">
              <w:rPr>
                <w:sz w:val="22"/>
                <w:szCs w:val="22"/>
              </w:rPr>
              <w:t xml:space="preserve"> </w:t>
            </w:r>
            <w:r w:rsidR="00F75416" w:rsidRPr="00570C43">
              <w:rPr>
                <w:sz w:val="22"/>
                <w:szCs w:val="22"/>
              </w:rPr>
              <w:t>1049</w:t>
            </w:r>
            <w:r w:rsidRPr="00570C43">
              <w:rPr>
                <w:sz w:val="22"/>
                <w:szCs w:val="22"/>
              </w:rPr>
              <w:t xml:space="preserve"> высо</w:t>
            </w:r>
            <w:r w:rsidR="00F75416" w:rsidRPr="00570C43">
              <w:rPr>
                <w:sz w:val="22"/>
                <w:szCs w:val="22"/>
              </w:rPr>
              <w:t>копроизводительных рабочих мест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28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агропромышленном комплексе</w:t>
            </w:r>
          </w:p>
          <w:p w:rsidR="00196318" w:rsidRPr="00570C43" w:rsidRDefault="00196318" w:rsidP="00196318">
            <w:pPr>
              <w:pStyle w:val="ConsPlusTitle"/>
              <w:tabs>
                <w:tab w:val="num" w:pos="84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  <w:p w:rsidR="00196318" w:rsidRPr="00570C43" w:rsidRDefault="00196318" w:rsidP="00196318">
            <w:pPr>
              <w:pStyle w:val="ConsPlusTitle"/>
              <w:tabs>
                <w:tab w:val="num" w:pos="0"/>
              </w:tabs>
              <w:spacing w:line="216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196318" w:rsidRPr="00570C43" w:rsidRDefault="00196318" w:rsidP="00F75416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570C43">
              <w:rPr>
                <w:sz w:val="22"/>
                <w:szCs w:val="22"/>
              </w:rPr>
              <w:t xml:space="preserve">создано (модернизировано) </w:t>
            </w:r>
            <w:r w:rsidR="00F75416" w:rsidRPr="00570C43">
              <w:rPr>
                <w:sz w:val="22"/>
                <w:szCs w:val="22"/>
              </w:rPr>
              <w:t>1821</w:t>
            </w:r>
            <w:r w:rsidR="00317BD3" w:rsidRPr="00570C43">
              <w:rPr>
                <w:sz w:val="22"/>
                <w:szCs w:val="22"/>
              </w:rPr>
              <w:t xml:space="preserve"> </w:t>
            </w:r>
            <w:r w:rsidRPr="00570C43">
              <w:rPr>
                <w:sz w:val="22"/>
                <w:szCs w:val="22"/>
              </w:rPr>
              <w:t>высокопроизводительн</w:t>
            </w:r>
            <w:r w:rsidR="00F75416" w:rsidRPr="00570C43">
              <w:rPr>
                <w:sz w:val="22"/>
                <w:szCs w:val="22"/>
              </w:rPr>
              <w:t xml:space="preserve">ое </w:t>
            </w:r>
            <w:r w:rsidRPr="00570C43">
              <w:rPr>
                <w:sz w:val="22"/>
                <w:szCs w:val="22"/>
              </w:rPr>
              <w:t>рабоч</w:t>
            </w:r>
            <w:r w:rsidR="00F75416" w:rsidRPr="00570C43">
              <w:rPr>
                <w:sz w:val="22"/>
                <w:szCs w:val="22"/>
              </w:rPr>
              <w:t>ее</w:t>
            </w:r>
            <w:r w:rsidRPr="00570C43">
              <w:rPr>
                <w:sz w:val="22"/>
                <w:szCs w:val="22"/>
              </w:rPr>
              <w:t xml:space="preserve"> мест</w:t>
            </w:r>
            <w:r w:rsidR="00F75416" w:rsidRPr="00570C43">
              <w:rPr>
                <w:sz w:val="22"/>
                <w:szCs w:val="22"/>
              </w:rPr>
              <w:t>о</w:t>
            </w:r>
            <w:r w:rsidRPr="00570C43">
              <w:rPr>
                <w:sz w:val="22"/>
                <w:szCs w:val="22"/>
              </w:rPr>
              <w:t xml:space="preserve"> (</w:t>
            </w:r>
            <w:r w:rsidR="00F75416" w:rsidRPr="00570C43">
              <w:rPr>
                <w:sz w:val="22"/>
                <w:szCs w:val="22"/>
              </w:rPr>
              <w:t>121,4</w:t>
            </w:r>
            <w:r w:rsidR="00C10767" w:rsidRPr="00570C43">
              <w:rPr>
                <w:sz w:val="22"/>
                <w:szCs w:val="22"/>
              </w:rPr>
              <w:t xml:space="preserve"> </w:t>
            </w:r>
            <w:r w:rsidRPr="00570C43">
              <w:rPr>
                <w:sz w:val="22"/>
                <w:szCs w:val="22"/>
              </w:rPr>
              <w:t>% к годовому плану)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торговле и услугах</w:t>
            </w:r>
          </w:p>
        </w:tc>
        <w:tc>
          <w:tcPr>
            <w:tcW w:w="3260" w:type="dxa"/>
          </w:tcPr>
          <w:p w:rsidR="00196318" w:rsidRPr="00570C43" w:rsidRDefault="00317BD3" w:rsidP="00D46D89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570C43">
              <w:rPr>
                <w:sz w:val="22"/>
                <w:szCs w:val="22"/>
              </w:rPr>
              <w:t xml:space="preserve">создано и модернизировано </w:t>
            </w:r>
            <w:r w:rsidR="00D46D89" w:rsidRPr="00570C43">
              <w:rPr>
                <w:sz w:val="22"/>
                <w:szCs w:val="22"/>
              </w:rPr>
              <w:t>4950</w:t>
            </w:r>
            <w:r w:rsidRPr="00570C43">
              <w:rPr>
                <w:sz w:val="22"/>
                <w:szCs w:val="22"/>
              </w:rPr>
              <w:t xml:space="preserve"> высокопроизводительных рабочих места</w:t>
            </w:r>
            <w:r w:rsidR="00196318" w:rsidRPr="00570C43">
              <w:rPr>
                <w:sz w:val="22"/>
                <w:szCs w:val="22"/>
              </w:rPr>
              <w:t xml:space="preserve"> (</w:t>
            </w:r>
            <w:r w:rsidR="00D46D89" w:rsidRPr="00570C43">
              <w:rPr>
                <w:sz w:val="22"/>
                <w:szCs w:val="22"/>
              </w:rPr>
              <w:t>103,1</w:t>
            </w:r>
            <w:r w:rsidR="00196318" w:rsidRPr="00570C43">
              <w:rPr>
                <w:sz w:val="22"/>
                <w:szCs w:val="22"/>
              </w:rPr>
              <w:t xml:space="preserve"> % к годовому плану)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жилищно-коммунальной сфере</w:t>
            </w:r>
          </w:p>
        </w:tc>
        <w:tc>
          <w:tcPr>
            <w:tcW w:w="3260" w:type="dxa"/>
          </w:tcPr>
          <w:p w:rsidR="00196318" w:rsidRPr="00570C43" w:rsidRDefault="00317BD3" w:rsidP="00943031">
            <w:pPr>
              <w:pStyle w:val="af2"/>
              <w:spacing w:after="0" w:line="228" w:lineRule="auto"/>
              <w:rPr>
                <w:sz w:val="22"/>
                <w:szCs w:val="22"/>
              </w:rPr>
            </w:pPr>
            <w:r w:rsidRPr="00570C43">
              <w:rPr>
                <w:sz w:val="22"/>
                <w:szCs w:val="22"/>
              </w:rPr>
              <w:t>н</w:t>
            </w:r>
            <w:r w:rsidR="00943031" w:rsidRPr="00570C43">
              <w:rPr>
                <w:sz w:val="22"/>
                <w:szCs w:val="22"/>
              </w:rPr>
              <w:t>а 2018 год плановое количество мест в соответствии с отраслевой программой составляет 5200 единиц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70C43" w:rsidRPr="00570C43" w:rsidTr="00943031">
        <w:trPr>
          <w:trHeight w:val="2452"/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сфере туризма</w:t>
            </w:r>
          </w:p>
        </w:tc>
        <w:tc>
          <w:tcPr>
            <w:tcW w:w="3260" w:type="dxa"/>
          </w:tcPr>
          <w:p w:rsidR="00196318" w:rsidRPr="00570C43" w:rsidRDefault="00317BD3" w:rsidP="00B76A50">
            <w:pPr>
              <w:tabs>
                <w:tab w:val="left" w:pos="601"/>
                <w:tab w:val="left" w:pos="884"/>
              </w:tabs>
              <w:spacing w:after="0" w:line="216" w:lineRule="auto"/>
              <w:ind w:left="0" w:firstLine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70C43">
              <w:rPr>
                <w:rFonts w:ascii="Times New Roman" w:hAnsi="Times New Roman"/>
              </w:rPr>
              <w:t>ц</w:t>
            </w:r>
            <w:r w:rsidR="00196318" w:rsidRPr="00570C43">
              <w:rPr>
                <w:rFonts w:ascii="Times New Roman" w:hAnsi="Times New Roman"/>
              </w:rPr>
              <w:t>елевой показатель создания высокопроизводительных рабочих мест в туристской сфере на 201</w:t>
            </w:r>
            <w:r w:rsidR="00943031" w:rsidRPr="00570C43">
              <w:rPr>
                <w:rFonts w:ascii="Times New Roman" w:hAnsi="Times New Roman"/>
              </w:rPr>
              <w:t>8</w:t>
            </w:r>
            <w:r w:rsidR="00196318" w:rsidRPr="00570C43">
              <w:rPr>
                <w:rFonts w:ascii="Times New Roman" w:hAnsi="Times New Roman"/>
              </w:rPr>
              <w:t xml:space="preserve"> год установлен на уровне </w:t>
            </w:r>
            <w:r w:rsidR="00943031" w:rsidRPr="00570C43">
              <w:rPr>
                <w:rFonts w:ascii="Times New Roman" w:hAnsi="Times New Roman"/>
              </w:rPr>
              <w:t>3050</w:t>
            </w:r>
            <w:r w:rsidR="00196318" w:rsidRPr="00570C43">
              <w:rPr>
                <w:rFonts w:ascii="Times New Roman" w:hAnsi="Times New Roman"/>
              </w:rPr>
              <w:t xml:space="preserve"> мест (нарастающим итогом). В настоящее время выполнение данного показателя составляет </w:t>
            </w:r>
            <w:r w:rsidR="00B76A50" w:rsidRPr="00570C43">
              <w:rPr>
                <w:rFonts w:ascii="Times New Roman" w:hAnsi="Times New Roman"/>
              </w:rPr>
              <w:t xml:space="preserve">100,2 </w:t>
            </w:r>
            <w:r w:rsidR="00196318" w:rsidRPr="00570C43">
              <w:rPr>
                <w:rFonts w:ascii="Times New Roman" w:hAnsi="Times New Roman"/>
              </w:rPr>
              <w:t xml:space="preserve">% или </w:t>
            </w:r>
            <w:r w:rsidR="00943031" w:rsidRPr="00570C43">
              <w:rPr>
                <w:rFonts w:ascii="Times New Roman" w:hAnsi="Times New Roman"/>
              </w:rPr>
              <w:t xml:space="preserve">3034 </w:t>
            </w:r>
            <w:r w:rsidR="00196318" w:rsidRPr="00570C43">
              <w:rPr>
                <w:rFonts w:ascii="Times New Roman" w:hAnsi="Times New Roman"/>
              </w:rPr>
              <w:t>высокопроизводительных рабочих мест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в строительном комплексе</w:t>
            </w:r>
          </w:p>
        </w:tc>
        <w:tc>
          <w:tcPr>
            <w:tcW w:w="3260" w:type="dxa"/>
          </w:tcPr>
          <w:p w:rsidR="00196318" w:rsidRPr="00570C43" w:rsidRDefault="00943031" w:rsidP="00B76A50">
            <w:pPr>
              <w:spacing w:after="0" w:line="216" w:lineRule="auto"/>
              <w:ind w:left="0" w:firstLine="0"/>
              <w:rPr>
                <w:rFonts w:ascii="Times New Roman" w:hAnsi="Times New Roman"/>
                <w:lang w:eastAsia="ru-RU"/>
              </w:rPr>
            </w:pPr>
            <w:r w:rsidRPr="00570C43">
              <w:rPr>
                <w:rFonts w:ascii="Times New Roman" w:hAnsi="Times New Roman"/>
                <w:bCs/>
              </w:rPr>
              <w:t xml:space="preserve">в строительном комплексе создано и модернизировано </w:t>
            </w:r>
            <w:r w:rsidR="00B76A50" w:rsidRPr="00570C43">
              <w:rPr>
                <w:rFonts w:ascii="Times New Roman" w:hAnsi="Times New Roman"/>
                <w:bCs/>
              </w:rPr>
              <w:t>13 330</w:t>
            </w:r>
            <w:r w:rsidR="00317BD3" w:rsidRPr="00570C43">
              <w:rPr>
                <w:rFonts w:ascii="Times New Roman" w:hAnsi="Times New Roman"/>
                <w:bCs/>
              </w:rPr>
              <w:t xml:space="preserve"> </w:t>
            </w:r>
            <w:r w:rsidRPr="00570C43">
              <w:rPr>
                <w:rFonts w:ascii="Times New Roman" w:hAnsi="Times New Roman"/>
                <w:bCs/>
              </w:rPr>
              <w:t xml:space="preserve">рабочих мест, из них </w:t>
            </w:r>
            <w:r w:rsidR="00B76A50" w:rsidRPr="00570C43">
              <w:rPr>
                <w:rFonts w:ascii="Times New Roman" w:hAnsi="Times New Roman"/>
                <w:bCs/>
              </w:rPr>
              <w:t>845</w:t>
            </w:r>
            <w:r w:rsidRPr="00570C43">
              <w:rPr>
                <w:rFonts w:ascii="Times New Roman" w:hAnsi="Times New Roman"/>
                <w:bCs/>
              </w:rPr>
              <w:t xml:space="preserve"> новых дополнительных высокопроизводительных рабочих мест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к 2020 году</w:t>
            </w: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 xml:space="preserve">В социальной сфере, в том числе: </w:t>
            </w:r>
          </w:p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– здравоохранении</w:t>
            </w:r>
          </w:p>
        </w:tc>
        <w:tc>
          <w:tcPr>
            <w:tcW w:w="3260" w:type="dxa"/>
          </w:tcPr>
          <w:p w:rsidR="00196318" w:rsidRPr="00570C43" w:rsidRDefault="00943031" w:rsidP="00B76A50">
            <w:pPr>
              <w:spacing w:after="0" w:line="216" w:lineRule="auto"/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создано и модернизировано</w:t>
            </w:r>
            <w:r w:rsidR="00B76A50" w:rsidRPr="00570C43">
              <w:rPr>
                <w:rFonts w:ascii="Times New Roman" w:hAnsi="Times New Roman"/>
              </w:rPr>
              <w:t xml:space="preserve"> 5280</w:t>
            </w:r>
            <w:r w:rsidRPr="00570C43">
              <w:rPr>
                <w:rFonts w:ascii="Times New Roman" w:hAnsi="Times New Roman"/>
              </w:rPr>
              <w:t xml:space="preserve"> рабочих мест</w:t>
            </w:r>
            <w:r w:rsidR="00C10767" w:rsidRPr="00570C43">
              <w:rPr>
                <w:rFonts w:ascii="Times New Roman" w:hAnsi="Times New Roman"/>
              </w:rPr>
              <w:t>а</w:t>
            </w:r>
            <w:r w:rsidRPr="00570C43">
              <w:rPr>
                <w:rFonts w:ascii="Times New Roman" w:hAnsi="Times New Roman"/>
              </w:rPr>
              <w:t xml:space="preserve">, что составляет </w:t>
            </w:r>
            <w:r w:rsidR="00B76A50" w:rsidRPr="00570C43">
              <w:rPr>
                <w:rFonts w:ascii="Times New Roman" w:hAnsi="Times New Roman"/>
              </w:rPr>
              <w:t>72,3</w:t>
            </w:r>
            <w:r w:rsidRPr="00570C43">
              <w:rPr>
                <w:rFonts w:ascii="Times New Roman" w:hAnsi="Times New Roman"/>
              </w:rPr>
              <w:t>% от планового значения на 2018 год (</w:t>
            </w:r>
            <w:r w:rsidR="00317BD3" w:rsidRPr="00570C43">
              <w:rPr>
                <w:rFonts w:ascii="Times New Roman" w:hAnsi="Times New Roman"/>
              </w:rPr>
              <w:t xml:space="preserve">7300 </w:t>
            </w:r>
            <w:r w:rsidRPr="00570C43">
              <w:rPr>
                <w:rFonts w:ascii="Times New Roman" w:hAnsi="Times New Roman"/>
              </w:rPr>
              <w:t>рабочих мест)</w:t>
            </w:r>
            <w:r w:rsidR="00196318" w:rsidRPr="00570C4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– физической культуре и спорте</w:t>
            </w:r>
          </w:p>
        </w:tc>
        <w:tc>
          <w:tcPr>
            <w:tcW w:w="3260" w:type="dxa"/>
          </w:tcPr>
          <w:p w:rsidR="00196318" w:rsidRPr="00570C43" w:rsidRDefault="00E01A3E" w:rsidP="00B76A50">
            <w:pPr>
              <w:keepLines/>
              <w:spacing w:after="0" w:line="240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570C43">
              <w:rPr>
                <w:rFonts w:ascii="Times New Roman" w:hAnsi="Times New Roman"/>
              </w:rPr>
              <w:t xml:space="preserve">создано и модернизировано </w:t>
            </w:r>
            <w:r w:rsidR="00B76A50" w:rsidRPr="00570C43">
              <w:rPr>
                <w:rFonts w:ascii="Times New Roman" w:hAnsi="Times New Roman"/>
              </w:rPr>
              <w:t xml:space="preserve">318 </w:t>
            </w:r>
            <w:r w:rsidRPr="00570C43">
              <w:rPr>
                <w:rFonts w:ascii="Times New Roman" w:hAnsi="Times New Roman"/>
              </w:rPr>
              <w:t>рабочих мест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224923" w:rsidP="00224923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 xml:space="preserve">–в </w:t>
            </w:r>
            <w:r w:rsidR="00196318" w:rsidRPr="00570C43">
              <w:rPr>
                <w:b w:val="0"/>
                <w:sz w:val="22"/>
                <w:szCs w:val="22"/>
              </w:rPr>
              <w:t xml:space="preserve">социальной </w:t>
            </w:r>
            <w:r w:rsidRPr="00570C43">
              <w:rPr>
                <w:b w:val="0"/>
                <w:sz w:val="22"/>
                <w:szCs w:val="22"/>
              </w:rPr>
              <w:t>сфере</w:t>
            </w:r>
          </w:p>
        </w:tc>
        <w:tc>
          <w:tcPr>
            <w:tcW w:w="3260" w:type="dxa"/>
          </w:tcPr>
          <w:p w:rsidR="00196318" w:rsidRPr="00570C43" w:rsidRDefault="00B76A50" w:rsidP="00B76A50">
            <w:pPr>
              <w:spacing w:after="0" w:line="216" w:lineRule="auto"/>
              <w:ind w:left="0" w:firstLine="0"/>
              <w:rPr>
                <w:rFonts w:ascii="Times New Roman" w:hAnsi="Times New Roman"/>
                <w:bCs/>
                <w:lang w:eastAsia="ru-RU"/>
              </w:rPr>
            </w:pPr>
            <w:r w:rsidRPr="00570C43">
              <w:rPr>
                <w:rFonts w:ascii="Times New Roman" w:hAnsi="Times New Roman"/>
              </w:rPr>
              <w:t>М</w:t>
            </w:r>
            <w:r w:rsidR="00E01A3E" w:rsidRPr="00570C43">
              <w:rPr>
                <w:rFonts w:ascii="Times New Roman" w:hAnsi="Times New Roman"/>
              </w:rPr>
              <w:t>одернизировано</w:t>
            </w:r>
            <w:r w:rsidRPr="00570C43">
              <w:rPr>
                <w:rFonts w:ascii="Times New Roman" w:hAnsi="Times New Roman"/>
              </w:rPr>
              <w:t xml:space="preserve"> 327</w:t>
            </w:r>
            <w:r w:rsidR="00E01A3E" w:rsidRPr="00570C43">
              <w:rPr>
                <w:rFonts w:ascii="Times New Roman" w:hAnsi="Times New Roman"/>
              </w:rPr>
              <w:t xml:space="preserve"> рабочих места в территориальных управлениях социальной политики и государственных учреждениях социального обслуживания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96318" w:rsidRPr="00570C43" w:rsidRDefault="00196318" w:rsidP="00196318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– культуре</w:t>
            </w:r>
          </w:p>
        </w:tc>
        <w:tc>
          <w:tcPr>
            <w:tcW w:w="3260" w:type="dxa"/>
          </w:tcPr>
          <w:p w:rsidR="00196318" w:rsidRPr="00570C43" w:rsidRDefault="00224923" w:rsidP="00B76A50">
            <w:pPr>
              <w:pStyle w:val="af2"/>
              <w:spacing w:after="0"/>
              <w:rPr>
                <w:bCs/>
                <w:sz w:val="22"/>
                <w:szCs w:val="22"/>
              </w:rPr>
            </w:pPr>
            <w:r w:rsidRPr="00570C43">
              <w:rPr>
                <w:bCs/>
                <w:sz w:val="22"/>
                <w:szCs w:val="22"/>
              </w:rPr>
              <w:t>к</w:t>
            </w:r>
            <w:r w:rsidR="00943031" w:rsidRPr="00570C43">
              <w:rPr>
                <w:bCs/>
                <w:sz w:val="22"/>
                <w:szCs w:val="22"/>
              </w:rPr>
              <w:t>оличество модернизированных рабочих мест составляет</w:t>
            </w:r>
            <w:r w:rsidRPr="00570C43">
              <w:rPr>
                <w:bCs/>
                <w:sz w:val="22"/>
                <w:szCs w:val="22"/>
              </w:rPr>
              <w:t xml:space="preserve"> </w:t>
            </w:r>
            <w:r w:rsidR="00B76A50" w:rsidRPr="00570C43">
              <w:rPr>
                <w:bCs/>
                <w:sz w:val="22"/>
                <w:szCs w:val="22"/>
              </w:rPr>
              <w:t>915</w:t>
            </w:r>
            <w:r w:rsidR="00C10767" w:rsidRPr="00570C43">
              <w:rPr>
                <w:bCs/>
                <w:sz w:val="22"/>
                <w:szCs w:val="22"/>
              </w:rPr>
              <w:t xml:space="preserve"> </w:t>
            </w:r>
            <w:r w:rsidR="00943031" w:rsidRPr="00570C43">
              <w:rPr>
                <w:bCs/>
                <w:sz w:val="22"/>
                <w:szCs w:val="22"/>
              </w:rPr>
              <w:t>единиц,</w:t>
            </w:r>
            <w:r w:rsidR="00C10767" w:rsidRPr="00570C43">
              <w:rPr>
                <w:bCs/>
                <w:sz w:val="22"/>
                <w:szCs w:val="22"/>
              </w:rPr>
              <w:t xml:space="preserve"> создано новых –</w:t>
            </w:r>
            <w:r w:rsidR="00B76A50" w:rsidRPr="00570C43">
              <w:rPr>
                <w:bCs/>
                <w:sz w:val="22"/>
                <w:szCs w:val="22"/>
              </w:rPr>
              <w:t xml:space="preserve"> 291</w:t>
            </w:r>
            <w:r w:rsidR="00C10767" w:rsidRPr="00570C43">
              <w:rPr>
                <w:bCs/>
                <w:sz w:val="22"/>
                <w:szCs w:val="22"/>
              </w:rPr>
              <w:t xml:space="preserve"> единиц</w:t>
            </w:r>
            <w:r w:rsidR="00B76A50" w:rsidRPr="00570C43">
              <w:rPr>
                <w:bCs/>
                <w:sz w:val="22"/>
                <w:szCs w:val="22"/>
              </w:rPr>
              <w:t>а</w:t>
            </w:r>
            <w:r w:rsidR="00C10767" w:rsidRPr="00570C43">
              <w:rPr>
                <w:bCs/>
                <w:sz w:val="22"/>
                <w:szCs w:val="22"/>
              </w:rPr>
              <w:t>,</w:t>
            </w:r>
            <w:r w:rsidR="00943031" w:rsidRPr="00570C43">
              <w:rPr>
                <w:bCs/>
                <w:sz w:val="22"/>
                <w:szCs w:val="22"/>
              </w:rPr>
              <w:t xml:space="preserve"> что составляет </w:t>
            </w:r>
            <w:r w:rsidR="00B76A50" w:rsidRPr="00570C43">
              <w:rPr>
                <w:bCs/>
                <w:sz w:val="22"/>
                <w:szCs w:val="22"/>
              </w:rPr>
              <w:t>261,4</w:t>
            </w:r>
            <w:r w:rsidRPr="00570C43">
              <w:rPr>
                <w:bCs/>
                <w:sz w:val="22"/>
                <w:szCs w:val="22"/>
              </w:rPr>
              <w:t xml:space="preserve"> </w:t>
            </w:r>
            <w:r w:rsidR="00943031" w:rsidRPr="00570C43">
              <w:rPr>
                <w:bCs/>
                <w:sz w:val="22"/>
                <w:szCs w:val="22"/>
              </w:rPr>
              <w:t>% от плановых значений 2018 года</w:t>
            </w:r>
          </w:p>
        </w:tc>
        <w:tc>
          <w:tcPr>
            <w:tcW w:w="1276" w:type="dxa"/>
          </w:tcPr>
          <w:p w:rsidR="00196318" w:rsidRPr="00570C43" w:rsidRDefault="00196318" w:rsidP="00196318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96318" w:rsidRPr="00570C43" w:rsidRDefault="00427B85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196318" w:rsidRPr="00570C43" w:rsidRDefault="00427B85" w:rsidP="00196318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196318" w:rsidRPr="00570C43" w:rsidRDefault="00196318" w:rsidP="00196318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  <w:tc>
          <w:tcPr>
            <w:tcW w:w="1699" w:type="dxa"/>
          </w:tcPr>
          <w:p w:rsidR="00196318" w:rsidRPr="00570C43" w:rsidRDefault="00196318" w:rsidP="00196318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B76A50" w:rsidRPr="00570C43" w:rsidRDefault="00B76A50" w:rsidP="00B76A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</w:tcPr>
          <w:p w:rsidR="00B76A50" w:rsidRPr="00570C43" w:rsidRDefault="00B76A50" w:rsidP="00B76A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6A50" w:rsidRPr="00570C43" w:rsidRDefault="00B76A50" w:rsidP="00B76A50">
            <w:pPr>
              <w:pStyle w:val="ConsPlusTitle"/>
              <w:spacing w:line="216" w:lineRule="auto"/>
              <w:rPr>
                <w:b w:val="0"/>
                <w:sz w:val="22"/>
                <w:szCs w:val="22"/>
              </w:rPr>
            </w:pPr>
            <w:r w:rsidRPr="00570C43">
              <w:rPr>
                <w:b w:val="0"/>
                <w:sz w:val="22"/>
                <w:szCs w:val="22"/>
              </w:rPr>
              <w:t>– в сфере информатизации и связи</w:t>
            </w:r>
          </w:p>
        </w:tc>
        <w:tc>
          <w:tcPr>
            <w:tcW w:w="3260" w:type="dxa"/>
          </w:tcPr>
          <w:p w:rsidR="00B76A50" w:rsidRPr="00570C43" w:rsidRDefault="00B76A50" w:rsidP="006F7507">
            <w:pPr>
              <w:pStyle w:val="af2"/>
              <w:spacing w:after="0"/>
              <w:jc w:val="both"/>
              <w:rPr>
                <w:bCs/>
                <w:sz w:val="22"/>
                <w:szCs w:val="22"/>
              </w:rPr>
            </w:pPr>
            <w:r w:rsidRPr="00570C43">
              <w:rPr>
                <w:bCs/>
                <w:sz w:val="22"/>
                <w:szCs w:val="22"/>
              </w:rPr>
              <w:t>Количество созданных высокопроизводительных рабочих мест за 201</w:t>
            </w:r>
            <w:r w:rsidR="006F7507">
              <w:rPr>
                <w:bCs/>
                <w:sz w:val="22"/>
                <w:szCs w:val="22"/>
              </w:rPr>
              <w:t>8</w:t>
            </w:r>
            <w:r w:rsidRPr="00570C43">
              <w:rPr>
                <w:bCs/>
                <w:sz w:val="22"/>
                <w:szCs w:val="22"/>
              </w:rPr>
              <w:t xml:space="preserve"> год составляет 15 108 единиц, представлено на основании данных </w:t>
            </w:r>
            <w:proofErr w:type="spellStart"/>
            <w:r w:rsidRPr="00570C43">
              <w:rPr>
                <w:bCs/>
                <w:sz w:val="22"/>
                <w:szCs w:val="22"/>
              </w:rPr>
              <w:t>Свердловскстата</w:t>
            </w:r>
            <w:proofErr w:type="spellEnd"/>
            <w:r w:rsidRPr="00570C43">
              <w:rPr>
                <w:bCs/>
                <w:sz w:val="22"/>
                <w:szCs w:val="22"/>
              </w:rPr>
              <w:t xml:space="preserve">.  Плановое значение показателя на 2018 год составляет 17 100 </w:t>
            </w:r>
            <w:r w:rsidRPr="00570C43">
              <w:rPr>
                <w:bCs/>
                <w:sz w:val="22"/>
                <w:szCs w:val="22"/>
              </w:rPr>
              <w:lastRenderedPageBreak/>
              <w:t>единиц высокопроизводительных рабочих мест</w:t>
            </w:r>
          </w:p>
        </w:tc>
        <w:tc>
          <w:tcPr>
            <w:tcW w:w="1276" w:type="dxa"/>
          </w:tcPr>
          <w:p w:rsidR="00B76A50" w:rsidRPr="00570C43" w:rsidRDefault="00B76A50" w:rsidP="00B76A50">
            <w:pPr>
              <w:spacing w:after="0" w:line="216" w:lineRule="auto"/>
              <w:ind w:left="0" w:firstLine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6A50" w:rsidRPr="00570C43" w:rsidRDefault="00B76A50" w:rsidP="00B76A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B76A50" w:rsidRPr="00570C43" w:rsidRDefault="00B76A50" w:rsidP="00B76A50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B76A50" w:rsidRPr="00570C43" w:rsidRDefault="00B76A50" w:rsidP="00B76A50">
            <w:pPr>
              <w:ind w:hanging="272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</w:tcPr>
          <w:p w:rsidR="00B76A50" w:rsidRPr="00570C43" w:rsidRDefault="00B76A50" w:rsidP="00B76A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</w:tcPr>
          <w:p w:rsidR="00B76A50" w:rsidRPr="00570C43" w:rsidRDefault="00B76A50" w:rsidP="00B76A50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7152FA" w:rsidRPr="00570C43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0C43">
              <w:rPr>
                <w:rFonts w:ascii="Times New Roman" w:hAnsi="Times New Roman"/>
                <w:b/>
              </w:rPr>
              <w:t xml:space="preserve">Указ Президента Российской Федерации от </w:t>
            </w:r>
            <w:r w:rsidR="00C10767" w:rsidRPr="00570C43">
              <w:rPr>
                <w:rFonts w:ascii="Times New Roman" w:hAnsi="Times New Roman"/>
                <w:b/>
              </w:rPr>
              <w:t>10</w:t>
            </w:r>
            <w:r w:rsidRPr="00570C43">
              <w:rPr>
                <w:rFonts w:ascii="Times New Roman" w:hAnsi="Times New Roman"/>
                <w:b/>
              </w:rPr>
              <w:t xml:space="preserve"> мая 2012 года № 601 «Об основных направлениях совершенствования системы государственного управления»</w:t>
            </w: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7152FA" w:rsidRPr="00570C43" w:rsidRDefault="007152FA" w:rsidP="000576BD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0C43">
              <w:rPr>
                <w:rStyle w:val="FontStyle89"/>
                <w:b/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</w:tr>
      <w:tr w:rsidR="00570C43" w:rsidRPr="00570C43" w:rsidTr="00B22255">
        <w:trPr>
          <w:jc w:val="center"/>
        </w:trPr>
        <w:tc>
          <w:tcPr>
            <w:tcW w:w="538" w:type="dxa"/>
            <w:vMerge w:val="restart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  <w:vMerge w:val="restart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Постановление Правительства Свердловской области от 19.02.2014 № 92-ПП «Об утверждении поэтапного плана мероприятий («дорожной карты»), обеспечивающих достижение важнейших целевых показателей, установленных Указом Президента Российской Федерации от 07 мая 2012 года № 601 «Об основных направлениях совершенствования системы государственного управления», в Свердловской области на период до 2018 года» (далее - постановление Правительства </w:t>
            </w:r>
            <w:r w:rsidRPr="00570C43">
              <w:rPr>
                <w:rFonts w:ascii="Times New Roman" w:hAnsi="Times New Roman"/>
              </w:rPr>
              <w:lastRenderedPageBreak/>
              <w:t>Свердловской области № 92-ПП)</w:t>
            </w:r>
          </w:p>
        </w:tc>
        <w:tc>
          <w:tcPr>
            <w:tcW w:w="2268" w:type="dxa"/>
            <w:vMerge w:val="restart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>Проведение мониторинга удовлетворенности граждан качеством предоставления государственных и муниципальных услуг</w:t>
            </w:r>
          </w:p>
        </w:tc>
        <w:tc>
          <w:tcPr>
            <w:tcW w:w="3260" w:type="dxa"/>
            <w:vMerge w:val="restart"/>
          </w:tcPr>
          <w:p w:rsidR="00570C43" w:rsidRPr="00570C43" w:rsidRDefault="00570C43" w:rsidP="00570C43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</w:rPr>
            </w:pPr>
            <w:r w:rsidRPr="00570C43">
              <w:rPr>
                <w:rFonts w:ascii="Times New Roman" w:hAnsi="Times New Roman"/>
              </w:rPr>
              <w:t xml:space="preserve">Удовлетворенность граждан качеством предоставления государственных и муниципальных услуг за 2018 год составила </w:t>
            </w:r>
            <w:r w:rsidRPr="00570C43">
              <w:rPr>
                <w:rFonts w:ascii="Times New Roman" w:hAnsi="Times New Roman"/>
                <w:bCs/>
              </w:rPr>
              <w:t>96,73%.</w:t>
            </w:r>
            <w:r w:rsidRPr="00570C43">
              <w:rPr>
                <w:rFonts w:ascii="Times New Roman" w:hAnsi="Times New Roman"/>
              </w:rPr>
              <w:t xml:space="preserve"> </w:t>
            </w:r>
          </w:p>
          <w:p w:rsidR="00570C43" w:rsidRPr="00570C43" w:rsidRDefault="00570C43" w:rsidP="00570C43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570C43" w:rsidRPr="00570C43" w:rsidRDefault="00570C43" w:rsidP="006F7507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</w:t>
            </w:r>
            <w:r w:rsidR="006F750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C43" w:rsidRPr="00570C43" w:rsidRDefault="00570C43" w:rsidP="006F7507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</w:t>
            </w:r>
            <w:r w:rsidR="006F7507">
              <w:rPr>
                <w:rFonts w:ascii="Times New Roman" w:hAnsi="Times New Roman"/>
              </w:rPr>
              <w:t>9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4" w:space="0" w:color="auto"/>
            </w:tcBorders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1,7 </w:t>
            </w:r>
          </w:p>
        </w:tc>
        <w:tc>
          <w:tcPr>
            <w:tcW w:w="1249" w:type="dxa"/>
            <w:vMerge w:val="restart"/>
            <w:tcBorders>
              <w:left w:val="single" w:sz="4" w:space="0" w:color="auto"/>
            </w:tcBorders>
          </w:tcPr>
          <w:p w:rsidR="00570C43" w:rsidRPr="00570C43" w:rsidRDefault="00570C43" w:rsidP="00570C43">
            <w:pPr>
              <w:ind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1,5 </w:t>
            </w:r>
          </w:p>
        </w:tc>
        <w:tc>
          <w:tcPr>
            <w:tcW w:w="1699" w:type="dxa"/>
            <w:vMerge w:val="restart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B22255">
        <w:trPr>
          <w:jc w:val="center"/>
        </w:trPr>
        <w:tc>
          <w:tcPr>
            <w:tcW w:w="538" w:type="dxa"/>
            <w:vMerge/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9" w:type="dxa"/>
            <w:vMerge/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B22255" w:rsidRPr="00570C43" w:rsidRDefault="00B22255" w:rsidP="00604C44">
            <w:p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22255" w:rsidRPr="00570C43" w:rsidRDefault="00B22255" w:rsidP="00604C44">
            <w:p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255" w:rsidRPr="00570C43" w:rsidRDefault="00B22255" w:rsidP="00604C44">
            <w:pPr>
              <w:suppressAutoHyphens/>
              <w:spacing w:after="0" w:line="240" w:lineRule="auto"/>
              <w:ind w:left="0" w:hanging="19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4" w:space="0" w:color="auto"/>
            </w:tcBorders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vMerge/>
          </w:tcPr>
          <w:p w:rsidR="00B22255" w:rsidRPr="00570C43" w:rsidRDefault="00B22255" w:rsidP="00604C44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B22255" w:rsidRPr="00570C43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0C43">
              <w:rPr>
                <w:rFonts w:ascii="Times New Roman" w:hAnsi="Times New Roman"/>
                <w:b/>
              </w:rPr>
              <w:t xml:space="preserve">Указ Президента Российской Федерации от 07 мая 2012 года № 606 </w:t>
            </w:r>
            <w:r w:rsidRPr="00570C43">
              <w:rPr>
                <w:rFonts w:ascii="Times New Roman" w:eastAsia="Times New Roman" w:hAnsi="Times New Roman"/>
                <w:b/>
                <w:bCs/>
                <w:lang w:eastAsia="ru-RU"/>
              </w:rPr>
              <w:t>«О мерах по реализации демографической политики Российской Федерации»</w:t>
            </w: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B22255" w:rsidRPr="00570C43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0C43">
              <w:rPr>
                <w:rFonts w:ascii="Times New Roman" w:hAnsi="Times New Roman"/>
                <w:b/>
              </w:rPr>
              <w:t>Суммарный коэффициент рождаемости</w:t>
            </w:r>
          </w:p>
        </w:tc>
      </w:tr>
      <w:tr w:rsidR="00570C43" w:rsidRPr="00570C43" w:rsidTr="00D30A66">
        <w:trPr>
          <w:jc w:val="center"/>
        </w:trPr>
        <w:tc>
          <w:tcPr>
            <w:tcW w:w="538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1.</w:t>
            </w:r>
          </w:p>
        </w:tc>
        <w:tc>
          <w:tcPr>
            <w:tcW w:w="2009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Постановление Правительства Свердловской области от 21.10.2013</w:t>
            </w:r>
          </w:p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№ 1272-ПП</w:t>
            </w:r>
          </w:p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«Об утверждении государственной программы Свердловской области «Содействие занятости населения Свердловской области до 2024 года»</w:t>
            </w:r>
          </w:p>
        </w:tc>
        <w:tc>
          <w:tcPr>
            <w:tcW w:w="2268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Численность женщин в период отпуска по уходу за ребенком до достижения им возраста трёх лет, приступивших к профессиональному обучению и дополнительному профессиональному образованию</w:t>
            </w:r>
          </w:p>
        </w:tc>
        <w:tc>
          <w:tcPr>
            <w:tcW w:w="3260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В рамках реализации государственной программы Свердловской области «Содействие занятости населения Свердловской области </w:t>
            </w:r>
            <w:r w:rsidRPr="00570C43">
              <w:rPr>
                <w:rFonts w:ascii="Times New Roman" w:hAnsi="Times New Roman"/>
              </w:rPr>
              <w:br/>
              <w:t xml:space="preserve">до 2024 года», утвержденной постановлением Правительства Свердловской области </w:t>
            </w:r>
            <w:r w:rsidRPr="00570C43">
              <w:rPr>
                <w:rFonts w:ascii="Times New Roman" w:hAnsi="Times New Roman"/>
              </w:rPr>
              <w:br/>
              <w:t xml:space="preserve">от 21.10.2013 № 1272-ПП, </w:t>
            </w:r>
            <w:r w:rsidRPr="00570C43">
              <w:rPr>
                <w:rFonts w:ascii="Times New Roman" w:hAnsi="Times New Roman"/>
              </w:rPr>
              <w:br/>
              <w:t xml:space="preserve">приступили к профессиональному обучению </w:t>
            </w:r>
            <w:r w:rsidRPr="00570C43">
              <w:rPr>
                <w:rFonts w:ascii="Times New Roman" w:hAnsi="Times New Roman"/>
              </w:rPr>
              <w:br/>
              <w:t>983 женщины в период отпуска по уходу за ребенком до достижения им возраста трех лет, что составило 118,7 % от плана на 2018 год.</w:t>
            </w:r>
          </w:p>
          <w:p w:rsidR="006E14EE" w:rsidRPr="00570C43" w:rsidRDefault="006E14EE" w:rsidP="006E14E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iCs/>
              </w:rPr>
            </w:pPr>
            <w:r w:rsidRPr="00570C43">
              <w:rPr>
                <w:rFonts w:ascii="Times New Roman" w:hAnsi="Times New Roman"/>
                <w:bCs/>
                <w:iCs/>
              </w:rPr>
              <w:t xml:space="preserve">Профессиональное обучение организовано для женщин, </w:t>
            </w:r>
            <w:r w:rsidRPr="00570C43">
              <w:rPr>
                <w:rFonts w:ascii="Times New Roman" w:hAnsi="Times New Roman"/>
                <w:bCs/>
                <w:iCs/>
              </w:rPr>
              <w:br/>
              <w:t xml:space="preserve">состоящих в трудовых отношениях в 726 организациях по 53 наименованиям профессий/специальностей, в том числе: бухгалтер, воспитатель, делопроизводитель, кладовщик, </w:t>
            </w:r>
            <w:proofErr w:type="spellStart"/>
            <w:r w:rsidRPr="00570C43">
              <w:rPr>
                <w:rFonts w:ascii="Times New Roman" w:hAnsi="Times New Roman"/>
                <w:bCs/>
                <w:iCs/>
              </w:rPr>
              <w:t>маникюрист</w:t>
            </w:r>
            <w:proofErr w:type="spellEnd"/>
            <w:r w:rsidRPr="00570C43">
              <w:rPr>
                <w:rFonts w:ascii="Times New Roman" w:hAnsi="Times New Roman"/>
                <w:bCs/>
                <w:iCs/>
              </w:rPr>
              <w:t>, менеджер по персоналу, медицинская сестра, младший воспитатель, оператор электронно-вычислительных и вычислительных машин (освоение прикладных программных продуктов (</w:t>
            </w:r>
            <w:proofErr w:type="spellStart"/>
            <w:r w:rsidRPr="00570C43">
              <w:rPr>
                <w:rFonts w:ascii="Times New Roman" w:hAnsi="Times New Roman"/>
                <w:bCs/>
                <w:iCs/>
              </w:rPr>
              <w:t>1С</w:t>
            </w:r>
            <w:proofErr w:type="spellEnd"/>
            <w:r w:rsidRPr="00570C43">
              <w:rPr>
                <w:rFonts w:ascii="Times New Roman" w:hAnsi="Times New Roman"/>
                <w:bCs/>
                <w:iCs/>
              </w:rPr>
              <w:t xml:space="preserve">: Предприятие, </w:t>
            </w:r>
            <w:proofErr w:type="spellStart"/>
            <w:r w:rsidRPr="00570C43">
              <w:rPr>
                <w:rFonts w:ascii="Times New Roman" w:hAnsi="Times New Roman"/>
                <w:bCs/>
                <w:iCs/>
              </w:rPr>
              <w:t>1С</w:t>
            </w:r>
            <w:proofErr w:type="spellEnd"/>
            <w:r w:rsidRPr="00570C43">
              <w:rPr>
                <w:rFonts w:ascii="Times New Roman" w:hAnsi="Times New Roman"/>
                <w:bCs/>
                <w:iCs/>
              </w:rPr>
              <w:t xml:space="preserve">: Управление торговлей), парикмахер, повар,  секретарь руководителя, </w:t>
            </w:r>
            <w:r w:rsidRPr="00570C43">
              <w:rPr>
                <w:rFonts w:ascii="Times New Roman" w:hAnsi="Times New Roman"/>
                <w:bCs/>
                <w:iCs/>
              </w:rPr>
              <w:lastRenderedPageBreak/>
              <w:t xml:space="preserve">специалист по кадрам, специалист по социальной работе, швея и иным. </w:t>
            </w:r>
          </w:p>
          <w:p w:rsidR="006E14EE" w:rsidRPr="00570C43" w:rsidRDefault="006E14EE" w:rsidP="006E14EE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  <w:bCs/>
                <w:iCs/>
              </w:rPr>
              <w:t>Из общего числа женщин, приступивших к профессиональному обучению, для 398 женщин организовано профессиональное обучение по образовательным программам с применением электронного обучения и дистанционных образовательных технологий, проходят профессиональное обучение с направлением в другую местность 32 женщины</w:t>
            </w:r>
          </w:p>
        </w:tc>
        <w:tc>
          <w:tcPr>
            <w:tcW w:w="1276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6" w:type="dxa"/>
          </w:tcPr>
          <w:p w:rsidR="006E14EE" w:rsidRPr="00570C43" w:rsidRDefault="006E14EE" w:rsidP="006E14EE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6E14EE" w:rsidRPr="00570C43" w:rsidRDefault="006E14EE" w:rsidP="006E14EE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E14EE" w:rsidRPr="00570C43" w:rsidRDefault="00A03AFA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6E14EE" w:rsidRPr="00570C43" w:rsidRDefault="00A03AFA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  <w:bookmarkStart w:id="0" w:name="_GoBack"/>
            <w:bookmarkEnd w:id="0"/>
          </w:p>
        </w:tc>
        <w:tc>
          <w:tcPr>
            <w:tcW w:w="1699" w:type="dxa"/>
          </w:tcPr>
          <w:p w:rsidR="006E14EE" w:rsidRPr="00570C43" w:rsidRDefault="006E14EE" w:rsidP="006E14EE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trHeight w:val="1311"/>
          <w:jc w:val="center"/>
        </w:trPr>
        <w:tc>
          <w:tcPr>
            <w:tcW w:w="538" w:type="dxa"/>
          </w:tcPr>
          <w:p w:rsidR="00863705" w:rsidRPr="00570C43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3.</w:t>
            </w:r>
          </w:p>
        </w:tc>
        <w:tc>
          <w:tcPr>
            <w:tcW w:w="2009" w:type="dxa"/>
          </w:tcPr>
          <w:p w:rsidR="00863705" w:rsidRPr="00570C43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Закон Свердловской области от 20 октября 2011 года</w:t>
            </w:r>
          </w:p>
          <w:p w:rsidR="00863705" w:rsidRPr="00570C43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№ 86-</w:t>
            </w:r>
            <w:proofErr w:type="spellStart"/>
            <w:r w:rsidRPr="00570C43">
              <w:rPr>
                <w:rFonts w:ascii="Times New Roman" w:hAnsi="Times New Roman"/>
              </w:rPr>
              <w:t>ОЗ</w:t>
            </w:r>
            <w:proofErr w:type="spellEnd"/>
            <w:r w:rsidRPr="00570C43">
              <w:rPr>
                <w:rFonts w:ascii="Times New Roman" w:hAnsi="Times New Roman"/>
              </w:rPr>
              <w:t xml:space="preserve"> «Об областном материнском (семейном) капитале»</w:t>
            </w:r>
          </w:p>
        </w:tc>
        <w:tc>
          <w:tcPr>
            <w:tcW w:w="2268" w:type="dxa"/>
          </w:tcPr>
          <w:p w:rsidR="00863705" w:rsidRPr="00570C43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Выплата областного материнского (семейного) капитала</w:t>
            </w:r>
          </w:p>
        </w:tc>
        <w:tc>
          <w:tcPr>
            <w:tcW w:w="3260" w:type="dxa"/>
          </w:tcPr>
          <w:p w:rsidR="006E14EE" w:rsidRPr="00570C43" w:rsidRDefault="006E14EE" w:rsidP="006E14EE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В целях повышения рождаемости в Свердловской области установлена выплата областного материнского (семейного) капитала. По состоянию на 01.01.2019 (нарастающим итогом с 2012 года) выдано гражданам сертификатов на областной материнский (семейный) капитал – 60 453, из них: </w:t>
            </w:r>
            <w:r w:rsidRPr="00570C43">
              <w:rPr>
                <w:rFonts w:ascii="Times New Roman" w:hAnsi="Times New Roman"/>
              </w:rPr>
              <w:br/>
              <w:t xml:space="preserve">в 2012 году – 92, в 2013 году – 13 444, в 2014 году – 9731, в 2015 году – 9592, в 2016 году – 9312, в 2017 году – 9210, в 2018 году – 9072. </w:t>
            </w:r>
          </w:p>
          <w:p w:rsidR="006E14EE" w:rsidRPr="00570C43" w:rsidRDefault="006E14EE" w:rsidP="006E14EE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Из них: на детей, рожденных в 2011 году – 5958; </w:t>
            </w:r>
            <w:r w:rsidRPr="00570C43">
              <w:rPr>
                <w:rFonts w:ascii="Times New Roman" w:hAnsi="Times New Roman"/>
              </w:rPr>
              <w:br/>
              <w:t xml:space="preserve">в 2012 году – 7441; 2013 году – 8339; в 2014 году – 8546; в 2015 году – 8176, в 2016 году – 8401, </w:t>
            </w:r>
            <w:r w:rsidRPr="00570C43">
              <w:rPr>
                <w:rFonts w:ascii="Times New Roman" w:hAnsi="Times New Roman"/>
              </w:rPr>
              <w:br/>
              <w:t>в 2017 году – 7788, в 2018 году – 5529.</w:t>
            </w:r>
          </w:p>
          <w:p w:rsidR="00F147B2" w:rsidRPr="00570C43" w:rsidRDefault="006E14EE" w:rsidP="007171B2">
            <w:pPr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Распорядилось (распоряжаются) средствами областного </w:t>
            </w:r>
            <w:r w:rsidRPr="00570C43">
              <w:rPr>
                <w:rFonts w:ascii="Times New Roman" w:hAnsi="Times New Roman"/>
              </w:rPr>
              <w:lastRenderedPageBreak/>
              <w:t xml:space="preserve">материнского (семейного) капитала 31 276 семей (полностью 22 206, частично 9070), в том числе: на приобретение (строительство) жилого помещения – 16 875, из них 6810 досрочно; </w:t>
            </w:r>
            <w:r w:rsidRPr="00570C43">
              <w:rPr>
                <w:rFonts w:ascii="Times New Roman" w:hAnsi="Times New Roman"/>
              </w:rPr>
              <w:br/>
              <w:t xml:space="preserve">на строительство, реконструкцию объекта индивидуального жилищного строительства – 3971, из них 224 досрочно; на оплату платных образовательных услуг – 2066; на оплату иных, связанных с образованием расходов – 2196; </w:t>
            </w:r>
            <w:r w:rsidRPr="00570C43">
              <w:rPr>
                <w:rFonts w:ascii="Times New Roman" w:hAnsi="Times New Roman"/>
              </w:rPr>
              <w:br/>
              <w:t xml:space="preserve">на оплату платных медицинских услуг – 1766, в том числе 295 досрочно; приобретение садовых, огородных, дачных земельных участков, а также дач, садовых домов – 4356; на приобретение товаров </w:t>
            </w:r>
            <w:r w:rsidRPr="00570C43">
              <w:rPr>
                <w:rFonts w:ascii="Times New Roman" w:hAnsi="Times New Roman"/>
              </w:rPr>
              <w:br/>
              <w:t>и услуг для детей-инвалидов в соответствии с ИПРА – 1 досрочно, на газификацию жилых помещений – 45</w:t>
            </w:r>
          </w:p>
        </w:tc>
        <w:tc>
          <w:tcPr>
            <w:tcW w:w="1276" w:type="dxa"/>
          </w:tcPr>
          <w:p w:rsidR="00863705" w:rsidRPr="00570C43" w:rsidRDefault="00DB639C" w:rsidP="00F147B2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6" w:type="dxa"/>
          </w:tcPr>
          <w:p w:rsidR="00863705" w:rsidRPr="00570C43" w:rsidRDefault="00427B85" w:rsidP="00F147B2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863705" w:rsidRPr="00570C43" w:rsidRDefault="00427B85" w:rsidP="00F147B2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863705" w:rsidRPr="00570C43" w:rsidRDefault="00570C43" w:rsidP="00F147B2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570C43">
              <w:rPr>
                <w:rFonts w:ascii="Times New Roman" w:hAnsi="Times New Roman"/>
              </w:rPr>
              <w:t>908,2</w:t>
            </w:r>
          </w:p>
        </w:tc>
        <w:tc>
          <w:tcPr>
            <w:tcW w:w="1278" w:type="dxa"/>
            <w:gridSpan w:val="2"/>
          </w:tcPr>
          <w:p w:rsidR="00863705" w:rsidRPr="00570C43" w:rsidRDefault="00570C43" w:rsidP="00863705">
            <w:pPr>
              <w:ind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904,4</w:t>
            </w:r>
          </w:p>
        </w:tc>
        <w:tc>
          <w:tcPr>
            <w:tcW w:w="1699" w:type="dxa"/>
          </w:tcPr>
          <w:p w:rsidR="00863705" w:rsidRPr="00570C43" w:rsidRDefault="00863705" w:rsidP="00863705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4.</w:t>
            </w:r>
          </w:p>
        </w:tc>
        <w:tc>
          <w:tcPr>
            <w:tcW w:w="2009" w:type="dxa"/>
          </w:tcPr>
          <w:p w:rsidR="00570C43" w:rsidRPr="00570C43" w:rsidRDefault="00570C43" w:rsidP="0057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43">
              <w:rPr>
                <w:rFonts w:ascii="Times New Roman" w:hAnsi="Times New Roman" w:cs="Times New Roman"/>
              </w:rPr>
              <w:t>Постановление Правительства Свердловской области от 30.11.2012 № 1365-ПП (ред. от 23.03.2017 № 188-ПП) «О реализации Закона Свердловской области от 20 ноября 2009 года № 100-</w:t>
            </w:r>
            <w:proofErr w:type="spellStart"/>
            <w:r w:rsidRPr="00570C43">
              <w:rPr>
                <w:rFonts w:ascii="Times New Roman" w:hAnsi="Times New Roman" w:cs="Times New Roman"/>
              </w:rPr>
              <w:t>ОЗ</w:t>
            </w:r>
            <w:proofErr w:type="spellEnd"/>
            <w:r w:rsidRPr="00570C43">
              <w:rPr>
                <w:rFonts w:ascii="Times New Roman" w:hAnsi="Times New Roman" w:cs="Times New Roman"/>
              </w:rPr>
              <w:t xml:space="preserve"> «О </w:t>
            </w:r>
            <w:r w:rsidRPr="00570C43">
              <w:rPr>
                <w:rFonts w:ascii="Times New Roman" w:hAnsi="Times New Roman" w:cs="Times New Roman"/>
              </w:rPr>
              <w:lastRenderedPageBreak/>
              <w:t>социальной поддержке многодетных семей в Свердловской области» в части предоставления многодетной семье ежемесячной денежной выплаты»</w:t>
            </w:r>
          </w:p>
        </w:tc>
        <w:tc>
          <w:tcPr>
            <w:tcW w:w="2268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 xml:space="preserve">П. 2. Рекомендовать высшим должностным лицам (руководителям высших исполнительных органов государственной власти) субъектов Российской Федерации установить до 1 июля 2012 г. нуждающимся в поддержке семьям </w:t>
            </w:r>
            <w:r w:rsidRPr="00570C43">
              <w:rPr>
                <w:rFonts w:ascii="Times New Roman" w:hAnsi="Times New Roman"/>
              </w:rPr>
              <w:lastRenderedPageBreak/>
              <w:t>ежемесячную денежную выплату в размере определенного в субъекте Российской Федерации прожиточного минимума для детей, назначаемую в случае рождения после 31 декабря 2012 г. третьего ребенка или последующих детей до достижения ребенком возраста трех лет</w:t>
            </w:r>
          </w:p>
        </w:tc>
        <w:tc>
          <w:tcPr>
            <w:tcW w:w="3260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 xml:space="preserve">В Свердловской области установлена ежемесячная денежная выплата многодетным семьям, имеющим среднедушевой   доход   ниже   установленной </w:t>
            </w:r>
            <w:r w:rsidRPr="00570C43">
              <w:rPr>
                <w:rFonts w:ascii="Times New Roman" w:hAnsi="Times New Roman"/>
              </w:rPr>
              <w:br/>
              <w:t xml:space="preserve">в Свердловской области величины прожиточного минимума на душу населения, в размере прожиточного минимума для детей, назначаемая </w:t>
            </w:r>
            <w:r w:rsidRPr="00570C43">
              <w:rPr>
                <w:rFonts w:ascii="Times New Roman" w:hAnsi="Times New Roman"/>
              </w:rPr>
              <w:br/>
              <w:t xml:space="preserve">в случае рождения или </w:t>
            </w:r>
            <w:r w:rsidRPr="00570C43">
              <w:rPr>
                <w:rFonts w:ascii="Times New Roman" w:hAnsi="Times New Roman"/>
              </w:rPr>
              <w:lastRenderedPageBreak/>
              <w:t xml:space="preserve">усыновления после </w:t>
            </w:r>
            <w:r w:rsidRPr="00570C43">
              <w:rPr>
                <w:rFonts w:ascii="Times New Roman" w:hAnsi="Times New Roman"/>
              </w:rPr>
              <w:br/>
              <w:t xml:space="preserve">31 декабря 2012 года третьего ребенка или последующих детей до достижения ребенком возраста трех лет. </w:t>
            </w:r>
          </w:p>
          <w:p w:rsidR="00570C43" w:rsidRPr="00570C43" w:rsidRDefault="00570C43" w:rsidP="00570C4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По состоянию на 01.01.2019 ежемесячная выплата произведена 18 731 гражданину на 19 258 детей. Объем финансирования составил 418 029,7 тыс. рублей.</w:t>
            </w:r>
          </w:p>
          <w:p w:rsidR="00570C43" w:rsidRPr="00570C43" w:rsidRDefault="00570C43" w:rsidP="00570C4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В Свердловской области зарегистрировано </w:t>
            </w:r>
            <w:r w:rsidRPr="00570C43">
              <w:rPr>
                <w:rFonts w:ascii="Times New Roman" w:hAnsi="Times New Roman"/>
              </w:rPr>
              <w:br/>
              <w:t>55 584 многодетных семей, в них детей – 183 177</w:t>
            </w:r>
          </w:p>
        </w:tc>
        <w:tc>
          <w:tcPr>
            <w:tcW w:w="1276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>31.12.2018</w:t>
            </w:r>
          </w:p>
        </w:tc>
        <w:tc>
          <w:tcPr>
            <w:tcW w:w="1276" w:type="dxa"/>
          </w:tcPr>
          <w:p w:rsidR="00570C43" w:rsidRPr="00570C43" w:rsidRDefault="00570C43" w:rsidP="00570C43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570C43" w:rsidRPr="00570C43" w:rsidRDefault="00570C43" w:rsidP="00570C43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34" w:type="dxa"/>
            <w:gridSpan w:val="2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570C43">
              <w:rPr>
                <w:rFonts w:ascii="Times New Roman" w:hAnsi="Times New Roman"/>
              </w:rPr>
              <w:t>2832,5</w:t>
            </w:r>
          </w:p>
        </w:tc>
        <w:tc>
          <w:tcPr>
            <w:tcW w:w="1278" w:type="dxa"/>
            <w:gridSpan w:val="2"/>
          </w:tcPr>
          <w:p w:rsidR="00570C43" w:rsidRPr="00570C43" w:rsidRDefault="00570C43" w:rsidP="00570C43">
            <w:pPr>
              <w:ind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2749,9</w:t>
            </w:r>
          </w:p>
        </w:tc>
        <w:tc>
          <w:tcPr>
            <w:tcW w:w="1699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97690E">
        <w:trPr>
          <w:jc w:val="center"/>
        </w:trPr>
        <w:tc>
          <w:tcPr>
            <w:tcW w:w="538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5.</w:t>
            </w:r>
          </w:p>
        </w:tc>
        <w:tc>
          <w:tcPr>
            <w:tcW w:w="2009" w:type="dxa"/>
          </w:tcPr>
          <w:p w:rsidR="00570C43" w:rsidRPr="00570C43" w:rsidRDefault="00570C43" w:rsidP="00570C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0C43">
              <w:rPr>
                <w:rFonts w:ascii="Times New Roman" w:eastAsia="Times New Roman" w:hAnsi="Times New Roman" w:cs="Times New Roman"/>
                <w:lang w:eastAsia="ru-RU"/>
              </w:rPr>
              <w:t>Закон Свердловской области от 07 июля 2007 года № 18-</w:t>
            </w:r>
            <w:proofErr w:type="spellStart"/>
            <w:r w:rsidRPr="00570C43">
              <w:rPr>
                <w:rFonts w:ascii="Times New Roman" w:eastAsia="Times New Roman" w:hAnsi="Times New Roman" w:cs="Times New Roman"/>
                <w:lang w:eastAsia="ru-RU"/>
              </w:rPr>
              <w:t>ОЗ</w:t>
            </w:r>
            <w:proofErr w:type="spellEnd"/>
            <w:r w:rsidRPr="00570C43">
              <w:rPr>
                <w:rFonts w:ascii="Times New Roman" w:eastAsia="Times New Roman" w:hAnsi="Times New Roman" w:cs="Times New Roman"/>
                <w:lang w:eastAsia="ru-RU"/>
              </w:rPr>
              <w:t xml:space="preserve"> «Об особенностях регулирования земельных отношений на территории Свердловской области»</w:t>
            </w:r>
          </w:p>
        </w:tc>
        <w:tc>
          <w:tcPr>
            <w:tcW w:w="2268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eastAsia="Times New Roman" w:hAnsi="Times New Roman"/>
                <w:lang w:eastAsia="ru-RU"/>
              </w:rPr>
      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</w:t>
            </w:r>
          </w:p>
        </w:tc>
        <w:tc>
          <w:tcPr>
            <w:tcW w:w="3260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Осуществляется предоставление многодетным семьям земельных участков. Предоставление однократно бесплатно в собственность земельных участков для граждан осуществляется из состава федеральных, областных и муниципальных земель, включая земли, государственная собственность на которые не разграничена.</w:t>
            </w:r>
          </w:p>
          <w:p w:rsidR="00570C43" w:rsidRPr="00570C43" w:rsidRDefault="00570C43" w:rsidP="00570C43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В 2018 году льготным категориям граждан однократно бесплатно в собственность для индивидуального жилищного строительства предоставлено 2092 земельных участка, или 116,2% от плана (1800 земельных участков), в том числе 2028 – семьям, имеющим трех и более детей (план – 1000 участков)</w:t>
            </w:r>
          </w:p>
        </w:tc>
        <w:tc>
          <w:tcPr>
            <w:tcW w:w="1276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:rsidR="00570C43" w:rsidRPr="00570C43" w:rsidRDefault="00570C43" w:rsidP="00570C43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570C43" w:rsidRPr="00570C43" w:rsidRDefault="00570C43" w:rsidP="00570C43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126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25,3 </w:t>
            </w:r>
          </w:p>
        </w:tc>
        <w:tc>
          <w:tcPr>
            <w:tcW w:w="1286" w:type="dxa"/>
            <w:gridSpan w:val="3"/>
          </w:tcPr>
          <w:p w:rsidR="00570C43" w:rsidRPr="00570C43" w:rsidRDefault="00570C43" w:rsidP="00570C43">
            <w:pPr>
              <w:ind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17,4 </w:t>
            </w:r>
          </w:p>
        </w:tc>
        <w:tc>
          <w:tcPr>
            <w:tcW w:w="1699" w:type="dxa"/>
          </w:tcPr>
          <w:p w:rsidR="00570C43" w:rsidRPr="00570C43" w:rsidRDefault="00570C43" w:rsidP="00570C43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-</w:t>
            </w:r>
          </w:p>
        </w:tc>
      </w:tr>
      <w:tr w:rsidR="00570C43" w:rsidRPr="00570C43" w:rsidTr="00A6225F">
        <w:trPr>
          <w:jc w:val="center"/>
        </w:trPr>
        <w:tc>
          <w:tcPr>
            <w:tcW w:w="16013" w:type="dxa"/>
            <w:gridSpan w:val="12"/>
          </w:tcPr>
          <w:p w:rsidR="00B22255" w:rsidRPr="00570C43" w:rsidRDefault="00B22255" w:rsidP="00B22255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Ожидаемая продолжительность жизни при рождении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009" w:type="dxa"/>
          </w:tcPr>
          <w:p w:rsidR="00CE370B" w:rsidRPr="007B1CDD" w:rsidRDefault="00CE370B" w:rsidP="00CE370B">
            <w:pPr>
              <w:spacing w:after="0" w:line="240" w:lineRule="auto"/>
              <w:ind w:left="0" w:firstLine="0"/>
              <w:jc w:val="center"/>
              <w:rPr>
                <w:rStyle w:val="FontStyle88"/>
                <w:b w:val="0"/>
                <w:sz w:val="22"/>
                <w:szCs w:val="22"/>
              </w:rPr>
            </w:pPr>
            <w:r w:rsidRPr="007B1CDD">
              <w:rPr>
                <w:rStyle w:val="FontStyle88"/>
                <w:b w:val="0"/>
                <w:sz w:val="22"/>
                <w:szCs w:val="22"/>
              </w:rPr>
              <w:t xml:space="preserve">Приказ Минздрава Свердловской области от </w:t>
            </w:r>
            <w:r w:rsidR="007B1CDD" w:rsidRPr="007B1CDD">
              <w:rPr>
                <w:rFonts w:ascii="Times New Roman" w:hAnsi="Times New Roman"/>
                <w:bCs/>
              </w:rPr>
              <w:t>27 декабря 2017 года N 2464-п</w:t>
            </w:r>
          </w:p>
          <w:p w:rsidR="00CE370B" w:rsidRPr="00570C43" w:rsidRDefault="00CE370B" w:rsidP="007B1CDD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7B1CDD">
              <w:rPr>
                <w:rStyle w:val="FontStyle88"/>
                <w:b w:val="0"/>
                <w:sz w:val="22"/>
                <w:szCs w:val="22"/>
              </w:rPr>
              <w:t>«О численности граждан, подлежащих диспансеризации определенных групп взрослого населения на территории Свердловской области в 201</w:t>
            </w:r>
            <w:r w:rsidR="007B1CDD" w:rsidRPr="007B1CDD">
              <w:rPr>
                <w:rStyle w:val="FontStyle88"/>
                <w:b w:val="0"/>
                <w:sz w:val="22"/>
                <w:szCs w:val="22"/>
              </w:rPr>
              <w:t>8</w:t>
            </w:r>
            <w:r w:rsidRPr="007B1CDD">
              <w:rPr>
                <w:rStyle w:val="FontStyle88"/>
                <w:b w:val="0"/>
                <w:sz w:val="22"/>
                <w:szCs w:val="22"/>
              </w:rPr>
              <w:t xml:space="preserve"> году»</w:t>
            </w:r>
          </w:p>
        </w:tc>
        <w:tc>
          <w:tcPr>
            <w:tcW w:w="2268" w:type="dxa"/>
          </w:tcPr>
          <w:p w:rsidR="00CE370B" w:rsidRPr="00570C43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Проведение диспансеризации населения Свердловской области</w:t>
            </w:r>
          </w:p>
        </w:tc>
        <w:tc>
          <w:tcPr>
            <w:tcW w:w="3260" w:type="dxa"/>
          </w:tcPr>
          <w:p w:rsidR="00CE370B" w:rsidRPr="00570C43" w:rsidRDefault="00DB639C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70C43">
              <w:rPr>
                <w:rFonts w:ascii="Times New Roman" w:hAnsi="Times New Roman"/>
                <w:shd w:val="clear" w:color="auto" w:fill="FFFFFF"/>
              </w:rPr>
              <w:t>За</w:t>
            </w:r>
            <w:r w:rsidR="00CE370B" w:rsidRPr="00570C43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7171B2" w:rsidRPr="00570C43">
              <w:rPr>
                <w:rFonts w:ascii="Times New Roman" w:hAnsi="Times New Roman"/>
                <w:shd w:val="clear" w:color="auto" w:fill="FFFFFF"/>
              </w:rPr>
              <w:t>2018 год</w:t>
            </w:r>
            <w:r w:rsidR="00CE370B" w:rsidRPr="00570C43">
              <w:rPr>
                <w:rFonts w:ascii="Times New Roman" w:hAnsi="Times New Roman"/>
                <w:shd w:val="clear" w:color="auto" w:fill="FFFFFF"/>
              </w:rPr>
              <w:t xml:space="preserve"> охвачено </w:t>
            </w:r>
            <w:r w:rsidR="00CE370B" w:rsidRPr="007B1CDD">
              <w:rPr>
                <w:rFonts w:ascii="Times New Roman" w:hAnsi="Times New Roman"/>
                <w:shd w:val="clear" w:color="auto" w:fill="FFFFFF"/>
              </w:rPr>
              <w:t xml:space="preserve">диспансеризацией </w:t>
            </w:r>
            <w:r w:rsidR="007B1CDD" w:rsidRPr="007B1CDD">
              <w:rPr>
                <w:rFonts w:ascii="Times New Roman" w:hAnsi="Times New Roman"/>
                <w:shd w:val="clear" w:color="auto" w:fill="FFFFFF"/>
              </w:rPr>
              <w:t>76,5</w:t>
            </w:r>
            <w:r w:rsidR="00570473" w:rsidRPr="007B1CDD">
              <w:rPr>
                <w:rFonts w:ascii="Times New Roman" w:hAnsi="Times New Roman"/>
                <w:shd w:val="clear" w:color="auto" w:fill="FFFFFF"/>
              </w:rPr>
              <w:t> </w:t>
            </w:r>
            <w:r w:rsidR="00CE370B" w:rsidRPr="007B1CDD">
              <w:rPr>
                <w:rFonts w:ascii="Times New Roman" w:hAnsi="Times New Roman"/>
                <w:shd w:val="clear" w:color="auto" w:fill="FFFFFF"/>
              </w:rPr>
              <w:t>процента от определенных групп взрослого населения</w:t>
            </w:r>
            <w:r w:rsidR="00CE370B" w:rsidRPr="00570C43">
              <w:rPr>
                <w:rFonts w:ascii="Times New Roman" w:hAnsi="Times New Roman"/>
                <w:shd w:val="clear" w:color="auto" w:fill="FFFFFF"/>
              </w:rPr>
              <w:t>, подлежащих диспансеризации в 2018 году</w:t>
            </w:r>
          </w:p>
          <w:p w:rsidR="00CE370B" w:rsidRPr="00570C43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:rsidR="00CE370B" w:rsidRPr="00570C43" w:rsidRDefault="00427B85" w:rsidP="00DB639C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CE370B" w:rsidRPr="00570C43" w:rsidRDefault="00427B85" w:rsidP="00DB639C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2412" w:type="dxa"/>
            <w:gridSpan w:val="4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 - </w:t>
            </w:r>
          </w:p>
        </w:tc>
      </w:tr>
      <w:tr w:rsidR="00570C43" w:rsidRPr="00570C43" w:rsidTr="00A6225F">
        <w:trPr>
          <w:jc w:val="center"/>
        </w:trPr>
        <w:tc>
          <w:tcPr>
            <w:tcW w:w="538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2.</w:t>
            </w:r>
          </w:p>
        </w:tc>
        <w:tc>
          <w:tcPr>
            <w:tcW w:w="2009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Приказ Министерства здравоохранения и социального развития Российской Федерации от 19.08.2009 № </w:t>
            </w:r>
            <w:proofErr w:type="spellStart"/>
            <w:r w:rsidRPr="00570C43">
              <w:rPr>
                <w:rFonts w:ascii="Times New Roman" w:hAnsi="Times New Roman"/>
              </w:rPr>
              <w:t>597Н</w:t>
            </w:r>
            <w:proofErr w:type="spellEnd"/>
            <w:r w:rsidRPr="00570C43">
              <w:rPr>
                <w:rFonts w:ascii="Times New Roman" w:hAnsi="Times New Roman"/>
              </w:rPr>
              <w:t xml:space="preserve"> «Об организации деятельности центров здоровья по формированию здорового образа жизни граждан Российской Федерации, включая сокращение потребления алкоголя и табака»</w:t>
            </w:r>
          </w:p>
        </w:tc>
        <w:tc>
          <w:tcPr>
            <w:tcW w:w="2268" w:type="dxa"/>
          </w:tcPr>
          <w:p w:rsidR="00CE370B" w:rsidRPr="00570C43" w:rsidRDefault="00CE370B" w:rsidP="00CE3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Создание центров здоровья на территории Свердловской области</w:t>
            </w:r>
          </w:p>
        </w:tc>
        <w:tc>
          <w:tcPr>
            <w:tcW w:w="3260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 xml:space="preserve">Утвержден Комплексный план мероприятий по формированию здорового образа жизни населения Свердловской области на 2014-2018 годы. На территории области работают 25 центров здоровья: 19 – для взрослого и </w:t>
            </w:r>
            <w:r w:rsidRPr="007B1CDD">
              <w:rPr>
                <w:rFonts w:ascii="Times New Roman" w:hAnsi="Times New Roman"/>
              </w:rPr>
              <w:t xml:space="preserve">6 – для детского населения. За 2018 год центрами здоровья выполнено </w:t>
            </w:r>
            <w:r w:rsidR="00A71BD9" w:rsidRPr="007B1CDD">
              <w:rPr>
                <w:rFonts w:ascii="Times New Roman" w:hAnsi="Times New Roman"/>
              </w:rPr>
              <w:t>2</w:t>
            </w:r>
            <w:r w:rsidR="007B1CDD" w:rsidRPr="007B1CDD">
              <w:rPr>
                <w:rFonts w:ascii="Times New Roman" w:hAnsi="Times New Roman"/>
              </w:rPr>
              <w:t>41,1</w:t>
            </w:r>
            <w:r w:rsidRPr="007B1CDD">
              <w:rPr>
                <w:rFonts w:ascii="Times New Roman" w:hAnsi="Times New Roman"/>
              </w:rPr>
              <w:t xml:space="preserve"> тыс. посещений, что составляет </w:t>
            </w:r>
            <w:r w:rsidR="007B1CDD" w:rsidRPr="007B1CDD">
              <w:rPr>
                <w:rFonts w:ascii="Times New Roman" w:hAnsi="Times New Roman"/>
              </w:rPr>
              <w:t>91</w:t>
            </w:r>
            <w:r w:rsidRPr="007B1CDD">
              <w:rPr>
                <w:rFonts w:ascii="Times New Roman" w:hAnsi="Times New Roman"/>
              </w:rPr>
              <w:t xml:space="preserve"> % годового плана (2</w:t>
            </w:r>
            <w:r w:rsidR="00570473" w:rsidRPr="007B1CDD">
              <w:rPr>
                <w:rFonts w:ascii="Times New Roman" w:hAnsi="Times New Roman"/>
              </w:rPr>
              <w:t>65,7</w:t>
            </w:r>
            <w:r w:rsidRPr="007B1CDD">
              <w:rPr>
                <w:rFonts w:ascii="Times New Roman" w:hAnsi="Times New Roman"/>
              </w:rPr>
              <w:t xml:space="preserve"> тыс. посещений)</w:t>
            </w:r>
          </w:p>
          <w:p w:rsidR="00CE370B" w:rsidRPr="00570C43" w:rsidRDefault="00CE370B" w:rsidP="00CE370B">
            <w:p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31.12.2018</w:t>
            </w:r>
          </w:p>
        </w:tc>
        <w:tc>
          <w:tcPr>
            <w:tcW w:w="1276" w:type="dxa"/>
          </w:tcPr>
          <w:p w:rsidR="00CE370B" w:rsidRPr="00570C43" w:rsidRDefault="00427B85" w:rsidP="00DB639C">
            <w:pPr>
              <w:ind w:left="0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1275" w:type="dxa"/>
          </w:tcPr>
          <w:p w:rsidR="00CE370B" w:rsidRPr="00570C43" w:rsidRDefault="00427B85" w:rsidP="00DB639C">
            <w:pPr>
              <w:ind w:left="84" w:firstLine="0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01.01.2019</w:t>
            </w:r>
          </w:p>
        </w:tc>
        <w:tc>
          <w:tcPr>
            <w:tcW w:w="2412" w:type="dxa"/>
            <w:gridSpan w:val="4"/>
          </w:tcPr>
          <w:p w:rsidR="00CE370B" w:rsidRPr="00570C43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0C43">
              <w:rPr>
                <w:rFonts w:ascii="Times New Roman" w:hAnsi="Times New Roman"/>
              </w:rPr>
              <w:t>Финансирование мероприятий осуществляется в рамках государственных программ Свердловской области</w:t>
            </w:r>
          </w:p>
        </w:tc>
        <w:tc>
          <w:tcPr>
            <w:tcW w:w="1699" w:type="dxa"/>
          </w:tcPr>
          <w:p w:rsidR="00CE370B" w:rsidRPr="007B1CDD" w:rsidRDefault="00CE370B" w:rsidP="00CE370B">
            <w:p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en-US"/>
              </w:rPr>
            </w:pPr>
            <w:r w:rsidRPr="00570C43">
              <w:rPr>
                <w:rFonts w:ascii="Times New Roman" w:hAnsi="Times New Roman"/>
              </w:rPr>
              <w:t xml:space="preserve"> - </w:t>
            </w:r>
          </w:p>
        </w:tc>
      </w:tr>
    </w:tbl>
    <w:p w:rsidR="00A91FC4" w:rsidRPr="00A91FC4" w:rsidRDefault="00A91FC4" w:rsidP="00276360">
      <w:pPr>
        <w:pStyle w:val="Style10"/>
        <w:widowControl/>
        <w:spacing w:line="240" w:lineRule="auto"/>
        <w:ind w:firstLine="0"/>
        <w:rPr>
          <w:rStyle w:val="FontStyle82"/>
          <w:rFonts w:eastAsia="Calibri"/>
          <w:b w:val="0"/>
        </w:rPr>
      </w:pPr>
    </w:p>
    <w:sectPr w:rsidR="00A91FC4" w:rsidRPr="00A91FC4" w:rsidSect="002E525D">
      <w:headerReference w:type="default" r:id="rId8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54" w:rsidRDefault="007F0C54" w:rsidP="003C0D84">
      <w:pPr>
        <w:spacing w:after="0" w:line="240" w:lineRule="auto"/>
      </w:pPr>
      <w:r>
        <w:separator/>
      </w:r>
    </w:p>
  </w:endnote>
  <w:end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54" w:rsidRDefault="007F0C54" w:rsidP="003C0D84">
      <w:pPr>
        <w:spacing w:after="0" w:line="240" w:lineRule="auto"/>
      </w:pPr>
      <w:r>
        <w:separator/>
      </w:r>
    </w:p>
  </w:footnote>
  <w:footnote w:type="continuationSeparator" w:id="0">
    <w:p w:rsidR="007F0C54" w:rsidRDefault="007F0C54" w:rsidP="003C0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6959872"/>
      <w:docPartObj>
        <w:docPartGallery w:val="Page Numbers (Top of Page)"/>
        <w:docPartUnique/>
      </w:docPartObj>
    </w:sdtPr>
    <w:sdtEndPr/>
    <w:sdtContent>
      <w:p w:rsidR="007F0C54" w:rsidRDefault="007F0C54" w:rsidP="00823A8E">
        <w:pPr>
          <w:pStyle w:val="a3"/>
          <w:ind w:left="0" w:firstLine="0"/>
          <w:jc w:val="center"/>
        </w:pPr>
        <w:r w:rsidRPr="00823A8E">
          <w:rPr>
            <w:rFonts w:ascii="Times New Roman" w:hAnsi="Times New Roman"/>
            <w:sz w:val="24"/>
            <w:szCs w:val="24"/>
          </w:rPr>
          <w:fldChar w:fldCharType="begin"/>
        </w:r>
        <w:r w:rsidRPr="00823A8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23A8E">
          <w:rPr>
            <w:rFonts w:ascii="Times New Roman" w:hAnsi="Times New Roman"/>
            <w:sz w:val="24"/>
            <w:szCs w:val="24"/>
          </w:rPr>
          <w:fldChar w:fldCharType="separate"/>
        </w:r>
        <w:r w:rsidR="00FE5CC4">
          <w:rPr>
            <w:rFonts w:ascii="Times New Roman" w:hAnsi="Times New Roman"/>
            <w:noProof/>
            <w:sz w:val="24"/>
            <w:szCs w:val="24"/>
          </w:rPr>
          <w:t>8</w:t>
        </w:r>
        <w:r w:rsidRPr="00823A8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DA0"/>
    <w:multiLevelType w:val="hybridMultilevel"/>
    <w:tmpl w:val="1B142C2C"/>
    <w:lvl w:ilvl="0" w:tplc="E29C260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3E8123DE"/>
    <w:multiLevelType w:val="hybridMultilevel"/>
    <w:tmpl w:val="4766A3D6"/>
    <w:lvl w:ilvl="0" w:tplc="A2A8830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4"/>
    <w:rsid w:val="000030CC"/>
    <w:rsid w:val="000055CA"/>
    <w:rsid w:val="00005AC6"/>
    <w:rsid w:val="00011560"/>
    <w:rsid w:val="0001394F"/>
    <w:rsid w:val="00014FAB"/>
    <w:rsid w:val="00015607"/>
    <w:rsid w:val="00015B28"/>
    <w:rsid w:val="000206B0"/>
    <w:rsid w:val="0002129C"/>
    <w:rsid w:val="00033AD3"/>
    <w:rsid w:val="0003574F"/>
    <w:rsid w:val="000365CB"/>
    <w:rsid w:val="0004000A"/>
    <w:rsid w:val="00040B17"/>
    <w:rsid w:val="000419CE"/>
    <w:rsid w:val="00044F04"/>
    <w:rsid w:val="0004718E"/>
    <w:rsid w:val="00050CAA"/>
    <w:rsid w:val="00050CEA"/>
    <w:rsid w:val="00051FC0"/>
    <w:rsid w:val="00052ADD"/>
    <w:rsid w:val="000576BD"/>
    <w:rsid w:val="00061F45"/>
    <w:rsid w:val="00063665"/>
    <w:rsid w:val="00063F83"/>
    <w:rsid w:val="000642B7"/>
    <w:rsid w:val="00064EDE"/>
    <w:rsid w:val="00071D45"/>
    <w:rsid w:val="00072792"/>
    <w:rsid w:val="00072BA7"/>
    <w:rsid w:val="00073828"/>
    <w:rsid w:val="00074B19"/>
    <w:rsid w:val="00075B8C"/>
    <w:rsid w:val="00076EC1"/>
    <w:rsid w:val="00085775"/>
    <w:rsid w:val="0008748B"/>
    <w:rsid w:val="00091CEA"/>
    <w:rsid w:val="00097BDF"/>
    <w:rsid w:val="00097C35"/>
    <w:rsid w:val="000A143D"/>
    <w:rsid w:val="000A237A"/>
    <w:rsid w:val="000A2511"/>
    <w:rsid w:val="000A5B44"/>
    <w:rsid w:val="000B0C67"/>
    <w:rsid w:val="000B61EE"/>
    <w:rsid w:val="000C79CC"/>
    <w:rsid w:val="000D4A0D"/>
    <w:rsid w:val="000D5D2B"/>
    <w:rsid w:val="000D686D"/>
    <w:rsid w:val="000D783C"/>
    <w:rsid w:val="000E7208"/>
    <w:rsid w:val="000F491F"/>
    <w:rsid w:val="001001D1"/>
    <w:rsid w:val="00102AD3"/>
    <w:rsid w:val="00102DB8"/>
    <w:rsid w:val="00102F4F"/>
    <w:rsid w:val="001049CC"/>
    <w:rsid w:val="001059A8"/>
    <w:rsid w:val="00106C1C"/>
    <w:rsid w:val="00106EDD"/>
    <w:rsid w:val="00112ED8"/>
    <w:rsid w:val="00113158"/>
    <w:rsid w:val="001139FE"/>
    <w:rsid w:val="00113D07"/>
    <w:rsid w:val="001210E6"/>
    <w:rsid w:val="00122EC6"/>
    <w:rsid w:val="00123690"/>
    <w:rsid w:val="00127EEA"/>
    <w:rsid w:val="00134505"/>
    <w:rsid w:val="0013468B"/>
    <w:rsid w:val="00137F0F"/>
    <w:rsid w:val="00141A46"/>
    <w:rsid w:val="0014499B"/>
    <w:rsid w:val="001465B4"/>
    <w:rsid w:val="00150A8C"/>
    <w:rsid w:val="00153A8E"/>
    <w:rsid w:val="00161AD2"/>
    <w:rsid w:val="00162639"/>
    <w:rsid w:val="001648DB"/>
    <w:rsid w:val="00166827"/>
    <w:rsid w:val="00172647"/>
    <w:rsid w:val="00172A70"/>
    <w:rsid w:val="00176900"/>
    <w:rsid w:val="00181EAE"/>
    <w:rsid w:val="00183474"/>
    <w:rsid w:val="001837D3"/>
    <w:rsid w:val="00184FF6"/>
    <w:rsid w:val="001927FD"/>
    <w:rsid w:val="00196318"/>
    <w:rsid w:val="001964EA"/>
    <w:rsid w:val="00197482"/>
    <w:rsid w:val="00197E56"/>
    <w:rsid w:val="001A2022"/>
    <w:rsid w:val="001A21A8"/>
    <w:rsid w:val="001A7944"/>
    <w:rsid w:val="001B0AE4"/>
    <w:rsid w:val="001B154F"/>
    <w:rsid w:val="001B2B6B"/>
    <w:rsid w:val="001B3271"/>
    <w:rsid w:val="001B4B8F"/>
    <w:rsid w:val="001B60F6"/>
    <w:rsid w:val="001B7B23"/>
    <w:rsid w:val="001B7C2A"/>
    <w:rsid w:val="001C108E"/>
    <w:rsid w:val="001C1307"/>
    <w:rsid w:val="001C2D9C"/>
    <w:rsid w:val="001C37E9"/>
    <w:rsid w:val="001C50BF"/>
    <w:rsid w:val="001C6522"/>
    <w:rsid w:val="001C6E13"/>
    <w:rsid w:val="001C7E88"/>
    <w:rsid w:val="001D0CEC"/>
    <w:rsid w:val="001D0FA6"/>
    <w:rsid w:val="001D114B"/>
    <w:rsid w:val="001D2818"/>
    <w:rsid w:val="001D2CF6"/>
    <w:rsid w:val="001D2FC7"/>
    <w:rsid w:val="001D4C40"/>
    <w:rsid w:val="001E19DA"/>
    <w:rsid w:val="001E6355"/>
    <w:rsid w:val="001E6E06"/>
    <w:rsid w:val="001F098C"/>
    <w:rsid w:val="001F5047"/>
    <w:rsid w:val="001F67BB"/>
    <w:rsid w:val="001F7002"/>
    <w:rsid w:val="0020252E"/>
    <w:rsid w:val="00203539"/>
    <w:rsid w:val="00207A1A"/>
    <w:rsid w:val="00210C0A"/>
    <w:rsid w:val="00212478"/>
    <w:rsid w:val="00215AA3"/>
    <w:rsid w:val="002163B4"/>
    <w:rsid w:val="002163DA"/>
    <w:rsid w:val="0021762A"/>
    <w:rsid w:val="00217A3B"/>
    <w:rsid w:val="00220D76"/>
    <w:rsid w:val="00224923"/>
    <w:rsid w:val="002252F5"/>
    <w:rsid w:val="002271E4"/>
    <w:rsid w:val="00231FA1"/>
    <w:rsid w:val="00233D5E"/>
    <w:rsid w:val="002346DF"/>
    <w:rsid w:val="002350AF"/>
    <w:rsid w:val="002361B0"/>
    <w:rsid w:val="00237565"/>
    <w:rsid w:val="00237EB7"/>
    <w:rsid w:val="00240578"/>
    <w:rsid w:val="002421F1"/>
    <w:rsid w:val="0024382B"/>
    <w:rsid w:val="002458CC"/>
    <w:rsid w:val="00246365"/>
    <w:rsid w:val="00247FCC"/>
    <w:rsid w:val="00252E80"/>
    <w:rsid w:val="00255B3B"/>
    <w:rsid w:val="00256431"/>
    <w:rsid w:val="00257618"/>
    <w:rsid w:val="002576E2"/>
    <w:rsid w:val="00260AA4"/>
    <w:rsid w:val="0026113B"/>
    <w:rsid w:val="00262181"/>
    <w:rsid w:val="00262B5C"/>
    <w:rsid w:val="002631B1"/>
    <w:rsid w:val="002650FC"/>
    <w:rsid w:val="00266503"/>
    <w:rsid w:val="0026726A"/>
    <w:rsid w:val="002720D9"/>
    <w:rsid w:val="00275048"/>
    <w:rsid w:val="00276360"/>
    <w:rsid w:val="00276FCC"/>
    <w:rsid w:val="00277531"/>
    <w:rsid w:val="0028024D"/>
    <w:rsid w:val="00281254"/>
    <w:rsid w:val="002901F9"/>
    <w:rsid w:val="00290FAD"/>
    <w:rsid w:val="002911FC"/>
    <w:rsid w:val="0029470E"/>
    <w:rsid w:val="00295B7C"/>
    <w:rsid w:val="00296187"/>
    <w:rsid w:val="002A2370"/>
    <w:rsid w:val="002B094A"/>
    <w:rsid w:val="002B2F4D"/>
    <w:rsid w:val="002B3505"/>
    <w:rsid w:val="002B5849"/>
    <w:rsid w:val="002B5EB7"/>
    <w:rsid w:val="002B6084"/>
    <w:rsid w:val="002C1A87"/>
    <w:rsid w:val="002C33B6"/>
    <w:rsid w:val="002C4BBC"/>
    <w:rsid w:val="002D00E4"/>
    <w:rsid w:val="002D0ED3"/>
    <w:rsid w:val="002D3EBA"/>
    <w:rsid w:val="002D73B8"/>
    <w:rsid w:val="002D76AA"/>
    <w:rsid w:val="002D7E7F"/>
    <w:rsid w:val="002E2F63"/>
    <w:rsid w:val="002E525D"/>
    <w:rsid w:val="002E60B7"/>
    <w:rsid w:val="002E760B"/>
    <w:rsid w:val="002F46FA"/>
    <w:rsid w:val="002F7E8C"/>
    <w:rsid w:val="003012D9"/>
    <w:rsid w:val="00303C87"/>
    <w:rsid w:val="00306291"/>
    <w:rsid w:val="00307424"/>
    <w:rsid w:val="00307851"/>
    <w:rsid w:val="0031598E"/>
    <w:rsid w:val="00317BD3"/>
    <w:rsid w:val="00323C82"/>
    <w:rsid w:val="00324095"/>
    <w:rsid w:val="0032511E"/>
    <w:rsid w:val="003273A9"/>
    <w:rsid w:val="003331B6"/>
    <w:rsid w:val="00335F4E"/>
    <w:rsid w:val="00337F3A"/>
    <w:rsid w:val="0034257E"/>
    <w:rsid w:val="00342F37"/>
    <w:rsid w:val="003433F6"/>
    <w:rsid w:val="00343DCC"/>
    <w:rsid w:val="003468D1"/>
    <w:rsid w:val="00347E56"/>
    <w:rsid w:val="00352E19"/>
    <w:rsid w:val="00353483"/>
    <w:rsid w:val="0035458A"/>
    <w:rsid w:val="00355385"/>
    <w:rsid w:val="003576A5"/>
    <w:rsid w:val="00360A0E"/>
    <w:rsid w:val="00363091"/>
    <w:rsid w:val="00371C20"/>
    <w:rsid w:val="00372870"/>
    <w:rsid w:val="003736FD"/>
    <w:rsid w:val="00374AA4"/>
    <w:rsid w:val="003765D3"/>
    <w:rsid w:val="00381446"/>
    <w:rsid w:val="00381A87"/>
    <w:rsid w:val="00385DB1"/>
    <w:rsid w:val="00391C3D"/>
    <w:rsid w:val="00392879"/>
    <w:rsid w:val="00393CB8"/>
    <w:rsid w:val="00395B0C"/>
    <w:rsid w:val="00395D01"/>
    <w:rsid w:val="0039674A"/>
    <w:rsid w:val="003A2410"/>
    <w:rsid w:val="003A24D7"/>
    <w:rsid w:val="003A3F54"/>
    <w:rsid w:val="003A598D"/>
    <w:rsid w:val="003A6F1B"/>
    <w:rsid w:val="003A73EA"/>
    <w:rsid w:val="003B28E4"/>
    <w:rsid w:val="003B2F78"/>
    <w:rsid w:val="003B74CB"/>
    <w:rsid w:val="003C0D84"/>
    <w:rsid w:val="003C2DFF"/>
    <w:rsid w:val="003C332C"/>
    <w:rsid w:val="003C3CF1"/>
    <w:rsid w:val="003C5992"/>
    <w:rsid w:val="003C5C17"/>
    <w:rsid w:val="003D09C3"/>
    <w:rsid w:val="003D122B"/>
    <w:rsid w:val="003D35F2"/>
    <w:rsid w:val="003D4218"/>
    <w:rsid w:val="003E3E0E"/>
    <w:rsid w:val="003E6A2F"/>
    <w:rsid w:val="003E7E89"/>
    <w:rsid w:val="003F07DD"/>
    <w:rsid w:val="003F1289"/>
    <w:rsid w:val="003F15D5"/>
    <w:rsid w:val="003F1768"/>
    <w:rsid w:val="003F7C41"/>
    <w:rsid w:val="003F7FB5"/>
    <w:rsid w:val="004023DE"/>
    <w:rsid w:val="00404B6E"/>
    <w:rsid w:val="00404DA6"/>
    <w:rsid w:val="00404FCC"/>
    <w:rsid w:val="00406820"/>
    <w:rsid w:val="00410827"/>
    <w:rsid w:val="00412791"/>
    <w:rsid w:val="0041367A"/>
    <w:rsid w:val="004213D9"/>
    <w:rsid w:val="00421F13"/>
    <w:rsid w:val="0042273D"/>
    <w:rsid w:val="004229A0"/>
    <w:rsid w:val="00425639"/>
    <w:rsid w:val="0042644B"/>
    <w:rsid w:val="00427B85"/>
    <w:rsid w:val="00430BF5"/>
    <w:rsid w:val="0043289F"/>
    <w:rsid w:val="00432F5E"/>
    <w:rsid w:val="00433053"/>
    <w:rsid w:val="004348F7"/>
    <w:rsid w:val="004408F8"/>
    <w:rsid w:val="004424C6"/>
    <w:rsid w:val="00445A6D"/>
    <w:rsid w:val="00450039"/>
    <w:rsid w:val="0045370F"/>
    <w:rsid w:val="00453E41"/>
    <w:rsid w:val="00454993"/>
    <w:rsid w:val="0045773F"/>
    <w:rsid w:val="0046414E"/>
    <w:rsid w:val="00464284"/>
    <w:rsid w:val="00466942"/>
    <w:rsid w:val="0046724A"/>
    <w:rsid w:val="00467E27"/>
    <w:rsid w:val="00475C87"/>
    <w:rsid w:val="0048256F"/>
    <w:rsid w:val="0049455F"/>
    <w:rsid w:val="00495EE0"/>
    <w:rsid w:val="004A3B0B"/>
    <w:rsid w:val="004A4517"/>
    <w:rsid w:val="004A48AE"/>
    <w:rsid w:val="004A4F1A"/>
    <w:rsid w:val="004A51EA"/>
    <w:rsid w:val="004A58DC"/>
    <w:rsid w:val="004A67A7"/>
    <w:rsid w:val="004A6F83"/>
    <w:rsid w:val="004B1318"/>
    <w:rsid w:val="004B60DD"/>
    <w:rsid w:val="004B7FEB"/>
    <w:rsid w:val="004C5B02"/>
    <w:rsid w:val="004C62B1"/>
    <w:rsid w:val="004C6B74"/>
    <w:rsid w:val="004D1A08"/>
    <w:rsid w:val="004D2C26"/>
    <w:rsid w:val="004D3CD8"/>
    <w:rsid w:val="004D5B0B"/>
    <w:rsid w:val="004D6419"/>
    <w:rsid w:val="004E0A71"/>
    <w:rsid w:val="004E3F38"/>
    <w:rsid w:val="004E496B"/>
    <w:rsid w:val="004E513D"/>
    <w:rsid w:val="004E6167"/>
    <w:rsid w:val="004E6DD7"/>
    <w:rsid w:val="004F3533"/>
    <w:rsid w:val="004F3B85"/>
    <w:rsid w:val="004F467F"/>
    <w:rsid w:val="004F7234"/>
    <w:rsid w:val="00501ED1"/>
    <w:rsid w:val="00502773"/>
    <w:rsid w:val="00502FC9"/>
    <w:rsid w:val="00505FD3"/>
    <w:rsid w:val="00506845"/>
    <w:rsid w:val="00506D94"/>
    <w:rsid w:val="0050713A"/>
    <w:rsid w:val="00510029"/>
    <w:rsid w:val="0051073D"/>
    <w:rsid w:val="005114B1"/>
    <w:rsid w:val="00512EFE"/>
    <w:rsid w:val="005161EB"/>
    <w:rsid w:val="00516448"/>
    <w:rsid w:val="005166CA"/>
    <w:rsid w:val="005166FC"/>
    <w:rsid w:val="00517E55"/>
    <w:rsid w:val="00532AB6"/>
    <w:rsid w:val="00533168"/>
    <w:rsid w:val="00533777"/>
    <w:rsid w:val="00534346"/>
    <w:rsid w:val="0053752B"/>
    <w:rsid w:val="005406F4"/>
    <w:rsid w:val="00541096"/>
    <w:rsid w:val="00541461"/>
    <w:rsid w:val="00542DB1"/>
    <w:rsid w:val="00545885"/>
    <w:rsid w:val="00550BEF"/>
    <w:rsid w:val="00550D4E"/>
    <w:rsid w:val="00550F27"/>
    <w:rsid w:val="00552F81"/>
    <w:rsid w:val="00553271"/>
    <w:rsid w:val="00557BDB"/>
    <w:rsid w:val="0056698F"/>
    <w:rsid w:val="00570473"/>
    <w:rsid w:val="00570881"/>
    <w:rsid w:val="00570A50"/>
    <w:rsid w:val="00570C43"/>
    <w:rsid w:val="005722DA"/>
    <w:rsid w:val="005740A4"/>
    <w:rsid w:val="00575EF1"/>
    <w:rsid w:val="0057614C"/>
    <w:rsid w:val="00582AF1"/>
    <w:rsid w:val="00584A1B"/>
    <w:rsid w:val="00591797"/>
    <w:rsid w:val="00591CBF"/>
    <w:rsid w:val="00591EB4"/>
    <w:rsid w:val="005A045F"/>
    <w:rsid w:val="005A3BDD"/>
    <w:rsid w:val="005A3FB4"/>
    <w:rsid w:val="005A5DC5"/>
    <w:rsid w:val="005A7085"/>
    <w:rsid w:val="005A7B81"/>
    <w:rsid w:val="005B198F"/>
    <w:rsid w:val="005B376D"/>
    <w:rsid w:val="005B6ADC"/>
    <w:rsid w:val="005B7278"/>
    <w:rsid w:val="005B7777"/>
    <w:rsid w:val="005C4240"/>
    <w:rsid w:val="005D08A0"/>
    <w:rsid w:val="005D0C59"/>
    <w:rsid w:val="005D2D7A"/>
    <w:rsid w:val="005D3E0C"/>
    <w:rsid w:val="005D6AC2"/>
    <w:rsid w:val="005E2ACD"/>
    <w:rsid w:val="005E3C7F"/>
    <w:rsid w:val="005E3FDB"/>
    <w:rsid w:val="005E43E9"/>
    <w:rsid w:val="005E4D7E"/>
    <w:rsid w:val="005E5A54"/>
    <w:rsid w:val="005F3159"/>
    <w:rsid w:val="005F3347"/>
    <w:rsid w:val="005F715B"/>
    <w:rsid w:val="005F76DC"/>
    <w:rsid w:val="00601A2A"/>
    <w:rsid w:val="00604C44"/>
    <w:rsid w:val="00605558"/>
    <w:rsid w:val="00605FEA"/>
    <w:rsid w:val="00611EB8"/>
    <w:rsid w:val="0061553B"/>
    <w:rsid w:val="00624CAA"/>
    <w:rsid w:val="00625821"/>
    <w:rsid w:val="00625CA2"/>
    <w:rsid w:val="00625EC1"/>
    <w:rsid w:val="006271F2"/>
    <w:rsid w:val="006313F7"/>
    <w:rsid w:val="00632B9D"/>
    <w:rsid w:val="006339E1"/>
    <w:rsid w:val="00634B51"/>
    <w:rsid w:val="00635417"/>
    <w:rsid w:val="00636FC8"/>
    <w:rsid w:val="00637B56"/>
    <w:rsid w:val="00637C9B"/>
    <w:rsid w:val="00640222"/>
    <w:rsid w:val="006429B7"/>
    <w:rsid w:val="00643814"/>
    <w:rsid w:val="006459F6"/>
    <w:rsid w:val="00650E57"/>
    <w:rsid w:val="006543AF"/>
    <w:rsid w:val="00665CAA"/>
    <w:rsid w:val="00666D62"/>
    <w:rsid w:val="006674C7"/>
    <w:rsid w:val="0067016E"/>
    <w:rsid w:val="006710D5"/>
    <w:rsid w:val="00672AAF"/>
    <w:rsid w:val="006741F4"/>
    <w:rsid w:val="00674DDC"/>
    <w:rsid w:val="00674F7E"/>
    <w:rsid w:val="006769D5"/>
    <w:rsid w:val="00680B65"/>
    <w:rsid w:val="00680FEA"/>
    <w:rsid w:val="00681340"/>
    <w:rsid w:val="0068331B"/>
    <w:rsid w:val="00685196"/>
    <w:rsid w:val="00691756"/>
    <w:rsid w:val="0069257A"/>
    <w:rsid w:val="006938BA"/>
    <w:rsid w:val="00693CD7"/>
    <w:rsid w:val="00695A25"/>
    <w:rsid w:val="00697BAD"/>
    <w:rsid w:val="006A1FFE"/>
    <w:rsid w:val="006A5516"/>
    <w:rsid w:val="006B2AA2"/>
    <w:rsid w:val="006B57ED"/>
    <w:rsid w:val="006B5C5D"/>
    <w:rsid w:val="006C2350"/>
    <w:rsid w:val="006C50E0"/>
    <w:rsid w:val="006C63E4"/>
    <w:rsid w:val="006D04F3"/>
    <w:rsid w:val="006D0E14"/>
    <w:rsid w:val="006D0FC1"/>
    <w:rsid w:val="006D4B0F"/>
    <w:rsid w:val="006D69B1"/>
    <w:rsid w:val="006D6C3C"/>
    <w:rsid w:val="006D7A82"/>
    <w:rsid w:val="006E0328"/>
    <w:rsid w:val="006E1404"/>
    <w:rsid w:val="006E14EE"/>
    <w:rsid w:val="006E176A"/>
    <w:rsid w:val="006E2203"/>
    <w:rsid w:val="006E625E"/>
    <w:rsid w:val="006E6B15"/>
    <w:rsid w:val="006F29BA"/>
    <w:rsid w:val="006F29FD"/>
    <w:rsid w:val="006F3B6C"/>
    <w:rsid w:val="006F5A6A"/>
    <w:rsid w:val="006F7507"/>
    <w:rsid w:val="00702368"/>
    <w:rsid w:val="00702748"/>
    <w:rsid w:val="00705002"/>
    <w:rsid w:val="00705B01"/>
    <w:rsid w:val="00706FAE"/>
    <w:rsid w:val="00707D93"/>
    <w:rsid w:val="0071163C"/>
    <w:rsid w:val="00711C4E"/>
    <w:rsid w:val="00714EF3"/>
    <w:rsid w:val="007152FA"/>
    <w:rsid w:val="0071555A"/>
    <w:rsid w:val="00715BF3"/>
    <w:rsid w:val="00716A00"/>
    <w:rsid w:val="00717187"/>
    <w:rsid w:val="007171B2"/>
    <w:rsid w:val="00720976"/>
    <w:rsid w:val="00721364"/>
    <w:rsid w:val="007222FC"/>
    <w:rsid w:val="007227A6"/>
    <w:rsid w:val="00722C97"/>
    <w:rsid w:val="00722CB9"/>
    <w:rsid w:val="007236EA"/>
    <w:rsid w:val="00727756"/>
    <w:rsid w:val="0073249F"/>
    <w:rsid w:val="007354FF"/>
    <w:rsid w:val="00735644"/>
    <w:rsid w:val="007402E5"/>
    <w:rsid w:val="00742BA9"/>
    <w:rsid w:val="00742C7B"/>
    <w:rsid w:val="00755E8B"/>
    <w:rsid w:val="007576ED"/>
    <w:rsid w:val="0076083C"/>
    <w:rsid w:val="007700D2"/>
    <w:rsid w:val="00772241"/>
    <w:rsid w:val="0077336E"/>
    <w:rsid w:val="00777AFD"/>
    <w:rsid w:val="00780482"/>
    <w:rsid w:val="0078169C"/>
    <w:rsid w:val="00782107"/>
    <w:rsid w:val="00782109"/>
    <w:rsid w:val="00782D3F"/>
    <w:rsid w:val="0078359A"/>
    <w:rsid w:val="00785325"/>
    <w:rsid w:val="00786994"/>
    <w:rsid w:val="00787E10"/>
    <w:rsid w:val="007920CF"/>
    <w:rsid w:val="007969B9"/>
    <w:rsid w:val="007A02BD"/>
    <w:rsid w:val="007A1985"/>
    <w:rsid w:val="007A4227"/>
    <w:rsid w:val="007A447C"/>
    <w:rsid w:val="007A5B6A"/>
    <w:rsid w:val="007A7ACD"/>
    <w:rsid w:val="007B02FF"/>
    <w:rsid w:val="007B0CCE"/>
    <w:rsid w:val="007B1CDD"/>
    <w:rsid w:val="007B2205"/>
    <w:rsid w:val="007B286C"/>
    <w:rsid w:val="007B3EA8"/>
    <w:rsid w:val="007B40C2"/>
    <w:rsid w:val="007B49FB"/>
    <w:rsid w:val="007B611B"/>
    <w:rsid w:val="007B799C"/>
    <w:rsid w:val="007D0238"/>
    <w:rsid w:val="007D3DED"/>
    <w:rsid w:val="007D3F0E"/>
    <w:rsid w:val="007D4D21"/>
    <w:rsid w:val="007D53BB"/>
    <w:rsid w:val="007D582E"/>
    <w:rsid w:val="007E1078"/>
    <w:rsid w:val="007E1C6E"/>
    <w:rsid w:val="007E2FA7"/>
    <w:rsid w:val="007E3849"/>
    <w:rsid w:val="007E433F"/>
    <w:rsid w:val="007E7E73"/>
    <w:rsid w:val="007F0C54"/>
    <w:rsid w:val="007F0C73"/>
    <w:rsid w:val="007F0FC6"/>
    <w:rsid w:val="007F3543"/>
    <w:rsid w:val="008006BC"/>
    <w:rsid w:val="008012AD"/>
    <w:rsid w:val="008012FB"/>
    <w:rsid w:val="008017FA"/>
    <w:rsid w:val="00803854"/>
    <w:rsid w:val="00805C25"/>
    <w:rsid w:val="00806E04"/>
    <w:rsid w:val="00806E1F"/>
    <w:rsid w:val="0081024B"/>
    <w:rsid w:val="00810D74"/>
    <w:rsid w:val="00810EB6"/>
    <w:rsid w:val="008116D6"/>
    <w:rsid w:val="0081272A"/>
    <w:rsid w:val="00812840"/>
    <w:rsid w:val="0081600A"/>
    <w:rsid w:val="00816DA6"/>
    <w:rsid w:val="00817412"/>
    <w:rsid w:val="00820F89"/>
    <w:rsid w:val="00822DA5"/>
    <w:rsid w:val="00823A8E"/>
    <w:rsid w:val="00830BF6"/>
    <w:rsid w:val="0083441D"/>
    <w:rsid w:val="00834BF7"/>
    <w:rsid w:val="00843ECB"/>
    <w:rsid w:val="008456A7"/>
    <w:rsid w:val="0085109D"/>
    <w:rsid w:val="00851A7C"/>
    <w:rsid w:val="00851BBD"/>
    <w:rsid w:val="00852471"/>
    <w:rsid w:val="0085290F"/>
    <w:rsid w:val="00854013"/>
    <w:rsid w:val="008547D9"/>
    <w:rsid w:val="008568F2"/>
    <w:rsid w:val="00863705"/>
    <w:rsid w:val="0086580D"/>
    <w:rsid w:val="008667D5"/>
    <w:rsid w:val="00872998"/>
    <w:rsid w:val="00876765"/>
    <w:rsid w:val="008779D4"/>
    <w:rsid w:val="008809AD"/>
    <w:rsid w:val="00882D16"/>
    <w:rsid w:val="00884F0B"/>
    <w:rsid w:val="00890A42"/>
    <w:rsid w:val="008A066E"/>
    <w:rsid w:val="008A0FC4"/>
    <w:rsid w:val="008A1CCB"/>
    <w:rsid w:val="008A245F"/>
    <w:rsid w:val="008A442A"/>
    <w:rsid w:val="008A4B39"/>
    <w:rsid w:val="008A62A2"/>
    <w:rsid w:val="008A68A5"/>
    <w:rsid w:val="008A74FE"/>
    <w:rsid w:val="008B0944"/>
    <w:rsid w:val="008B334F"/>
    <w:rsid w:val="008B37A0"/>
    <w:rsid w:val="008B40E0"/>
    <w:rsid w:val="008B7278"/>
    <w:rsid w:val="008C07C9"/>
    <w:rsid w:val="008D0BCD"/>
    <w:rsid w:val="008D2446"/>
    <w:rsid w:val="008D313F"/>
    <w:rsid w:val="008E214A"/>
    <w:rsid w:val="008E5341"/>
    <w:rsid w:val="008E6255"/>
    <w:rsid w:val="008E675C"/>
    <w:rsid w:val="00900765"/>
    <w:rsid w:val="00911360"/>
    <w:rsid w:val="0091262C"/>
    <w:rsid w:val="00913196"/>
    <w:rsid w:val="00915B8F"/>
    <w:rsid w:val="00915BAE"/>
    <w:rsid w:val="00916445"/>
    <w:rsid w:val="009178C6"/>
    <w:rsid w:val="00923336"/>
    <w:rsid w:val="00925C93"/>
    <w:rsid w:val="009266A4"/>
    <w:rsid w:val="00930756"/>
    <w:rsid w:val="00936E20"/>
    <w:rsid w:val="00943031"/>
    <w:rsid w:val="00947669"/>
    <w:rsid w:val="00947DFB"/>
    <w:rsid w:val="00951C28"/>
    <w:rsid w:val="009558B8"/>
    <w:rsid w:val="00957DDB"/>
    <w:rsid w:val="00961A53"/>
    <w:rsid w:val="0096234D"/>
    <w:rsid w:val="00963608"/>
    <w:rsid w:val="00963B42"/>
    <w:rsid w:val="00965EE5"/>
    <w:rsid w:val="009675C7"/>
    <w:rsid w:val="009706E8"/>
    <w:rsid w:val="00970979"/>
    <w:rsid w:val="00971704"/>
    <w:rsid w:val="009739D2"/>
    <w:rsid w:val="00973B67"/>
    <w:rsid w:val="0097690E"/>
    <w:rsid w:val="009819BE"/>
    <w:rsid w:val="00983697"/>
    <w:rsid w:val="00984D44"/>
    <w:rsid w:val="00985373"/>
    <w:rsid w:val="009860EF"/>
    <w:rsid w:val="009862C9"/>
    <w:rsid w:val="00986805"/>
    <w:rsid w:val="0099428C"/>
    <w:rsid w:val="009A1510"/>
    <w:rsid w:val="009A1BB3"/>
    <w:rsid w:val="009A381A"/>
    <w:rsid w:val="009A6E34"/>
    <w:rsid w:val="009B286D"/>
    <w:rsid w:val="009B5823"/>
    <w:rsid w:val="009B5BB2"/>
    <w:rsid w:val="009B5FCC"/>
    <w:rsid w:val="009B6003"/>
    <w:rsid w:val="009B7073"/>
    <w:rsid w:val="009B7151"/>
    <w:rsid w:val="009C36CE"/>
    <w:rsid w:val="009C4519"/>
    <w:rsid w:val="009D07AD"/>
    <w:rsid w:val="009D13CA"/>
    <w:rsid w:val="009D3490"/>
    <w:rsid w:val="009D3D19"/>
    <w:rsid w:val="009D734B"/>
    <w:rsid w:val="009D7B26"/>
    <w:rsid w:val="009E2FE0"/>
    <w:rsid w:val="009F2EB7"/>
    <w:rsid w:val="009F31FB"/>
    <w:rsid w:val="009F5BA8"/>
    <w:rsid w:val="00A03AFA"/>
    <w:rsid w:val="00A04037"/>
    <w:rsid w:val="00A05C1A"/>
    <w:rsid w:val="00A07090"/>
    <w:rsid w:val="00A10850"/>
    <w:rsid w:val="00A15ECF"/>
    <w:rsid w:val="00A16669"/>
    <w:rsid w:val="00A1692E"/>
    <w:rsid w:val="00A20CE8"/>
    <w:rsid w:val="00A229D3"/>
    <w:rsid w:val="00A2343F"/>
    <w:rsid w:val="00A24984"/>
    <w:rsid w:val="00A25F26"/>
    <w:rsid w:val="00A2797F"/>
    <w:rsid w:val="00A27F33"/>
    <w:rsid w:val="00A32BC7"/>
    <w:rsid w:val="00A33C12"/>
    <w:rsid w:val="00A34E9B"/>
    <w:rsid w:val="00A364BB"/>
    <w:rsid w:val="00A37875"/>
    <w:rsid w:val="00A425BF"/>
    <w:rsid w:val="00A43656"/>
    <w:rsid w:val="00A4429D"/>
    <w:rsid w:val="00A4449F"/>
    <w:rsid w:val="00A44C8E"/>
    <w:rsid w:val="00A46DE7"/>
    <w:rsid w:val="00A516E5"/>
    <w:rsid w:val="00A521AD"/>
    <w:rsid w:val="00A52700"/>
    <w:rsid w:val="00A570D5"/>
    <w:rsid w:val="00A57881"/>
    <w:rsid w:val="00A6020E"/>
    <w:rsid w:val="00A60C4F"/>
    <w:rsid w:val="00A6225F"/>
    <w:rsid w:val="00A6650B"/>
    <w:rsid w:val="00A71BD9"/>
    <w:rsid w:val="00A729DA"/>
    <w:rsid w:val="00A75787"/>
    <w:rsid w:val="00A76FE5"/>
    <w:rsid w:val="00A77FE2"/>
    <w:rsid w:val="00A83678"/>
    <w:rsid w:val="00A855F4"/>
    <w:rsid w:val="00A860E0"/>
    <w:rsid w:val="00A91FC4"/>
    <w:rsid w:val="00A93073"/>
    <w:rsid w:val="00A93687"/>
    <w:rsid w:val="00A94C30"/>
    <w:rsid w:val="00A958B4"/>
    <w:rsid w:val="00A96BFB"/>
    <w:rsid w:val="00A97426"/>
    <w:rsid w:val="00A978BC"/>
    <w:rsid w:val="00A978E6"/>
    <w:rsid w:val="00AA3131"/>
    <w:rsid w:val="00AB1038"/>
    <w:rsid w:val="00AB2ABD"/>
    <w:rsid w:val="00AB4A39"/>
    <w:rsid w:val="00AB6806"/>
    <w:rsid w:val="00AB7B75"/>
    <w:rsid w:val="00AC05EA"/>
    <w:rsid w:val="00AC0E9A"/>
    <w:rsid w:val="00AC10CA"/>
    <w:rsid w:val="00AC75DA"/>
    <w:rsid w:val="00AD203A"/>
    <w:rsid w:val="00AD36E7"/>
    <w:rsid w:val="00AD435E"/>
    <w:rsid w:val="00AD5C3A"/>
    <w:rsid w:val="00AE1A54"/>
    <w:rsid w:val="00AE2646"/>
    <w:rsid w:val="00AE5D6A"/>
    <w:rsid w:val="00AE763B"/>
    <w:rsid w:val="00AF11A8"/>
    <w:rsid w:val="00AF75F9"/>
    <w:rsid w:val="00B02623"/>
    <w:rsid w:val="00B05CB0"/>
    <w:rsid w:val="00B117DB"/>
    <w:rsid w:val="00B151D4"/>
    <w:rsid w:val="00B157B1"/>
    <w:rsid w:val="00B161BC"/>
    <w:rsid w:val="00B21294"/>
    <w:rsid w:val="00B22255"/>
    <w:rsid w:val="00B24747"/>
    <w:rsid w:val="00B26E78"/>
    <w:rsid w:val="00B27AB4"/>
    <w:rsid w:val="00B27D9C"/>
    <w:rsid w:val="00B31769"/>
    <w:rsid w:val="00B31BB6"/>
    <w:rsid w:val="00B320CB"/>
    <w:rsid w:val="00B32F75"/>
    <w:rsid w:val="00B407DD"/>
    <w:rsid w:val="00B5089E"/>
    <w:rsid w:val="00B53D7A"/>
    <w:rsid w:val="00B54002"/>
    <w:rsid w:val="00B545FD"/>
    <w:rsid w:val="00B55C8A"/>
    <w:rsid w:val="00B562CD"/>
    <w:rsid w:val="00B6212E"/>
    <w:rsid w:val="00B639C0"/>
    <w:rsid w:val="00B64548"/>
    <w:rsid w:val="00B64FCC"/>
    <w:rsid w:val="00B66794"/>
    <w:rsid w:val="00B700F2"/>
    <w:rsid w:val="00B76A50"/>
    <w:rsid w:val="00B7709D"/>
    <w:rsid w:val="00B831E2"/>
    <w:rsid w:val="00B85D2C"/>
    <w:rsid w:val="00B86560"/>
    <w:rsid w:val="00B869DE"/>
    <w:rsid w:val="00B86D30"/>
    <w:rsid w:val="00B87470"/>
    <w:rsid w:val="00B92B31"/>
    <w:rsid w:val="00B93BB2"/>
    <w:rsid w:val="00B94A7D"/>
    <w:rsid w:val="00B954E5"/>
    <w:rsid w:val="00B962C8"/>
    <w:rsid w:val="00B97F78"/>
    <w:rsid w:val="00BA19D2"/>
    <w:rsid w:val="00BA3651"/>
    <w:rsid w:val="00BA4456"/>
    <w:rsid w:val="00BA68E8"/>
    <w:rsid w:val="00BA7164"/>
    <w:rsid w:val="00BB1066"/>
    <w:rsid w:val="00BB52A1"/>
    <w:rsid w:val="00BB5B72"/>
    <w:rsid w:val="00BB5B8C"/>
    <w:rsid w:val="00BB68E8"/>
    <w:rsid w:val="00BB7D75"/>
    <w:rsid w:val="00BC3287"/>
    <w:rsid w:val="00BC563C"/>
    <w:rsid w:val="00BD2F55"/>
    <w:rsid w:val="00BD75A1"/>
    <w:rsid w:val="00BD75EE"/>
    <w:rsid w:val="00BE22C1"/>
    <w:rsid w:val="00BE22E6"/>
    <w:rsid w:val="00BE2CDF"/>
    <w:rsid w:val="00BE2EE3"/>
    <w:rsid w:val="00BE3546"/>
    <w:rsid w:val="00BE56E5"/>
    <w:rsid w:val="00BF093C"/>
    <w:rsid w:val="00BF1CA7"/>
    <w:rsid w:val="00BF1E9D"/>
    <w:rsid w:val="00BF221B"/>
    <w:rsid w:val="00BF299D"/>
    <w:rsid w:val="00BF2F93"/>
    <w:rsid w:val="00BF493C"/>
    <w:rsid w:val="00C00F91"/>
    <w:rsid w:val="00C04FD1"/>
    <w:rsid w:val="00C05346"/>
    <w:rsid w:val="00C10767"/>
    <w:rsid w:val="00C1108B"/>
    <w:rsid w:val="00C112FB"/>
    <w:rsid w:val="00C119FF"/>
    <w:rsid w:val="00C15171"/>
    <w:rsid w:val="00C17AF1"/>
    <w:rsid w:val="00C17EB7"/>
    <w:rsid w:val="00C21393"/>
    <w:rsid w:val="00C222CA"/>
    <w:rsid w:val="00C22BD8"/>
    <w:rsid w:val="00C22C8C"/>
    <w:rsid w:val="00C23826"/>
    <w:rsid w:val="00C23F53"/>
    <w:rsid w:val="00C25D50"/>
    <w:rsid w:val="00C272D3"/>
    <w:rsid w:val="00C30373"/>
    <w:rsid w:val="00C31ACB"/>
    <w:rsid w:val="00C34C49"/>
    <w:rsid w:val="00C426B7"/>
    <w:rsid w:val="00C435B8"/>
    <w:rsid w:val="00C44588"/>
    <w:rsid w:val="00C464F2"/>
    <w:rsid w:val="00C46AD8"/>
    <w:rsid w:val="00C478CB"/>
    <w:rsid w:val="00C4791A"/>
    <w:rsid w:val="00C47993"/>
    <w:rsid w:val="00C50EC0"/>
    <w:rsid w:val="00C51281"/>
    <w:rsid w:val="00C53133"/>
    <w:rsid w:val="00C54E62"/>
    <w:rsid w:val="00C6273A"/>
    <w:rsid w:val="00C629A6"/>
    <w:rsid w:val="00C62B44"/>
    <w:rsid w:val="00C62D3F"/>
    <w:rsid w:val="00C6648D"/>
    <w:rsid w:val="00C667AC"/>
    <w:rsid w:val="00C67D75"/>
    <w:rsid w:val="00C70B42"/>
    <w:rsid w:val="00C71E7A"/>
    <w:rsid w:val="00C7222A"/>
    <w:rsid w:val="00C80AFE"/>
    <w:rsid w:val="00C824E0"/>
    <w:rsid w:val="00C82980"/>
    <w:rsid w:val="00C82C2C"/>
    <w:rsid w:val="00C835C7"/>
    <w:rsid w:val="00C85077"/>
    <w:rsid w:val="00C85607"/>
    <w:rsid w:val="00C85D42"/>
    <w:rsid w:val="00C86C54"/>
    <w:rsid w:val="00C91220"/>
    <w:rsid w:val="00C943F9"/>
    <w:rsid w:val="00C96EA8"/>
    <w:rsid w:val="00CA2513"/>
    <w:rsid w:val="00CA551A"/>
    <w:rsid w:val="00CA74CB"/>
    <w:rsid w:val="00CA7B72"/>
    <w:rsid w:val="00CB1F4E"/>
    <w:rsid w:val="00CB2C82"/>
    <w:rsid w:val="00CB34B2"/>
    <w:rsid w:val="00CB3803"/>
    <w:rsid w:val="00CB4B04"/>
    <w:rsid w:val="00CC243D"/>
    <w:rsid w:val="00CC2A11"/>
    <w:rsid w:val="00CC30A0"/>
    <w:rsid w:val="00CC33B6"/>
    <w:rsid w:val="00CC5796"/>
    <w:rsid w:val="00CC7431"/>
    <w:rsid w:val="00CD0BBB"/>
    <w:rsid w:val="00CD3C23"/>
    <w:rsid w:val="00CD4998"/>
    <w:rsid w:val="00CD4E38"/>
    <w:rsid w:val="00CD5516"/>
    <w:rsid w:val="00CE2933"/>
    <w:rsid w:val="00CE370B"/>
    <w:rsid w:val="00CE3C12"/>
    <w:rsid w:val="00CE4238"/>
    <w:rsid w:val="00CE5D5F"/>
    <w:rsid w:val="00CF086E"/>
    <w:rsid w:val="00CF35B0"/>
    <w:rsid w:val="00CF6EAF"/>
    <w:rsid w:val="00D03E95"/>
    <w:rsid w:val="00D059E2"/>
    <w:rsid w:val="00D07FA5"/>
    <w:rsid w:val="00D178F8"/>
    <w:rsid w:val="00D21AC2"/>
    <w:rsid w:val="00D23FA8"/>
    <w:rsid w:val="00D25EA5"/>
    <w:rsid w:val="00D27F4A"/>
    <w:rsid w:val="00D30A66"/>
    <w:rsid w:val="00D31F63"/>
    <w:rsid w:val="00D33119"/>
    <w:rsid w:val="00D33888"/>
    <w:rsid w:val="00D3398A"/>
    <w:rsid w:val="00D36900"/>
    <w:rsid w:val="00D37528"/>
    <w:rsid w:val="00D41473"/>
    <w:rsid w:val="00D467B9"/>
    <w:rsid w:val="00D46D89"/>
    <w:rsid w:val="00D478A3"/>
    <w:rsid w:val="00D50E44"/>
    <w:rsid w:val="00D50F15"/>
    <w:rsid w:val="00D529E6"/>
    <w:rsid w:val="00D54D70"/>
    <w:rsid w:val="00D57CCB"/>
    <w:rsid w:val="00D604EE"/>
    <w:rsid w:val="00D61C42"/>
    <w:rsid w:val="00D6241E"/>
    <w:rsid w:val="00D640B8"/>
    <w:rsid w:val="00D647E4"/>
    <w:rsid w:val="00D65327"/>
    <w:rsid w:val="00D66216"/>
    <w:rsid w:val="00D671D3"/>
    <w:rsid w:val="00D67A6D"/>
    <w:rsid w:val="00D70EC0"/>
    <w:rsid w:val="00D70F22"/>
    <w:rsid w:val="00D736BF"/>
    <w:rsid w:val="00D7460C"/>
    <w:rsid w:val="00D7578F"/>
    <w:rsid w:val="00D75A99"/>
    <w:rsid w:val="00D77F05"/>
    <w:rsid w:val="00D849E1"/>
    <w:rsid w:val="00D90644"/>
    <w:rsid w:val="00D91F08"/>
    <w:rsid w:val="00D949C0"/>
    <w:rsid w:val="00D96AAB"/>
    <w:rsid w:val="00DA027A"/>
    <w:rsid w:val="00DA0901"/>
    <w:rsid w:val="00DA22BD"/>
    <w:rsid w:val="00DA5B0F"/>
    <w:rsid w:val="00DB1038"/>
    <w:rsid w:val="00DB639C"/>
    <w:rsid w:val="00DC0F2A"/>
    <w:rsid w:val="00DC43BD"/>
    <w:rsid w:val="00DC48DE"/>
    <w:rsid w:val="00DC5A6D"/>
    <w:rsid w:val="00DC6F56"/>
    <w:rsid w:val="00DD05F3"/>
    <w:rsid w:val="00DD204A"/>
    <w:rsid w:val="00DD296B"/>
    <w:rsid w:val="00DD3B93"/>
    <w:rsid w:val="00DE058C"/>
    <w:rsid w:val="00DF1F29"/>
    <w:rsid w:val="00DF31A1"/>
    <w:rsid w:val="00DF6FC4"/>
    <w:rsid w:val="00E01316"/>
    <w:rsid w:val="00E013DA"/>
    <w:rsid w:val="00E01469"/>
    <w:rsid w:val="00E01A3E"/>
    <w:rsid w:val="00E0349A"/>
    <w:rsid w:val="00E03E0D"/>
    <w:rsid w:val="00E0516C"/>
    <w:rsid w:val="00E05461"/>
    <w:rsid w:val="00E10F27"/>
    <w:rsid w:val="00E11B95"/>
    <w:rsid w:val="00E13088"/>
    <w:rsid w:val="00E145CD"/>
    <w:rsid w:val="00E15F8F"/>
    <w:rsid w:val="00E2018A"/>
    <w:rsid w:val="00E2025F"/>
    <w:rsid w:val="00E22625"/>
    <w:rsid w:val="00E23E35"/>
    <w:rsid w:val="00E25301"/>
    <w:rsid w:val="00E25C75"/>
    <w:rsid w:val="00E25D9A"/>
    <w:rsid w:val="00E302D6"/>
    <w:rsid w:val="00E30569"/>
    <w:rsid w:val="00E317E4"/>
    <w:rsid w:val="00E328D0"/>
    <w:rsid w:val="00E379D9"/>
    <w:rsid w:val="00E41352"/>
    <w:rsid w:val="00E41599"/>
    <w:rsid w:val="00E44086"/>
    <w:rsid w:val="00E45580"/>
    <w:rsid w:val="00E46E2F"/>
    <w:rsid w:val="00E50ABE"/>
    <w:rsid w:val="00E5246E"/>
    <w:rsid w:val="00E52481"/>
    <w:rsid w:val="00E55470"/>
    <w:rsid w:val="00E561A4"/>
    <w:rsid w:val="00E56D5E"/>
    <w:rsid w:val="00E5711E"/>
    <w:rsid w:val="00E574B4"/>
    <w:rsid w:val="00E57D47"/>
    <w:rsid w:val="00E6193B"/>
    <w:rsid w:val="00E66024"/>
    <w:rsid w:val="00E66CF9"/>
    <w:rsid w:val="00E67029"/>
    <w:rsid w:val="00E67451"/>
    <w:rsid w:val="00E72262"/>
    <w:rsid w:val="00E75957"/>
    <w:rsid w:val="00E81018"/>
    <w:rsid w:val="00E850DB"/>
    <w:rsid w:val="00E87EF3"/>
    <w:rsid w:val="00E90C14"/>
    <w:rsid w:val="00EA28F2"/>
    <w:rsid w:val="00EA35A6"/>
    <w:rsid w:val="00EA3FE6"/>
    <w:rsid w:val="00EA4F11"/>
    <w:rsid w:val="00EB01F4"/>
    <w:rsid w:val="00EB4D79"/>
    <w:rsid w:val="00EB79D5"/>
    <w:rsid w:val="00EC01ED"/>
    <w:rsid w:val="00EC3EC9"/>
    <w:rsid w:val="00EC4225"/>
    <w:rsid w:val="00ED527C"/>
    <w:rsid w:val="00ED528C"/>
    <w:rsid w:val="00EE0F39"/>
    <w:rsid w:val="00EE33B2"/>
    <w:rsid w:val="00EE3DB3"/>
    <w:rsid w:val="00EE4300"/>
    <w:rsid w:val="00EE4719"/>
    <w:rsid w:val="00EE5DB3"/>
    <w:rsid w:val="00EE602E"/>
    <w:rsid w:val="00EF3A02"/>
    <w:rsid w:val="00F00279"/>
    <w:rsid w:val="00F02F3A"/>
    <w:rsid w:val="00F03318"/>
    <w:rsid w:val="00F03C08"/>
    <w:rsid w:val="00F03E01"/>
    <w:rsid w:val="00F05968"/>
    <w:rsid w:val="00F05C54"/>
    <w:rsid w:val="00F07431"/>
    <w:rsid w:val="00F11B9D"/>
    <w:rsid w:val="00F147B2"/>
    <w:rsid w:val="00F2318D"/>
    <w:rsid w:val="00F2584C"/>
    <w:rsid w:val="00F33215"/>
    <w:rsid w:val="00F340A4"/>
    <w:rsid w:val="00F345D8"/>
    <w:rsid w:val="00F34EF5"/>
    <w:rsid w:val="00F37258"/>
    <w:rsid w:val="00F4044A"/>
    <w:rsid w:val="00F43FA0"/>
    <w:rsid w:val="00F4450B"/>
    <w:rsid w:val="00F45E5B"/>
    <w:rsid w:val="00F46A97"/>
    <w:rsid w:val="00F508A7"/>
    <w:rsid w:val="00F514F6"/>
    <w:rsid w:val="00F51B0C"/>
    <w:rsid w:val="00F53DE0"/>
    <w:rsid w:val="00F556D0"/>
    <w:rsid w:val="00F55E16"/>
    <w:rsid w:val="00F57376"/>
    <w:rsid w:val="00F60E4B"/>
    <w:rsid w:val="00F61B75"/>
    <w:rsid w:val="00F62A34"/>
    <w:rsid w:val="00F635AA"/>
    <w:rsid w:val="00F67777"/>
    <w:rsid w:val="00F73763"/>
    <w:rsid w:val="00F752EC"/>
    <w:rsid w:val="00F75416"/>
    <w:rsid w:val="00F75657"/>
    <w:rsid w:val="00F762CE"/>
    <w:rsid w:val="00F805EA"/>
    <w:rsid w:val="00F8333C"/>
    <w:rsid w:val="00F83C1B"/>
    <w:rsid w:val="00F85CDD"/>
    <w:rsid w:val="00F864F9"/>
    <w:rsid w:val="00F8683F"/>
    <w:rsid w:val="00F9042A"/>
    <w:rsid w:val="00F93806"/>
    <w:rsid w:val="00F9662C"/>
    <w:rsid w:val="00F96E14"/>
    <w:rsid w:val="00F97479"/>
    <w:rsid w:val="00F97573"/>
    <w:rsid w:val="00F9791A"/>
    <w:rsid w:val="00FB2E1A"/>
    <w:rsid w:val="00FB302A"/>
    <w:rsid w:val="00FB39C2"/>
    <w:rsid w:val="00FB4FE1"/>
    <w:rsid w:val="00FC10BB"/>
    <w:rsid w:val="00FC112F"/>
    <w:rsid w:val="00FC28E1"/>
    <w:rsid w:val="00FC35C1"/>
    <w:rsid w:val="00FC4703"/>
    <w:rsid w:val="00FC5E61"/>
    <w:rsid w:val="00FC62C1"/>
    <w:rsid w:val="00FC7DC7"/>
    <w:rsid w:val="00FD6FCD"/>
    <w:rsid w:val="00FE5CC4"/>
    <w:rsid w:val="00FE72C4"/>
    <w:rsid w:val="00FE7C50"/>
    <w:rsid w:val="00FF2DF6"/>
    <w:rsid w:val="00FF5087"/>
    <w:rsid w:val="00FF6CB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5:chartTrackingRefBased/>
  <w15:docId w15:val="{EF42D58E-CBB9-4E2B-AFDC-168481D5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D84"/>
    <w:pPr>
      <w:spacing w:after="200" w:line="276" w:lineRule="auto"/>
      <w:ind w:left="357"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3C0D84"/>
    <w:pPr>
      <w:widowControl w:val="0"/>
      <w:autoSpaceDE w:val="0"/>
      <w:autoSpaceDN w:val="0"/>
      <w:adjustRightInd w:val="0"/>
      <w:spacing w:after="0" w:line="300" w:lineRule="exact"/>
      <w:ind w:left="0" w:hanging="10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uiPriority w:val="99"/>
    <w:rsid w:val="003C0D8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9">
    <w:name w:val="Font Style89"/>
    <w:uiPriority w:val="99"/>
    <w:rsid w:val="003C0D84"/>
    <w:rPr>
      <w:rFonts w:ascii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3C0D84"/>
    <w:pPr>
      <w:widowControl w:val="0"/>
      <w:autoSpaceDE w:val="0"/>
      <w:autoSpaceDN w:val="0"/>
      <w:adjustRightInd w:val="0"/>
      <w:spacing w:after="0" w:line="206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C0D84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3C0D84"/>
    <w:pPr>
      <w:widowControl w:val="0"/>
      <w:autoSpaceDE w:val="0"/>
      <w:autoSpaceDN w:val="0"/>
      <w:adjustRightInd w:val="0"/>
      <w:spacing w:after="0" w:line="290" w:lineRule="exact"/>
      <w:ind w:left="0"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3C0D84"/>
    <w:pPr>
      <w:widowControl w:val="0"/>
      <w:autoSpaceDE w:val="0"/>
      <w:autoSpaceDN w:val="0"/>
      <w:adjustRightInd w:val="0"/>
      <w:spacing w:after="0" w:line="274" w:lineRule="exact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D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C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0D84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A38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A381A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A381A"/>
    <w:rPr>
      <w:vertAlign w:val="superscript"/>
    </w:rPr>
  </w:style>
  <w:style w:type="paragraph" w:styleId="aa">
    <w:name w:val="List Paragraph"/>
    <w:aliases w:val="ПАРАГРАФ,List Paragraph"/>
    <w:basedOn w:val="a"/>
    <w:uiPriority w:val="34"/>
    <w:qFormat/>
    <w:rsid w:val="009A381A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F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968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rsid w:val="006D0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3433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33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433F6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33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433F6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Body Text"/>
    <w:basedOn w:val="a"/>
    <w:link w:val="af3"/>
    <w:uiPriority w:val="99"/>
    <w:rsid w:val="00666D62"/>
    <w:pPr>
      <w:spacing w:after="120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666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2C33B6"/>
    <w:rPr>
      <w:b/>
      <w:bCs/>
    </w:rPr>
  </w:style>
  <w:style w:type="paragraph" w:styleId="af5">
    <w:name w:val="Normal (Web)"/>
    <w:basedOn w:val="a"/>
    <w:uiPriority w:val="99"/>
    <w:semiHidden/>
    <w:unhideWhenUsed/>
    <w:rsid w:val="002C33B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88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Hyperlink"/>
    <w:uiPriority w:val="99"/>
    <w:unhideWhenUsed/>
    <w:rsid w:val="00727756"/>
    <w:rPr>
      <w:color w:val="0000FF"/>
      <w:u w:val="single"/>
    </w:rPr>
  </w:style>
  <w:style w:type="paragraph" w:customStyle="1" w:styleId="Style61">
    <w:name w:val="Style61"/>
    <w:basedOn w:val="a"/>
    <w:uiPriority w:val="99"/>
    <w:rsid w:val="00B92B31"/>
    <w:pPr>
      <w:widowControl w:val="0"/>
      <w:autoSpaceDE w:val="0"/>
      <w:autoSpaceDN w:val="0"/>
      <w:adjustRightInd w:val="0"/>
      <w:spacing w:after="0" w:line="494" w:lineRule="exact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86C54"/>
  </w:style>
  <w:style w:type="paragraph" w:customStyle="1" w:styleId="ConsPlusNormal">
    <w:name w:val="ConsPlusNormal"/>
    <w:rsid w:val="00947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Style39">
    <w:name w:val="Style39"/>
    <w:basedOn w:val="a"/>
    <w:uiPriority w:val="99"/>
    <w:rsid w:val="006A5516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B2474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BB4F74-0481-42FA-8C48-6711FE49BB12}"/>
</file>

<file path=customXml/itemProps2.xml><?xml version="1.0" encoding="utf-8"?>
<ds:datastoreItem xmlns:ds="http://schemas.openxmlformats.org/officeDocument/2006/customXml" ds:itemID="{94ECF767-8DEB-42A4-B14E-82907E148D7B}"/>
</file>

<file path=customXml/itemProps3.xml><?xml version="1.0" encoding="utf-8"?>
<ds:datastoreItem xmlns:ds="http://schemas.openxmlformats.org/officeDocument/2006/customXml" ds:itemID="{714A9EC8-1B05-4A52-98D3-646E89795CA4}"/>
</file>

<file path=customXml/itemProps4.xml><?xml version="1.0" encoding="utf-8"?>
<ds:datastoreItem xmlns:ds="http://schemas.openxmlformats.org/officeDocument/2006/customXml" ds:itemID="{4B464051-F889-4DDD-9239-D1B8B2CDA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Купренкова Ольга Владимировна</dc:creator>
  <cp:keywords/>
  <dc:description/>
  <cp:lastModifiedBy>Бердюгина Наталья Алексеевна</cp:lastModifiedBy>
  <cp:revision>1068</cp:revision>
  <cp:lastPrinted>2019-02-06T12:55:00Z</cp:lastPrinted>
  <dcterms:created xsi:type="dcterms:W3CDTF">2015-02-13T10:44:00Z</dcterms:created>
  <dcterms:modified xsi:type="dcterms:W3CDTF">2019-02-06T13:38:00Z</dcterms:modified>
</cp:coreProperties>
</file>