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B6" w:rsidRDefault="00080AB6">
      <w:pPr>
        <w:pStyle w:val="ConsPlusTitlePage"/>
      </w:pPr>
      <w:r>
        <w:t xml:space="preserve">Документ предоставлен </w:t>
      </w:r>
      <w:hyperlink r:id="rId4" w:history="1">
        <w:r>
          <w:rPr>
            <w:color w:val="0000FF"/>
          </w:rPr>
          <w:t>КонсультантПлюс</w:t>
        </w:r>
      </w:hyperlink>
      <w:r>
        <w:br/>
      </w:r>
    </w:p>
    <w:p w:rsidR="00080AB6" w:rsidRDefault="00080AB6">
      <w:pPr>
        <w:pStyle w:val="ConsPlusNormal"/>
        <w:jc w:val="both"/>
        <w:outlineLvl w:val="0"/>
      </w:pPr>
    </w:p>
    <w:p w:rsidR="00080AB6" w:rsidRDefault="00080AB6">
      <w:pPr>
        <w:pStyle w:val="ConsPlusTitle"/>
        <w:jc w:val="center"/>
        <w:outlineLvl w:val="0"/>
      </w:pPr>
      <w:r>
        <w:t>ПРАВИТЕЛЬСТВО РОССИЙСКОЙ ФЕДЕРАЦИИ</w:t>
      </w:r>
    </w:p>
    <w:p w:rsidR="00080AB6" w:rsidRDefault="00080AB6">
      <w:pPr>
        <w:pStyle w:val="ConsPlusTitle"/>
        <w:jc w:val="center"/>
      </w:pPr>
    </w:p>
    <w:p w:rsidR="00080AB6" w:rsidRDefault="00080AB6">
      <w:pPr>
        <w:pStyle w:val="ConsPlusTitle"/>
        <w:jc w:val="center"/>
      </w:pPr>
      <w:r>
        <w:t>ПОСТАНОВЛЕНИЕ</w:t>
      </w:r>
    </w:p>
    <w:p w:rsidR="00080AB6" w:rsidRDefault="00080AB6">
      <w:pPr>
        <w:pStyle w:val="ConsPlusTitle"/>
        <w:jc w:val="center"/>
      </w:pPr>
      <w:r>
        <w:t>от 2 апреля 2020 г. N 409</w:t>
      </w:r>
    </w:p>
    <w:p w:rsidR="00080AB6" w:rsidRDefault="00080AB6">
      <w:pPr>
        <w:pStyle w:val="ConsPlusTitle"/>
        <w:jc w:val="center"/>
      </w:pPr>
    </w:p>
    <w:p w:rsidR="00080AB6" w:rsidRDefault="00080AB6">
      <w:pPr>
        <w:pStyle w:val="ConsPlusTitle"/>
        <w:jc w:val="center"/>
      </w:pPr>
      <w:r>
        <w:t>О МЕРАХ ПО ОБЕСПЕЧЕНИЮ УСТОЙЧИВОГО РАЗВИТИЯ ЭКОНОМИКИ</w:t>
      </w:r>
    </w:p>
    <w:p w:rsidR="00080AB6" w:rsidRDefault="0008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B6">
        <w:trPr>
          <w:jc w:val="center"/>
        </w:trPr>
        <w:tc>
          <w:tcPr>
            <w:tcW w:w="9294" w:type="dxa"/>
            <w:tcBorders>
              <w:top w:val="nil"/>
              <w:left w:val="single" w:sz="24" w:space="0" w:color="CED3F1"/>
              <w:bottom w:val="nil"/>
              <w:right w:val="single" w:sz="24" w:space="0" w:color="F4F3F8"/>
            </w:tcBorders>
            <w:shd w:val="clear" w:color="auto" w:fill="F4F3F8"/>
          </w:tcPr>
          <w:p w:rsidR="00080AB6" w:rsidRDefault="00080AB6">
            <w:pPr>
              <w:pStyle w:val="ConsPlusNormal"/>
              <w:jc w:val="center"/>
            </w:pPr>
            <w:r>
              <w:rPr>
                <w:color w:val="392C69"/>
              </w:rPr>
              <w:t>Список изменяющих документов</w:t>
            </w:r>
          </w:p>
          <w:p w:rsidR="00080AB6" w:rsidRDefault="00080AB6">
            <w:pPr>
              <w:pStyle w:val="ConsPlusNormal"/>
              <w:jc w:val="center"/>
            </w:pPr>
            <w:r>
              <w:rPr>
                <w:color w:val="392C69"/>
              </w:rPr>
              <w:t xml:space="preserve">(в ред. Постановлений Правительства РФ от 24.04.2020 </w:t>
            </w:r>
            <w:hyperlink r:id="rId5" w:history="1">
              <w:r>
                <w:rPr>
                  <w:color w:val="0000FF"/>
                </w:rPr>
                <w:t>N 570</w:t>
              </w:r>
            </w:hyperlink>
            <w:r>
              <w:rPr>
                <w:color w:val="392C69"/>
              </w:rPr>
              <w:t>,</w:t>
            </w:r>
          </w:p>
          <w:p w:rsidR="00080AB6" w:rsidRDefault="00080AB6">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rsidR="00080AB6" w:rsidRDefault="00080AB6">
            <w:pPr>
              <w:pStyle w:val="ConsPlusNormal"/>
              <w:jc w:val="center"/>
            </w:pPr>
            <w:r>
              <w:rPr>
                <w:color w:val="392C69"/>
              </w:rPr>
              <w:t xml:space="preserve">от 30.05.2020 </w:t>
            </w:r>
            <w:hyperlink r:id="rId9" w:history="1">
              <w:r>
                <w:rPr>
                  <w:color w:val="0000FF"/>
                </w:rPr>
                <w:t>N 792</w:t>
              </w:r>
            </w:hyperlink>
            <w:r>
              <w:rPr>
                <w:color w:val="392C69"/>
              </w:rPr>
              <w:t xml:space="preserve">, от 11.07.2020 </w:t>
            </w:r>
            <w:hyperlink r:id="rId10" w:history="1">
              <w:r>
                <w:rPr>
                  <w:color w:val="0000FF"/>
                </w:rPr>
                <w:t>N 1032</w:t>
              </w:r>
            </w:hyperlink>
            <w:r>
              <w:rPr>
                <w:color w:val="392C69"/>
              </w:rPr>
              <w:t>)</w:t>
            </w:r>
          </w:p>
        </w:tc>
      </w:tr>
    </w:tbl>
    <w:p w:rsidR="00080AB6" w:rsidRDefault="00080AB6">
      <w:pPr>
        <w:pStyle w:val="ConsPlusNormal"/>
        <w:jc w:val="both"/>
      </w:pPr>
    </w:p>
    <w:p w:rsidR="00080AB6" w:rsidRDefault="00080AB6">
      <w:pPr>
        <w:pStyle w:val="ConsPlusNormal"/>
        <w:ind w:firstLine="540"/>
        <w:jc w:val="both"/>
      </w:pPr>
      <w:r>
        <w:t>Правительство Российской Федерации постановляет:</w:t>
      </w:r>
    </w:p>
    <w:p w:rsidR="00080AB6" w:rsidRDefault="00080AB6">
      <w:pPr>
        <w:pStyle w:val="ConsPlusNormal"/>
        <w:spacing w:before="220"/>
        <w:ind w:firstLine="540"/>
        <w:jc w:val="both"/>
      </w:pPr>
      <w:bookmarkStart w:id="0" w:name="P13"/>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1" w:history="1">
        <w:r>
          <w:rPr>
            <w:color w:val="0000FF"/>
          </w:rPr>
          <w:t>перечень</w:t>
        </w:r>
      </w:hyperlink>
      <w:r>
        <w:t xml:space="preserve"> которых утверждается Правительством Российской Федерации, следующие меры поддержки:</w:t>
      </w:r>
    </w:p>
    <w:p w:rsidR="00080AB6" w:rsidRDefault="00080AB6">
      <w:pPr>
        <w:pStyle w:val="ConsPlusNormal"/>
        <w:spacing w:before="220"/>
        <w:ind w:firstLine="540"/>
        <w:jc w:val="both"/>
      </w:pPr>
      <w:bookmarkStart w:id="1" w:name="P14"/>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080AB6" w:rsidRDefault="00080AB6">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080AB6" w:rsidRDefault="00080AB6">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3" w:history="1">
        <w:r>
          <w:rPr>
            <w:color w:val="0000FF"/>
          </w:rPr>
          <w:t>пунктом 6 статьи 227</w:t>
        </w:r>
      </w:hyperlink>
      <w:r>
        <w:t xml:space="preserve"> Налогового кодекса Российской Федерации (далее - Кодекс), - на 3 месяца;</w:t>
      </w:r>
    </w:p>
    <w:p w:rsidR="00080AB6" w:rsidRDefault="00080AB6">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080AB6" w:rsidRDefault="00080AB6">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080AB6" w:rsidRDefault="00080AB6">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080AB6" w:rsidRDefault="00080AB6">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080AB6" w:rsidRDefault="00080AB6">
      <w:pPr>
        <w:pStyle w:val="ConsPlusNormal"/>
        <w:jc w:val="both"/>
      </w:pPr>
      <w:r>
        <w:t xml:space="preserve">(в ред. </w:t>
      </w:r>
      <w:hyperlink r:id="rId14"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080AB6" w:rsidRDefault="00080AB6">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080AB6" w:rsidRDefault="00080AB6">
      <w:pPr>
        <w:pStyle w:val="ConsPlusNormal"/>
        <w:spacing w:before="220"/>
        <w:ind w:firstLine="540"/>
        <w:jc w:val="both"/>
      </w:pPr>
      <w:bookmarkStart w:id="2" w:name="P24"/>
      <w:bookmarkEnd w:id="2"/>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5"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080AB6" w:rsidRDefault="00080AB6">
      <w:pPr>
        <w:pStyle w:val="ConsPlusNormal"/>
        <w:jc w:val="both"/>
      </w:pPr>
      <w:r>
        <w:t xml:space="preserve">(в ред. </w:t>
      </w:r>
      <w:hyperlink r:id="rId16"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080AB6" w:rsidRDefault="00080AB6">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080AB6" w:rsidRDefault="00080AB6">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24"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rsidR="00080AB6" w:rsidRDefault="00080AB6">
      <w:pPr>
        <w:pStyle w:val="ConsPlusNormal"/>
        <w:jc w:val="both"/>
      </w:pPr>
      <w:r>
        <w:t xml:space="preserve">(п. 1(1) введен </w:t>
      </w:r>
      <w:hyperlink r:id="rId17" w:history="1">
        <w:r>
          <w:rPr>
            <w:color w:val="0000FF"/>
          </w:rPr>
          <w:t>Постановлением</w:t>
        </w:r>
      </w:hyperlink>
      <w:r>
        <w:t xml:space="preserve"> Правительства РФ от 24.04.2020 N 570)</w:t>
      </w:r>
    </w:p>
    <w:p w:rsidR="00080AB6" w:rsidRDefault="00080AB6">
      <w:pPr>
        <w:pStyle w:val="ConsPlusNormal"/>
        <w:spacing w:before="220"/>
        <w:ind w:firstLine="540"/>
        <w:jc w:val="both"/>
      </w:pPr>
      <w:r>
        <w:t xml:space="preserve">1(2). Меры поддержки, предусмотренные </w:t>
      </w:r>
      <w:hyperlink w:anchor="P13"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в соответствии с </w:t>
      </w:r>
      <w:hyperlink r:id="rId18" w:history="1">
        <w:r>
          <w:rPr>
            <w:color w:val="0000FF"/>
          </w:rPr>
          <w:t>постановлением</w:t>
        </w:r>
      </w:hyperlink>
      <w:r>
        <w:t xml:space="preserve"> Правительства Российской Федерации от 23 июня 2020 г. N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9" w:history="1">
        <w:r>
          <w:rPr>
            <w:color w:val="0000FF"/>
          </w:rPr>
          <w:t>постановлением</w:t>
        </w:r>
      </w:hyperlink>
      <w: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p>
    <w:p w:rsidR="00080AB6" w:rsidRDefault="00080AB6">
      <w:pPr>
        <w:pStyle w:val="ConsPlusNormal"/>
        <w:jc w:val="both"/>
      </w:pPr>
      <w:r>
        <w:t xml:space="preserve">(п. 1(2) в ред. </w:t>
      </w:r>
      <w:hyperlink r:id="rId20" w:history="1">
        <w:r>
          <w:rPr>
            <w:color w:val="0000FF"/>
          </w:rPr>
          <w:t>Постановления</w:t>
        </w:r>
      </w:hyperlink>
      <w:r>
        <w:t xml:space="preserve"> Правительства РФ от 11.07.2020 N 1032)</w:t>
      </w:r>
    </w:p>
    <w:p w:rsidR="00080AB6" w:rsidRDefault="00080AB6">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080AB6" w:rsidRDefault="00080AB6">
      <w:pPr>
        <w:pStyle w:val="ConsPlusNormal"/>
        <w:spacing w:before="220"/>
        <w:ind w:firstLine="540"/>
        <w:jc w:val="both"/>
      </w:pPr>
      <w:r>
        <w:t>3. Продлить:</w:t>
      </w:r>
    </w:p>
    <w:p w:rsidR="00080AB6" w:rsidRDefault="00080AB6">
      <w:pPr>
        <w:pStyle w:val="ConsPlusNormal"/>
        <w:spacing w:before="220"/>
        <w:ind w:firstLine="540"/>
        <w:jc w:val="both"/>
      </w:pPr>
      <w:r>
        <w:t xml:space="preserve">на 3 месяца - установленный </w:t>
      </w:r>
      <w:hyperlink r:id="rId21"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080AB6" w:rsidRDefault="00080AB6">
      <w:pPr>
        <w:pStyle w:val="ConsPlusNormal"/>
        <w:spacing w:before="220"/>
        <w:ind w:firstLine="540"/>
        <w:jc w:val="both"/>
      </w:pPr>
      <w:r>
        <w:t xml:space="preserve">до 15 мая 2020 г. - срок представления налоговых </w:t>
      </w:r>
      <w:hyperlink r:id="rId22"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3" w:history="1">
        <w:r>
          <w:rPr>
            <w:color w:val="0000FF"/>
          </w:rPr>
          <w:t>пунктом 5.2 статьи 174</w:t>
        </w:r>
      </w:hyperlink>
      <w:r>
        <w:t xml:space="preserve"> Кодекса) и расчетов по страховым взносам за I квартал 2020 г.</w:t>
      </w:r>
    </w:p>
    <w:p w:rsidR="00080AB6" w:rsidRDefault="00080AB6">
      <w:pPr>
        <w:pStyle w:val="ConsPlusNormal"/>
        <w:jc w:val="both"/>
      </w:pPr>
      <w:r>
        <w:lastRenderedPageBreak/>
        <w:t xml:space="preserve">(в ред. </w:t>
      </w:r>
      <w:hyperlink r:id="rId24"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5"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080AB6" w:rsidRDefault="00080AB6">
      <w:pPr>
        <w:pStyle w:val="ConsPlusNormal"/>
        <w:spacing w:before="220"/>
        <w:ind w:firstLine="540"/>
        <w:jc w:val="both"/>
      </w:pPr>
      <w:r>
        <w:t xml:space="preserve">на 20 рабочих дней - установленный </w:t>
      </w:r>
      <w:hyperlink r:id="rId26"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080AB6" w:rsidRDefault="00080AB6">
      <w:pPr>
        <w:pStyle w:val="ConsPlusNormal"/>
        <w:jc w:val="both"/>
      </w:pPr>
      <w:r>
        <w:t xml:space="preserve">(в ред. </w:t>
      </w:r>
      <w:hyperlink r:id="rId27"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8" w:history="1">
        <w:r>
          <w:rPr>
            <w:color w:val="0000FF"/>
          </w:rPr>
          <w:t>законом</w:t>
        </w:r>
      </w:hyperlink>
      <w:r>
        <w:t>, при получении таких требований с 1 марта до 30 июня 2020 г. включительно;</w:t>
      </w:r>
    </w:p>
    <w:p w:rsidR="00080AB6" w:rsidRDefault="00080AB6">
      <w:pPr>
        <w:pStyle w:val="ConsPlusNormal"/>
        <w:jc w:val="both"/>
      </w:pPr>
      <w:r>
        <w:t xml:space="preserve">(в ред. </w:t>
      </w:r>
      <w:hyperlink r:id="rId29"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 xml:space="preserve">на 10 рабочих дней - установленный </w:t>
      </w:r>
      <w:hyperlink r:id="rId30"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080AB6" w:rsidRDefault="00080AB6">
      <w:pPr>
        <w:pStyle w:val="ConsPlusNormal"/>
        <w:jc w:val="both"/>
      </w:pPr>
      <w:r>
        <w:t xml:space="preserve">(в ред. </w:t>
      </w:r>
      <w:hyperlink r:id="rId31"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 xml:space="preserve">на 3 месяца - установленный в </w:t>
      </w:r>
      <w:hyperlink r:id="rId32"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080AB6" w:rsidRDefault="00080AB6">
      <w:pPr>
        <w:pStyle w:val="ConsPlusNormal"/>
        <w:spacing w:before="220"/>
        <w:ind w:firstLine="540"/>
        <w:jc w:val="both"/>
      </w:pPr>
      <w:r>
        <w:t xml:space="preserve">на 3 месяца - установленный </w:t>
      </w:r>
      <w:hyperlink r:id="rId33"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080AB6" w:rsidRDefault="00080AB6">
      <w:pPr>
        <w:pStyle w:val="ConsPlusNormal"/>
        <w:spacing w:before="220"/>
        <w:ind w:firstLine="540"/>
        <w:jc w:val="both"/>
      </w:pPr>
      <w:r>
        <w:t xml:space="preserve">до 1 декабря 2020 г. - установленный </w:t>
      </w:r>
      <w:hyperlink r:id="rId34"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w:t>
      </w:r>
      <w:r>
        <w:lastRenderedPageBreak/>
        <w:t>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rsidR="00080AB6" w:rsidRDefault="00080AB6">
      <w:pPr>
        <w:pStyle w:val="ConsPlusNormal"/>
        <w:jc w:val="both"/>
      </w:pPr>
      <w:r>
        <w:t xml:space="preserve">(абзац введен </w:t>
      </w:r>
      <w:hyperlink r:id="rId35" w:history="1">
        <w:r>
          <w:rPr>
            <w:color w:val="0000FF"/>
          </w:rPr>
          <w:t>Постановлением</w:t>
        </w:r>
      </w:hyperlink>
      <w:r>
        <w:t xml:space="preserve"> Правительства РФ от 30.05.2020 N 792)</w:t>
      </w:r>
    </w:p>
    <w:p w:rsidR="00080AB6" w:rsidRDefault="00080AB6">
      <w:pPr>
        <w:pStyle w:val="ConsPlusNormal"/>
        <w:spacing w:before="220"/>
        <w:ind w:firstLine="540"/>
        <w:jc w:val="both"/>
      </w:pPr>
      <w:r>
        <w:t>4. Приостановить до 30 июня 2020 г. включительно:</w:t>
      </w:r>
    </w:p>
    <w:p w:rsidR="00080AB6" w:rsidRDefault="00080AB6">
      <w:pPr>
        <w:pStyle w:val="ConsPlusNormal"/>
        <w:jc w:val="both"/>
      </w:pPr>
      <w:r>
        <w:t xml:space="preserve">(в ред. </w:t>
      </w:r>
      <w:hyperlink r:id="rId36"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bookmarkStart w:id="3" w:name="P50"/>
      <w:bookmarkEnd w:id="3"/>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080AB6" w:rsidRDefault="00080AB6">
      <w:pPr>
        <w:pStyle w:val="ConsPlusNormal"/>
        <w:spacing w:before="220"/>
        <w:ind w:firstLine="540"/>
        <w:jc w:val="both"/>
      </w:pPr>
      <w:bookmarkStart w:id="4" w:name="P51"/>
      <w:bookmarkEnd w:id="4"/>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080AB6" w:rsidRDefault="00080AB6">
      <w:pPr>
        <w:pStyle w:val="ConsPlusNormal"/>
        <w:spacing w:before="220"/>
        <w:ind w:firstLine="540"/>
        <w:jc w:val="both"/>
      </w:pPr>
      <w:r>
        <w:t xml:space="preserve">течение сроков, установленных </w:t>
      </w:r>
      <w:hyperlink r:id="rId37"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50" w:history="1">
        <w:r>
          <w:rPr>
            <w:color w:val="0000FF"/>
          </w:rPr>
          <w:t>абзацах втором</w:t>
        </w:r>
      </w:hyperlink>
      <w:r>
        <w:t xml:space="preserve"> и </w:t>
      </w:r>
      <w:hyperlink w:anchor="P51" w:history="1">
        <w:r>
          <w:rPr>
            <w:color w:val="0000FF"/>
          </w:rPr>
          <w:t>третьем</w:t>
        </w:r>
      </w:hyperlink>
      <w:r>
        <w:t xml:space="preserve"> настоящего пункта;</w:t>
      </w:r>
    </w:p>
    <w:p w:rsidR="00080AB6" w:rsidRDefault="00080AB6">
      <w:pPr>
        <w:pStyle w:val="ConsPlusNormal"/>
        <w:jc w:val="both"/>
      </w:pPr>
      <w:r>
        <w:t xml:space="preserve">(в ред. </w:t>
      </w:r>
      <w:hyperlink r:id="rId38"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r>
        <w:t>течение сроков, предусмотренных статьей 101.4 Кодекса;</w:t>
      </w:r>
    </w:p>
    <w:p w:rsidR="00080AB6" w:rsidRDefault="00080AB6">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rsidR="00080AB6" w:rsidRDefault="00080AB6">
      <w:pPr>
        <w:pStyle w:val="ConsPlusNormal"/>
        <w:jc w:val="both"/>
      </w:pPr>
      <w:r>
        <w:t xml:space="preserve">(в ред. </w:t>
      </w:r>
      <w:hyperlink r:id="rId39" w:history="1">
        <w:r>
          <w:rPr>
            <w:color w:val="0000FF"/>
          </w:rPr>
          <w:t>Постановления</w:t>
        </w:r>
      </w:hyperlink>
      <w:r>
        <w:t xml:space="preserve"> Правительства РФ от 13.05.2020 N 671)</w:t>
      </w:r>
    </w:p>
    <w:p w:rsidR="00080AB6" w:rsidRDefault="00080AB6">
      <w:pPr>
        <w:pStyle w:val="ConsPlusNormal"/>
        <w:spacing w:before="220"/>
        <w:ind w:firstLine="540"/>
        <w:jc w:val="both"/>
      </w:pPr>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080AB6" w:rsidRDefault="00080AB6">
      <w:pPr>
        <w:pStyle w:val="ConsPlusNormal"/>
        <w:jc w:val="both"/>
      </w:pPr>
      <w:r>
        <w:t xml:space="preserve">(в ред. </w:t>
      </w:r>
      <w:hyperlink r:id="rId40" w:history="1">
        <w:r>
          <w:rPr>
            <w:color w:val="0000FF"/>
          </w:rPr>
          <w:t>Постановления</w:t>
        </w:r>
      </w:hyperlink>
      <w:r>
        <w:t xml:space="preserve"> Правительства РФ от 13.05.2020 N 671)</w:t>
      </w:r>
    </w:p>
    <w:p w:rsidR="00080AB6" w:rsidRDefault="00080AB6">
      <w:pPr>
        <w:pStyle w:val="ConsPlusNormal"/>
        <w:spacing w:before="220"/>
        <w:ind w:firstLine="540"/>
        <w:jc w:val="both"/>
      </w:pPr>
      <w:r>
        <w:t xml:space="preserve">вынесение налоговыми органами в соответствии с </w:t>
      </w:r>
      <w:hyperlink r:id="rId41" w:history="1">
        <w:r>
          <w:rPr>
            <w:color w:val="0000FF"/>
          </w:rPr>
          <w:t>пунктами 3</w:t>
        </w:r>
      </w:hyperlink>
      <w:r>
        <w:t xml:space="preserve"> и </w:t>
      </w:r>
      <w:hyperlink r:id="rId42"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080AB6" w:rsidRDefault="00080AB6">
      <w:pPr>
        <w:pStyle w:val="ConsPlusNormal"/>
        <w:spacing w:before="220"/>
        <w:ind w:firstLine="540"/>
        <w:jc w:val="both"/>
      </w:pPr>
      <w:r>
        <w:t xml:space="preserve">5. Утвердить прилагаемые </w:t>
      </w:r>
      <w:hyperlink w:anchor="P8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080AB6" w:rsidRDefault="00080AB6">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43" w:history="1">
        <w:r>
          <w:rPr>
            <w:color w:val="0000FF"/>
          </w:rPr>
          <w:t>статей 26.2</w:t>
        </w:r>
      </w:hyperlink>
      <w:r>
        <w:t xml:space="preserve">, </w:t>
      </w:r>
      <w:hyperlink r:id="rId44" w:history="1">
        <w:r>
          <w:rPr>
            <w:color w:val="0000FF"/>
          </w:rPr>
          <w:t>26.4</w:t>
        </w:r>
      </w:hyperlink>
      <w:r>
        <w:t xml:space="preserve">, </w:t>
      </w:r>
      <w:hyperlink r:id="rId45"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8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080AB6" w:rsidRDefault="00080AB6">
      <w:pPr>
        <w:pStyle w:val="ConsPlusNormal"/>
        <w:spacing w:before="220"/>
        <w:ind w:firstLine="540"/>
        <w:jc w:val="both"/>
      </w:pPr>
      <w:r>
        <w:lastRenderedPageBreak/>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46"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080AB6" w:rsidRDefault="00080AB6">
      <w:pPr>
        <w:pStyle w:val="ConsPlusNormal"/>
        <w:spacing w:before="220"/>
        <w:ind w:firstLine="540"/>
        <w:jc w:val="both"/>
      </w:pPr>
      <w:r>
        <w:t>7. Установить, что:</w:t>
      </w:r>
    </w:p>
    <w:p w:rsidR="00080AB6" w:rsidRDefault="00080AB6">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47"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080AB6" w:rsidRDefault="00080AB6">
      <w:pPr>
        <w:pStyle w:val="ConsPlusNormal"/>
        <w:jc w:val="both"/>
      </w:pPr>
      <w:r>
        <w:t xml:space="preserve">(в ред. </w:t>
      </w:r>
      <w:hyperlink r:id="rId48"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 xml:space="preserve">ответственность, предусмотренная </w:t>
      </w:r>
      <w:hyperlink r:id="rId49"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080AB6" w:rsidRDefault="00080AB6">
      <w:pPr>
        <w:pStyle w:val="ConsPlusNormal"/>
        <w:jc w:val="both"/>
      </w:pPr>
      <w:r>
        <w:t xml:space="preserve">(в ред. </w:t>
      </w:r>
      <w:hyperlink r:id="rId50"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080AB6" w:rsidRDefault="00080AB6">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080AB6" w:rsidRDefault="00080AB6">
      <w:pPr>
        <w:pStyle w:val="ConsPlusNormal"/>
        <w:spacing w:before="220"/>
        <w:ind w:firstLine="540"/>
        <w:jc w:val="both"/>
      </w:pPr>
      <w:r>
        <w:t xml:space="preserve">не применяются последствия и ограничения, предусмотренные </w:t>
      </w:r>
      <w:hyperlink r:id="rId51" w:history="1">
        <w:r>
          <w:rPr>
            <w:color w:val="0000FF"/>
          </w:rPr>
          <w:t>статьями 46</w:t>
        </w:r>
      </w:hyperlink>
      <w:r>
        <w:t xml:space="preserve"> и </w:t>
      </w:r>
      <w:hyperlink r:id="rId52"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53"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54" w:history="1">
        <w:r>
          <w:rPr>
            <w:color w:val="0000FF"/>
          </w:rPr>
          <w:t>абзаце третьем подпункта 1 пункта 2 статьи 149</w:t>
        </w:r>
      </w:hyperlink>
      <w:r>
        <w:t xml:space="preserve"> Кодекса, и медицинских товаров, указанных в </w:t>
      </w:r>
      <w:hyperlink r:id="rId55"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080AB6" w:rsidRDefault="00080AB6">
      <w:pPr>
        <w:pStyle w:val="ConsPlusNormal"/>
        <w:spacing w:before="220"/>
        <w:ind w:firstLine="540"/>
        <w:jc w:val="both"/>
      </w:pPr>
      <w:r>
        <w:t>8. Настоящее постановление вступает в силу со дня его официального опубликования.</w:t>
      </w:r>
    </w:p>
    <w:p w:rsidR="00080AB6" w:rsidRDefault="00080AB6">
      <w:pPr>
        <w:pStyle w:val="ConsPlusNormal"/>
        <w:jc w:val="both"/>
      </w:pPr>
    </w:p>
    <w:p w:rsidR="00080AB6" w:rsidRDefault="00080AB6">
      <w:pPr>
        <w:pStyle w:val="ConsPlusNormal"/>
        <w:jc w:val="right"/>
      </w:pPr>
      <w:r>
        <w:t>Председатель Правительства</w:t>
      </w:r>
    </w:p>
    <w:p w:rsidR="00080AB6" w:rsidRDefault="00080AB6">
      <w:pPr>
        <w:pStyle w:val="ConsPlusNormal"/>
        <w:jc w:val="right"/>
      </w:pPr>
      <w:r>
        <w:t>Российской Федерации</w:t>
      </w:r>
    </w:p>
    <w:p w:rsidR="00080AB6" w:rsidRDefault="00080AB6">
      <w:pPr>
        <w:pStyle w:val="ConsPlusNormal"/>
        <w:jc w:val="right"/>
      </w:pPr>
      <w:r>
        <w:t>М.МИШУСТИН</w:t>
      </w: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right"/>
        <w:outlineLvl w:val="0"/>
      </w:pPr>
      <w:r>
        <w:t>Утверждены</w:t>
      </w:r>
    </w:p>
    <w:p w:rsidR="00080AB6" w:rsidRDefault="00080AB6">
      <w:pPr>
        <w:pStyle w:val="ConsPlusNormal"/>
        <w:jc w:val="right"/>
      </w:pPr>
      <w:r>
        <w:lastRenderedPageBreak/>
        <w:t>постановлением Правительства</w:t>
      </w:r>
    </w:p>
    <w:p w:rsidR="00080AB6" w:rsidRDefault="00080AB6">
      <w:pPr>
        <w:pStyle w:val="ConsPlusNormal"/>
        <w:jc w:val="right"/>
      </w:pPr>
      <w:r>
        <w:t>Российской Федерации</w:t>
      </w:r>
    </w:p>
    <w:p w:rsidR="00080AB6" w:rsidRDefault="00080AB6">
      <w:pPr>
        <w:pStyle w:val="ConsPlusNormal"/>
        <w:jc w:val="right"/>
      </w:pPr>
      <w:r>
        <w:t>от 2 апреля 2020 г. N 409</w:t>
      </w:r>
    </w:p>
    <w:p w:rsidR="00080AB6" w:rsidRDefault="00080AB6">
      <w:pPr>
        <w:pStyle w:val="ConsPlusNormal"/>
        <w:jc w:val="both"/>
      </w:pPr>
    </w:p>
    <w:p w:rsidR="00080AB6" w:rsidRDefault="00080AB6">
      <w:pPr>
        <w:pStyle w:val="ConsPlusTitle"/>
        <w:jc w:val="center"/>
      </w:pPr>
      <w:bookmarkStart w:id="5" w:name="P86"/>
      <w:bookmarkEnd w:id="5"/>
      <w:r>
        <w:t>ПРАВИЛА</w:t>
      </w:r>
    </w:p>
    <w:p w:rsidR="00080AB6" w:rsidRDefault="00080AB6">
      <w:pPr>
        <w:pStyle w:val="ConsPlusTitle"/>
        <w:jc w:val="center"/>
      </w:pPr>
      <w:r>
        <w:t>ПРЕДОСТАВЛЕНИЯ ОТСРОЧКИ (РАССРОЧКИ) ПО УПЛАТЕ НАЛОГОВ,</w:t>
      </w:r>
    </w:p>
    <w:p w:rsidR="00080AB6" w:rsidRDefault="00080AB6">
      <w:pPr>
        <w:pStyle w:val="ConsPlusTitle"/>
        <w:jc w:val="center"/>
      </w:pPr>
      <w:r>
        <w:t>АВАНСОВЫХ ПЛАТЕЖЕЙ ПО НАЛОГАМ И СТРАХОВЫХ ВЗНОСОВ</w:t>
      </w:r>
    </w:p>
    <w:p w:rsidR="00080AB6" w:rsidRDefault="0008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B6">
        <w:trPr>
          <w:jc w:val="center"/>
        </w:trPr>
        <w:tc>
          <w:tcPr>
            <w:tcW w:w="9294" w:type="dxa"/>
            <w:tcBorders>
              <w:top w:val="nil"/>
              <w:left w:val="single" w:sz="24" w:space="0" w:color="CED3F1"/>
              <w:bottom w:val="nil"/>
              <w:right w:val="single" w:sz="24" w:space="0" w:color="F4F3F8"/>
            </w:tcBorders>
            <w:shd w:val="clear" w:color="auto" w:fill="F4F3F8"/>
          </w:tcPr>
          <w:p w:rsidR="00080AB6" w:rsidRDefault="00080AB6">
            <w:pPr>
              <w:pStyle w:val="ConsPlusNormal"/>
              <w:jc w:val="center"/>
            </w:pPr>
            <w:r>
              <w:rPr>
                <w:color w:val="392C69"/>
              </w:rPr>
              <w:t>Список изменяющих документов</w:t>
            </w:r>
          </w:p>
          <w:p w:rsidR="00080AB6" w:rsidRDefault="00080AB6">
            <w:pPr>
              <w:pStyle w:val="ConsPlusNormal"/>
              <w:jc w:val="center"/>
            </w:pPr>
            <w:r>
              <w:rPr>
                <w:color w:val="392C69"/>
              </w:rPr>
              <w:t xml:space="preserve">(в ред. Постановлений Правительства РФ от 24.04.2020 </w:t>
            </w:r>
            <w:hyperlink r:id="rId56" w:history="1">
              <w:r>
                <w:rPr>
                  <w:color w:val="0000FF"/>
                </w:rPr>
                <w:t>N 570</w:t>
              </w:r>
            </w:hyperlink>
            <w:r>
              <w:rPr>
                <w:color w:val="392C69"/>
              </w:rPr>
              <w:t>,</w:t>
            </w:r>
          </w:p>
          <w:p w:rsidR="00080AB6" w:rsidRDefault="00080AB6">
            <w:pPr>
              <w:pStyle w:val="ConsPlusNormal"/>
              <w:jc w:val="center"/>
            </w:pPr>
            <w:r>
              <w:rPr>
                <w:color w:val="392C69"/>
              </w:rPr>
              <w:t xml:space="preserve">от 16.05.2020 </w:t>
            </w:r>
            <w:hyperlink r:id="rId57" w:history="1">
              <w:r>
                <w:rPr>
                  <w:color w:val="0000FF"/>
                </w:rPr>
                <w:t>N 699</w:t>
              </w:r>
            </w:hyperlink>
            <w:r>
              <w:rPr>
                <w:color w:val="392C69"/>
              </w:rPr>
              <w:t xml:space="preserve">, от 30.05.2020 </w:t>
            </w:r>
            <w:hyperlink r:id="rId58" w:history="1">
              <w:r>
                <w:rPr>
                  <w:color w:val="0000FF"/>
                </w:rPr>
                <w:t>N 792</w:t>
              </w:r>
            </w:hyperlink>
            <w:r>
              <w:rPr>
                <w:color w:val="392C69"/>
              </w:rPr>
              <w:t>)</w:t>
            </w:r>
          </w:p>
        </w:tc>
      </w:tr>
    </w:tbl>
    <w:p w:rsidR="00080AB6" w:rsidRDefault="00080AB6">
      <w:pPr>
        <w:pStyle w:val="ConsPlusNormal"/>
        <w:jc w:val="both"/>
      </w:pPr>
    </w:p>
    <w:p w:rsidR="00080AB6" w:rsidRDefault="00080AB6">
      <w:pPr>
        <w:pStyle w:val="ConsPlusNormal"/>
        <w:ind w:firstLine="540"/>
        <w:jc w:val="both"/>
      </w:pPr>
      <w:bookmarkStart w:id="6" w:name="P93"/>
      <w:bookmarkEnd w:id="6"/>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59" w:history="1">
        <w:r>
          <w:rPr>
            <w:color w:val="0000FF"/>
          </w:rPr>
          <w:t>перечень</w:t>
        </w:r>
      </w:hyperlink>
      <w:r>
        <w:t xml:space="preserve"> которых утверждается Правительством Российской Федерации.</w:t>
      </w:r>
    </w:p>
    <w:p w:rsidR="00080AB6" w:rsidRDefault="00080AB6">
      <w:pPr>
        <w:pStyle w:val="ConsPlusNormal"/>
        <w:spacing w:before="220"/>
        <w:ind w:firstLine="540"/>
        <w:jc w:val="both"/>
      </w:pPr>
      <w:bookmarkStart w:id="7" w:name="P94"/>
      <w:bookmarkEnd w:id="7"/>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080AB6" w:rsidRDefault="00080AB6">
      <w:pPr>
        <w:pStyle w:val="ConsPlusNormal"/>
        <w:spacing w:before="220"/>
        <w:ind w:firstLine="540"/>
        <w:jc w:val="both"/>
      </w:pPr>
      <w:bookmarkStart w:id="8" w:name="P95"/>
      <w:bookmarkEnd w:id="8"/>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60"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64" w:history="1">
        <w:r>
          <w:rPr>
            <w:color w:val="0000FF"/>
          </w:rPr>
          <w:t>пунктом 13(1)</w:t>
        </w:r>
      </w:hyperlink>
      <w:r>
        <w:t xml:space="preserve"> настоящих Правил.</w:t>
      </w:r>
    </w:p>
    <w:p w:rsidR="00080AB6" w:rsidRDefault="00080AB6">
      <w:pPr>
        <w:pStyle w:val="ConsPlusNormal"/>
        <w:jc w:val="both"/>
      </w:pPr>
      <w:r>
        <w:t xml:space="preserve">(абзац введен </w:t>
      </w:r>
      <w:hyperlink r:id="rId61" w:history="1">
        <w:r>
          <w:rPr>
            <w:color w:val="0000FF"/>
          </w:rPr>
          <w:t>Постановлением</w:t>
        </w:r>
      </w:hyperlink>
      <w:r>
        <w:t xml:space="preserve"> Правительства РФ от 16.05.2020 N 699)</w:t>
      </w:r>
    </w:p>
    <w:p w:rsidR="00080AB6" w:rsidRDefault="00080AB6">
      <w:pPr>
        <w:pStyle w:val="ConsPlusNormal"/>
        <w:spacing w:before="220"/>
        <w:ind w:firstLine="540"/>
        <w:jc w:val="both"/>
      </w:pPr>
      <w:bookmarkStart w:id="9" w:name="P97"/>
      <w:bookmarkEnd w:id="9"/>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72" w:history="1">
        <w:r>
          <w:rPr>
            <w:color w:val="0000FF"/>
          </w:rPr>
          <w:t>пунктом 13(2)</w:t>
        </w:r>
      </w:hyperlink>
      <w:r>
        <w:t xml:space="preserve"> настоящих Правил.</w:t>
      </w:r>
    </w:p>
    <w:p w:rsidR="00080AB6" w:rsidRDefault="00080AB6">
      <w:pPr>
        <w:pStyle w:val="ConsPlusNormal"/>
        <w:jc w:val="both"/>
      </w:pPr>
      <w:r>
        <w:t xml:space="preserve">(абзац введен </w:t>
      </w:r>
      <w:hyperlink r:id="rId62" w:history="1">
        <w:r>
          <w:rPr>
            <w:color w:val="0000FF"/>
          </w:rPr>
          <w:t>Постановлением</w:t>
        </w:r>
      </w:hyperlink>
      <w:r>
        <w:t xml:space="preserve"> Правительства РФ от 30.05.2020 N 792)</w:t>
      </w:r>
    </w:p>
    <w:p w:rsidR="00080AB6" w:rsidRDefault="00080AB6">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080AB6" w:rsidRDefault="00080AB6">
      <w:pPr>
        <w:pStyle w:val="ConsPlusNormal"/>
        <w:spacing w:before="220"/>
        <w:ind w:firstLine="540"/>
        <w:jc w:val="both"/>
      </w:pPr>
      <w:r>
        <w:t>2. Настоящие Правила применяются в отношении:</w:t>
      </w:r>
    </w:p>
    <w:p w:rsidR="00080AB6" w:rsidRDefault="00080AB6">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63"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9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03" w:history="1">
        <w:r>
          <w:rPr>
            <w:color w:val="0000FF"/>
          </w:rPr>
          <w:t>приложению N 1</w:t>
        </w:r>
      </w:hyperlink>
      <w:r>
        <w:t>;</w:t>
      </w:r>
    </w:p>
    <w:p w:rsidR="00080AB6" w:rsidRDefault="00080AB6">
      <w:pPr>
        <w:pStyle w:val="ConsPlusNormal"/>
        <w:jc w:val="both"/>
      </w:pPr>
      <w:r>
        <w:t xml:space="preserve">(в ред. </w:t>
      </w:r>
      <w:hyperlink r:id="rId64"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lastRenderedPageBreak/>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65" w:history="1">
        <w:r>
          <w:rPr>
            <w:color w:val="0000FF"/>
          </w:rPr>
          <w:t>абзаце первом пункта 3 статьи 4</w:t>
        </w:r>
      </w:hyperlink>
      <w:r>
        <w:t xml:space="preserve"> Кодекса, - для заинтересованных лиц, указанных в </w:t>
      </w:r>
      <w:hyperlink w:anchor="P93" w:history="1">
        <w:r>
          <w:rPr>
            <w:color w:val="0000FF"/>
          </w:rPr>
          <w:t>абзацах первом</w:t>
        </w:r>
      </w:hyperlink>
      <w:r>
        <w:t xml:space="preserve">, </w:t>
      </w:r>
      <w:hyperlink w:anchor="P94" w:history="1">
        <w:r>
          <w:rPr>
            <w:color w:val="0000FF"/>
          </w:rPr>
          <w:t>втором</w:t>
        </w:r>
      </w:hyperlink>
      <w:r>
        <w:t xml:space="preserve"> и </w:t>
      </w:r>
      <w:hyperlink w:anchor="P97" w:history="1">
        <w:r>
          <w:rPr>
            <w:color w:val="0000FF"/>
          </w:rPr>
          <w:t>четвертом пункта 1</w:t>
        </w:r>
      </w:hyperlink>
      <w:r>
        <w:t xml:space="preserve"> настоящих Правил;</w:t>
      </w:r>
    </w:p>
    <w:p w:rsidR="00080AB6" w:rsidRDefault="00080AB6">
      <w:pPr>
        <w:pStyle w:val="ConsPlusNormal"/>
        <w:jc w:val="both"/>
      </w:pPr>
      <w:r>
        <w:t xml:space="preserve">(в ред. </w:t>
      </w:r>
      <w:hyperlink r:id="rId66" w:history="1">
        <w:r>
          <w:rPr>
            <w:color w:val="0000FF"/>
          </w:rPr>
          <w:t>Постановления</w:t>
        </w:r>
      </w:hyperlink>
      <w:r>
        <w:t xml:space="preserve"> Правительства РФ от 30.05.2020 N 792)</w:t>
      </w:r>
    </w:p>
    <w:p w:rsidR="00080AB6" w:rsidRDefault="00080AB6">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67" w:history="1">
        <w:r>
          <w:rPr>
            <w:color w:val="0000FF"/>
          </w:rPr>
          <w:t>абзаце первом пункта 3 статьи 4</w:t>
        </w:r>
      </w:hyperlink>
      <w:r>
        <w:t xml:space="preserve"> Кодекса, - для заинтересованных лиц, указанных в </w:t>
      </w:r>
      <w:hyperlink w:anchor="P95" w:history="1">
        <w:r>
          <w:rPr>
            <w:color w:val="0000FF"/>
          </w:rPr>
          <w:t>абзаце третьем пункта 1</w:t>
        </w:r>
      </w:hyperlink>
      <w:r>
        <w:t xml:space="preserve"> настоящих Правил.</w:t>
      </w:r>
    </w:p>
    <w:p w:rsidR="00080AB6" w:rsidRDefault="00080AB6">
      <w:pPr>
        <w:pStyle w:val="ConsPlusNormal"/>
        <w:jc w:val="both"/>
      </w:pPr>
      <w:r>
        <w:t xml:space="preserve">(пп. "в" введен </w:t>
      </w:r>
      <w:hyperlink r:id="rId68" w:history="1">
        <w:r>
          <w:rPr>
            <w:color w:val="0000FF"/>
          </w:rPr>
          <w:t>Постановлением</w:t>
        </w:r>
      </w:hyperlink>
      <w:r>
        <w:t xml:space="preserve"> Правительства РФ от 16.05.2020 N 699)</w:t>
      </w:r>
    </w:p>
    <w:p w:rsidR="00080AB6" w:rsidRDefault="00080AB6">
      <w:pPr>
        <w:pStyle w:val="ConsPlusNormal"/>
        <w:jc w:val="both"/>
      </w:pPr>
      <w:r>
        <w:t xml:space="preserve">(п. 2 в ред. </w:t>
      </w:r>
      <w:hyperlink r:id="rId69"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bookmarkStart w:id="10" w:name="P108"/>
      <w:bookmarkEnd w:id="10"/>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наличии у него одного из следующих показателей:</w:t>
      </w:r>
    </w:p>
    <w:p w:rsidR="00080AB6" w:rsidRDefault="00080AB6">
      <w:pPr>
        <w:pStyle w:val="ConsPlusNormal"/>
        <w:spacing w:before="220"/>
        <w:ind w:firstLine="540"/>
        <w:jc w:val="both"/>
      </w:pPr>
      <w:r>
        <w:t>а) снижение доходов более чем на 10 процентов;</w:t>
      </w:r>
    </w:p>
    <w:p w:rsidR="00080AB6" w:rsidRDefault="00080AB6">
      <w:pPr>
        <w:pStyle w:val="ConsPlusNormal"/>
        <w:spacing w:before="220"/>
        <w:ind w:firstLine="540"/>
        <w:jc w:val="both"/>
      </w:pPr>
      <w:r>
        <w:t>б) снижение доходов от реализации товаров (работ, услуг) более чем на 10 процентов;</w:t>
      </w:r>
    </w:p>
    <w:p w:rsidR="00080AB6" w:rsidRDefault="00080AB6">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080AB6" w:rsidRDefault="00080AB6">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080AB6" w:rsidRDefault="00080AB6">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70"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080AB6" w:rsidRDefault="00080AB6">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0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080AB6" w:rsidRDefault="00080AB6">
      <w:pPr>
        <w:pStyle w:val="ConsPlusNormal"/>
        <w:jc w:val="both"/>
      </w:pPr>
      <w:r>
        <w:t xml:space="preserve">(абзац введен </w:t>
      </w:r>
      <w:hyperlink r:id="rId71" w:history="1">
        <w:r>
          <w:rPr>
            <w:color w:val="0000FF"/>
          </w:rPr>
          <w:t>Постановлением</w:t>
        </w:r>
      </w:hyperlink>
      <w:r>
        <w:t xml:space="preserve"> Правительства РФ от 24.04.2020 N 570)</w:t>
      </w:r>
    </w:p>
    <w:p w:rsidR="00080AB6" w:rsidRDefault="00080AB6">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080AB6" w:rsidRDefault="00080AB6">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080AB6" w:rsidRDefault="00080AB6">
      <w:pPr>
        <w:pStyle w:val="ConsPlusNormal"/>
        <w:spacing w:before="220"/>
        <w:ind w:firstLine="540"/>
        <w:jc w:val="both"/>
      </w:pPr>
      <w:r>
        <w:t xml:space="preserve">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w:t>
      </w:r>
      <w:r>
        <w:lastRenderedPageBreak/>
        <w:t>прав.</w:t>
      </w:r>
    </w:p>
    <w:p w:rsidR="00080AB6" w:rsidRDefault="00080AB6">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предоставляется в соответствии с положениями </w:t>
      </w:r>
      <w:hyperlink r:id="rId72" w:history="1">
        <w:r>
          <w:rPr>
            <w:color w:val="0000FF"/>
          </w:rPr>
          <w:t>статей 61</w:t>
        </w:r>
      </w:hyperlink>
      <w:r>
        <w:t xml:space="preserve">, </w:t>
      </w:r>
      <w:hyperlink r:id="rId73" w:history="1">
        <w:r>
          <w:rPr>
            <w:color w:val="0000FF"/>
          </w:rPr>
          <w:t>62</w:t>
        </w:r>
      </w:hyperlink>
      <w:r>
        <w:t xml:space="preserve">, </w:t>
      </w:r>
      <w:hyperlink r:id="rId74"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080AB6" w:rsidRDefault="00080AB6">
      <w:pPr>
        <w:pStyle w:val="ConsPlusNormal"/>
        <w:jc w:val="both"/>
      </w:pPr>
      <w:r>
        <w:t xml:space="preserve">(в ред. </w:t>
      </w:r>
      <w:hyperlink r:id="rId75"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не применяются запреты, ограничения и условия, установленные </w:t>
      </w:r>
      <w:hyperlink r:id="rId76" w:history="1">
        <w:r>
          <w:rPr>
            <w:color w:val="0000FF"/>
          </w:rPr>
          <w:t>подпунктами 2</w:t>
        </w:r>
      </w:hyperlink>
      <w:r>
        <w:t xml:space="preserve"> и </w:t>
      </w:r>
      <w:hyperlink r:id="rId77" w:history="1">
        <w:r>
          <w:rPr>
            <w:color w:val="0000FF"/>
          </w:rPr>
          <w:t>4 пункта 1 статьи 62</w:t>
        </w:r>
      </w:hyperlink>
      <w:r>
        <w:t xml:space="preserve">, </w:t>
      </w:r>
      <w:hyperlink r:id="rId78" w:history="1">
        <w:r>
          <w:rPr>
            <w:color w:val="0000FF"/>
          </w:rPr>
          <w:t>статьей 63</w:t>
        </w:r>
      </w:hyperlink>
      <w:r>
        <w:t xml:space="preserve">, </w:t>
      </w:r>
      <w:hyperlink r:id="rId79" w:history="1">
        <w:r>
          <w:rPr>
            <w:color w:val="0000FF"/>
          </w:rPr>
          <w:t>пунктом 2.1 статьи 64</w:t>
        </w:r>
      </w:hyperlink>
      <w:r>
        <w:t xml:space="preserve"> Кодекса.</w:t>
      </w:r>
    </w:p>
    <w:p w:rsidR="00080AB6" w:rsidRDefault="00080AB6">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080AB6" w:rsidRDefault="00080AB6">
      <w:pPr>
        <w:pStyle w:val="ConsPlusNormal"/>
        <w:spacing w:before="220"/>
        <w:ind w:firstLine="540"/>
        <w:jc w:val="both"/>
      </w:pPr>
      <w:r>
        <w:t>7. Заявление рассматривается, если оно подано до 1 декабря 2020 г.</w:t>
      </w:r>
    </w:p>
    <w:p w:rsidR="00080AB6" w:rsidRDefault="00080AB6">
      <w:pPr>
        <w:pStyle w:val="ConsPlusNormal"/>
        <w:spacing w:before="220"/>
        <w:ind w:firstLine="540"/>
        <w:jc w:val="both"/>
      </w:pPr>
      <w:r>
        <w:t xml:space="preserve">При подаче заявления заинтересованное лицо представляет в налоговый орган </w:t>
      </w:r>
      <w:hyperlink r:id="rId80"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080AB6" w:rsidRDefault="00080AB6">
      <w:pPr>
        <w:pStyle w:val="ConsPlusNormal"/>
        <w:spacing w:before="220"/>
        <w:ind w:firstLine="540"/>
        <w:jc w:val="both"/>
      </w:pPr>
      <w:r>
        <w:t xml:space="preserve">Документы, предусмотренные </w:t>
      </w:r>
      <w:hyperlink r:id="rId81" w:history="1">
        <w:r>
          <w:rPr>
            <w:color w:val="0000FF"/>
          </w:rPr>
          <w:t>подпунктами 3</w:t>
        </w:r>
      </w:hyperlink>
      <w:r>
        <w:t xml:space="preserve"> - </w:t>
      </w:r>
      <w:hyperlink r:id="rId82" w:history="1">
        <w:r>
          <w:rPr>
            <w:color w:val="0000FF"/>
          </w:rPr>
          <w:t>5</w:t>
        </w:r>
      </w:hyperlink>
      <w:r>
        <w:t xml:space="preserve">, </w:t>
      </w:r>
      <w:hyperlink r:id="rId83" w:history="1">
        <w:r>
          <w:rPr>
            <w:color w:val="0000FF"/>
          </w:rPr>
          <w:t>7 пункта 5</w:t>
        </w:r>
      </w:hyperlink>
      <w:r>
        <w:t xml:space="preserve">, </w:t>
      </w:r>
      <w:hyperlink r:id="rId84" w:history="1">
        <w:r>
          <w:rPr>
            <w:color w:val="0000FF"/>
          </w:rPr>
          <w:t>пунктом 5.1 статьи 64</w:t>
        </w:r>
      </w:hyperlink>
      <w:r>
        <w:t xml:space="preserve"> Кодекса, не представляются.</w:t>
      </w:r>
    </w:p>
    <w:p w:rsidR="00080AB6" w:rsidRDefault="00080AB6">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080AB6" w:rsidRDefault="00080AB6">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85" w:history="1">
        <w:r>
          <w:rPr>
            <w:color w:val="0000FF"/>
          </w:rPr>
          <w:t>статьями 46</w:t>
        </w:r>
      </w:hyperlink>
      <w:r>
        <w:t xml:space="preserve"> и </w:t>
      </w:r>
      <w:hyperlink r:id="rId86"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и принятия решений по их взысканию.</w:t>
      </w:r>
    </w:p>
    <w:p w:rsidR="00080AB6" w:rsidRDefault="00080AB6">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0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080AB6" w:rsidRDefault="00080AB6">
      <w:pPr>
        <w:pStyle w:val="ConsPlusNormal"/>
        <w:jc w:val="both"/>
      </w:pPr>
      <w:r>
        <w:t xml:space="preserve">(абзац введен </w:t>
      </w:r>
      <w:hyperlink r:id="rId87" w:history="1">
        <w:r>
          <w:rPr>
            <w:color w:val="0000FF"/>
          </w:rPr>
          <w:t>Постановлением</w:t>
        </w:r>
      </w:hyperlink>
      <w:r>
        <w:t xml:space="preserve"> Правительства РФ от 24.04.2020 N 570)</w:t>
      </w:r>
    </w:p>
    <w:p w:rsidR="00080AB6" w:rsidRDefault="00080AB6">
      <w:pPr>
        <w:pStyle w:val="ConsPlusNormal"/>
        <w:spacing w:before="220"/>
        <w:ind w:firstLine="540"/>
        <w:jc w:val="both"/>
      </w:pPr>
      <w:bookmarkStart w:id="11" w:name="P130"/>
      <w:bookmarkEnd w:id="11"/>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0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080AB6" w:rsidRDefault="00080AB6">
      <w:pPr>
        <w:pStyle w:val="ConsPlusNormal"/>
        <w:jc w:val="both"/>
      </w:pPr>
      <w:r>
        <w:lastRenderedPageBreak/>
        <w:t xml:space="preserve">(абзац введен </w:t>
      </w:r>
      <w:hyperlink r:id="rId88" w:history="1">
        <w:r>
          <w:rPr>
            <w:color w:val="0000FF"/>
          </w:rPr>
          <w:t>Постановлением</w:t>
        </w:r>
      </w:hyperlink>
      <w:r>
        <w:t xml:space="preserve"> Правительства РФ от 24.04.2020 N 570)</w:t>
      </w:r>
    </w:p>
    <w:p w:rsidR="00080AB6" w:rsidRDefault="00080AB6">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080AB6" w:rsidRDefault="00080AB6">
      <w:pPr>
        <w:pStyle w:val="ConsPlusNormal"/>
        <w:spacing w:before="220"/>
        <w:ind w:firstLine="540"/>
        <w:jc w:val="both"/>
      </w:pPr>
      <w:bookmarkStart w:id="12" w:name="P133"/>
      <w:bookmarkEnd w:id="12"/>
      <w:r>
        <w:t>9. При предоставлении отсрочки на срок, не превышающий 6 месяцев, предоставление обеспечения исполнения обязанности не требуется.</w:t>
      </w:r>
    </w:p>
    <w:p w:rsidR="00080AB6" w:rsidRDefault="00080AB6">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89" w:history="1">
        <w:r>
          <w:rPr>
            <w:color w:val="0000FF"/>
          </w:rPr>
          <w:t>статьями 74</w:t>
        </w:r>
      </w:hyperlink>
      <w:r>
        <w:t xml:space="preserve">, </w:t>
      </w:r>
      <w:hyperlink r:id="rId90" w:history="1">
        <w:r>
          <w:rPr>
            <w:color w:val="0000FF"/>
          </w:rPr>
          <w:t>74.1</w:t>
        </w:r>
      </w:hyperlink>
      <w:r>
        <w:t xml:space="preserve"> и </w:t>
      </w:r>
      <w:hyperlink r:id="rId91" w:history="1">
        <w:r>
          <w:rPr>
            <w:color w:val="0000FF"/>
          </w:rPr>
          <w:t>пунктом 2.1 статьи 176.1</w:t>
        </w:r>
      </w:hyperlink>
      <w:r>
        <w:t xml:space="preserve"> Кодекса.</w:t>
      </w:r>
    </w:p>
    <w:p w:rsidR="00080AB6" w:rsidRDefault="00080AB6">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92"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080AB6" w:rsidRDefault="00080AB6">
      <w:pPr>
        <w:pStyle w:val="ConsPlusNormal"/>
        <w:jc w:val="both"/>
      </w:pPr>
      <w:r>
        <w:t xml:space="preserve">(абзац введен </w:t>
      </w:r>
      <w:hyperlink r:id="rId93" w:history="1">
        <w:r>
          <w:rPr>
            <w:color w:val="0000FF"/>
          </w:rPr>
          <w:t>Постановлением</w:t>
        </w:r>
      </w:hyperlink>
      <w:r>
        <w:t xml:space="preserve"> Правительства РФ от 24.04.2020 N 570)</w:t>
      </w:r>
    </w:p>
    <w:p w:rsidR="00080AB6" w:rsidRDefault="00080AB6">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3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93" w:history="1">
        <w:r>
          <w:rPr>
            <w:color w:val="0000FF"/>
          </w:rPr>
          <w:t>пунктами 1</w:t>
        </w:r>
      </w:hyperlink>
      <w:r>
        <w:t xml:space="preserve"> и </w:t>
      </w:r>
      <w:hyperlink w:anchor="P10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080AB6" w:rsidRDefault="00080AB6">
      <w:pPr>
        <w:pStyle w:val="ConsPlusNormal"/>
        <w:jc w:val="both"/>
      </w:pPr>
      <w:r>
        <w:t xml:space="preserve">(в ред. </w:t>
      </w:r>
      <w:hyperlink r:id="rId94" w:history="1">
        <w:r>
          <w:rPr>
            <w:color w:val="0000FF"/>
          </w:rPr>
          <w:t>Постановления</w:t>
        </w:r>
      </w:hyperlink>
      <w:r>
        <w:t xml:space="preserve"> Правительства РФ от 24.04.2020 N 570)</w:t>
      </w:r>
    </w:p>
    <w:p w:rsidR="00080AB6" w:rsidRDefault="00080AB6">
      <w:pPr>
        <w:pStyle w:val="ConsPlusNormal"/>
        <w:spacing w:before="220"/>
        <w:ind w:firstLine="540"/>
        <w:jc w:val="both"/>
      </w:pPr>
      <w:bookmarkStart w:id="13" w:name="P139"/>
      <w:bookmarkEnd w:id="13"/>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080AB6" w:rsidRDefault="00080AB6">
      <w:pPr>
        <w:pStyle w:val="ConsPlusNormal"/>
        <w:spacing w:before="220"/>
        <w:ind w:firstLine="540"/>
        <w:jc w:val="both"/>
      </w:pPr>
      <w:bookmarkStart w:id="14" w:name="P140"/>
      <w:bookmarkEnd w:id="14"/>
      <w:r>
        <w:t>а) на один год - при наличии одного из следующих критериев:</w:t>
      </w:r>
    </w:p>
    <w:p w:rsidR="00080AB6" w:rsidRDefault="00080AB6">
      <w:pPr>
        <w:pStyle w:val="ConsPlusNormal"/>
        <w:spacing w:before="220"/>
        <w:ind w:firstLine="540"/>
        <w:jc w:val="both"/>
      </w:pPr>
      <w:r>
        <w:t>снижение доходов более чем на 50 процентов;</w:t>
      </w:r>
    </w:p>
    <w:p w:rsidR="00080AB6" w:rsidRDefault="00080AB6">
      <w:pPr>
        <w:pStyle w:val="ConsPlusNormal"/>
        <w:spacing w:before="220"/>
        <w:ind w:firstLine="540"/>
        <w:jc w:val="both"/>
      </w:pPr>
      <w:r>
        <w:t>наличие убытков при одновременном снижении доходов более чем на 30 процентов;</w:t>
      </w:r>
    </w:p>
    <w:p w:rsidR="00080AB6" w:rsidRDefault="00080AB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080AB6" w:rsidRDefault="00080AB6">
      <w:pPr>
        <w:pStyle w:val="ConsPlusNormal"/>
        <w:spacing w:before="220"/>
        <w:ind w:firstLine="540"/>
        <w:jc w:val="both"/>
      </w:pPr>
      <w:r>
        <w:t>б) на 9 месяцев - при наличии одного из следующих критериев:</w:t>
      </w:r>
    </w:p>
    <w:p w:rsidR="00080AB6" w:rsidRDefault="00080AB6">
      <w:pPr>
        <w:pStyle w:val="ConsPlusNormal"/>
        <w:spacing w:before="220"/>
        <w:ind w:firstLine="540"/>
        <w:jc w:val="both"/>
      </w:pPr>
      <w:r>
        <w:t>снижение доходов более чем на 30 процентов;</w:t>
      </w:r>
    </w:p>
    <w:p w:rsidR="00080AB6" w:rsidRDefault="00080AB6">
      <w:pPr>
        <w:pStyle w:val="ConsPlusNormal"/>
        <w:spacing w:before="220"/>
        <w:ind w:firstLine="540"/>
        <w:jc w:val="both"/>
      </w:pPr>
      <w:r>
        <w:t>наличие убытков при одновременном снижении доходов более чем на 20 процентов;</w:t>
      </w:r>
    </w:p>
    <w:p w:rsidR="00080AB6" w:rsidRDefault="00080AB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080AB6" w:rsidRDefault="00080AB6">
      <w:pPr>
        <w:pStyle w:val="ConsPlusNormal"/>
        <w:spacing w:before="220"/>
        <w:ind w:firstLine="540"/>
        <w:jc w:val="both"/>
      </w:pPr>
      <w:bookmarkStart w:id="15" w:name="P148"/>
      <w:bookmarkEnd w:id="15"/>
      <w:r>
        <w:lastRenderedPageBreak/>
        <w:t>в) на 6 месяцев - при наличии одного из следующих критериев:</w:t>
      </w:r>
    </w:p>
    <w:p w:rsidR="00080AB6" w:rsidRDefault="00080AB6">
      <w:pPr>
        <w:pStyle w:val="ConsPlusNormal"/>
        <w:spacing w:before="220"/>
        <w:ind w:firstLine="540"/>
        <w:jc w:val="both"/>
      </w:pPr>
      <w:r>
        <w:t>снижение доходов более чем на 20 процентов;</w:t>
      </w:r>
    </w:p>
    <w:p w:rsidR="00080AB6" w:rsidRDefault="00080AB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080AB6" w:rsidRDefault="00080AB6">
      <w:pPr>
        <w:pStyle w:val="ConsPlusNormal"/>
        <w:spacing w:before="220"/>
        <w:ind w:firstLine="540"/>
        <w:jc w:val="both"/>
      </w:pPr>
      <w:r>
        <w:t>г) на 3 месяца - в иных случаях.</w:t>
      </w:r>
    </w:p>
    <w:p w:rsidR="00080AB6" w:rsidRDefault="00080AB6">
      <w:pPr>
        <w:pStyle w:val="ConsPlusNormal"/>
        <w:spacing w:before="220"/>
        <w:ind w:firstLine="540"/>
        <w:jc w:val="both"/>
      </w:pPr>
      <w:bookmarkStart w:id="16" w:name="P152"/>
      <w:bookmarkEnd w:id="16"/>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080AB6" w:rsidRDefault="00080AB6">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080AB6" w:rsidRDefault="00080AB6">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080AB6" w:rsidRDefault="00080AB6">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95" w:history="1">
        <w:r>
          <w:rPr>
            <w:color w:val="0000FF"/>
          </w:rPr>
          <w:t>абзацах третьем</w:t>
        </w:r>
      </w:hyperlink>
      <w:r>
        <w:t xml:space="preserve"> и </w:t>
      </w:r>
      <w:hyperlink w:anchor="P97" w:history="1">
        <w:r>
          <w:rPr>
            <w:color w:val="0000FF"/>
          </w:rPr>
          <w:t>четвертом пункта 1</w:t>
        </w:r>
      </w:hyperlink>
      <w:r>
        <w:t xml:space="preserve"> настоящих Правил) при наличии одного из следующих критериев:</w:t>
      </w:r>
    </w:p>
    <w:p w:rsidR="00080AB6" w:rsidRDefault="00080AB6">
      <w:pPr>
        <w:pStyle w:val="ConsPlusNormal"/>
        <w:jc w:val="both"/>
      </w:pPr>
      <w:r>
        <w:t xml:space="preserve">(в ред. Постановлений Правительства РФ от 16.05.2020 </w:t>
      </w:r>
      <w:hyperlink r:id="rId95" w:history="1">
        <w:r>
          <w:rPr>
            <w:color w:val="0000FF"/>
          </w:rPr>
          <w:t>N 699</w:t>
        </w:r>
      </w:hyperlink>
      <w:r>
        <w:t xml:space="preserve">, от 30.05.2020 </w:t>
      </w:r>
      <w:hyperlink r:id="rId96" w:history="1">
        <w:r>
          <w:rPr>
            <w:color w:val="0000FF"/>
          </w:rPr>
          <w:t>N 792</w:t>
        </w:r>
      </w:hyperlink>
      <w:r>
        <w:t>)</w:t>
      </w:r>
    </w:p>
    <w:p w:rsidR="00080AB6" w:rsidRDefault="00080AB6">
      <w:pPr>
        <w:pStyle w:val="ConsPlusNormal"/>
        <w:spacing w:before="220"/>
        <w:ind w:firstLine="540"/>
        <w:jc w:val="both"/>
      </w:pPr>
      <w:r>
        <w:t>снижение доходов более чем на 50 процентов;</w:t>
      </w:r>
    </w:p>
    <w:p w:rsidR="00080AB6" w:rsidRDefault="00080AB6">
      <w:pPr>
        <w:pStyle w:val="ConsPlusNormal"/>
        <w:spacing w:before="220"/>
        <w:ind w:firstLine="540"/>
        <w:jc w:val="both"/>
      </w:pPr>
      <w:r>
        <w:t>наличие убытков при одновременном снижении доходов более чем на 30 процентов.</w:t>
      </w:r>
    </w:p>
    <w:p w:rsidR="00080AB6" w:rsidRDefault="00080AB6">
      <w:pPr>
        <w:pStyle w:val="ConsPlusNormal"/>
        <w:spacing w:before="220"/>
        <w:ind w:firstLine="540"/>
        <w:jc w:val="both"/>
      </w:pPr>
      <w:r>
        <w:t xml:space="preserve">13. Для целей применения </w:t>
      </w:r>
      <w:hyperlink w:anchor="P139" w:history="1">
        <w:r>
          <w:rPr>
            <w:color w:val="0000FF"/>
          </w:rPr>
          <w:t>пунктов 11</w:t>
        </w:r>
      </w:hyperlink>
      <w:r>
        <w:t xml:space="preserve"> и </w:t>
      </w:r>
      <w:hyperlink w:anchor="P152" w:history="1">
        <w:r>
          <w:rPr>
            <w:color w:val="0000FF"/>
          </w:rPr>
          <w:t>12</w:t>
        </w:r>
      </w:hyperlink>
      <w:r>
        <w:t xml:space="preserve"> настоящих Правил следует понимать:</w:t>
      </w:r>
    </w:p>
    <w:p w:rsidR="00080AB6" w:rsidRDefault="00080AB6">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97"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080AB6" w:rsidRDefault="00080AB6">
      <w:pPr>
        <w:pStyle w:val="ConsPlusNormal"/>
        <w:spacing w:before="220"/>
        <w:ind w:firstLine="540"/>
        <w:jc w:val="both"/>
      </w:pPr>
      <w:r>
        <w:t xml:space="preserve">б) под стратегическими организациями - организации, включенные в </w:t>
      </w:r>
      <w:hyperlink r:id="rId98"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080AB6" w:rsidRDefault="00080AB6">
      <w:pPr>
        <w:pStyle w:val="ConsPlusNormal"/>
        <w:spacing w:before="220"/>
        <w:ind w:firstLine="540"/>
        <w:jc w:val="both"/>
      </w:pPr>
      <w:r>
        <w:t xml:space="preserve">в) под системообразующими организациями - организации, </w:t>
      </w:r>
      <w:hyperlink r:id="rId99"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080AB6" w:rsidRDefault="00080AB6">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080AB6" w:rsidRDefault="00080AB6">
      <w:pPr>
        <w:pStyle w:val="ConsPlusNormal"/>
        <w:spacing w:before="220"/>
        <w:ind w:firstLine="540"/>
        <w:jc w:val="both"/>
      </w:pPr>
      <w:bookmarkStart w:id="17" w:name="P164"/>
      <w:bookmarkEnd w:id="17"/>
      <w:r>
        <w:t xml:space="preserve">13(1). 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100" w:history="1">
        <w:r>
          <w:rPr>
            <w:color w:val="0000FF"/>
          </w:rPr>
          <w:t>требованиями</w:t>
        </w:r>
      </w:hyperlink>
      <w:r>
        <w:t xml:space="preserve">, понимаются </w:t>
      </w:r>
      <w:r>
        <w:lastRenderedPageBreak/>
        <w:t>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080AB6" w:rsidRDefault="00080AB6">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080AB6" w:rsidRDefault="00080AB6">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101" w:history="1">
        <w:r>
          <w:rPr>
            <w:color w:val="0000FF"/>
          </w:rPr>
          <w:t>коду 68.2</w:t>
        </w:r>
      </w:hyperlink>
      <w:r>
        <w:t xml:space="preserve"> "Аренда и управление собственным и арендованным недвижимым имуществом";</w:t>
      </w:r>
    </w:p>
    <w:p w:rsidR="00080AB6" w:rsidRDefault="00080AB6">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080AB6" w:rsidRDefault="00080AB6">
      <w:pPr>
        <w:pStyle w:val="ConsPlusNormal"/>
        <w:spacing w:before="220"/>
        <w:ind w:firstLine="540"/>
        <w:jc w:val="both"/>
      </w:pPr>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
    <w:p w:rsidR="00080AB6" w:rsidRDefault="00080AB6">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02"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03" w:history="1">
        <w:r>
          <w:rPr>
            <w:color w:val="0000FF"/>
          </w:rPr>
          <w:t>пунктом 7 статьи 378.2</w:t>
        </w:r>
      </w:hyperlink>
      <w:r>
        <w:t xml:space="preserve"> Кодекса.</w:t>
      </w:r>
    </w:p>
    <w:p w:rsidR="00080AB6" w:rsidRDefault="00080AB6">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6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04"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080AB6" w:rsidRDefault="00080AB6">
      <w:pPr>
        <w:pStyle w:val="ConsPlusNormal"/>
        <w:jc w:val="both"/>
      </w:pPr>
      <w:r>
        <w:t xml:space="preserve">(п. 13(1) введен </w:t>
      </w:r>
      <w:hyperlink r:id="rId105" w:history="1">
        <w:r>
          <w:rPr>
            <w:color w:val="0000FF"/>
          </w:rPr>
          <w:t>Постановлением</w:t>
        </w:r>
      </w:hyperlink>
      <w:r>
        <w:t xml:space="preserve"> Правительства РФ от 16.05.2020 N 699)</w:t>
      </w:r>
    </w:p>
    <w:p w:rsidR="00080AB6" w:rsidRDefault="00080AB6">
      <w:pPr>
        <w:pStyle w:val="ConsPlusNormal"/>
        <w:spacing w:before="220"/>
        <w:ind w:firstLine="540"/>
        <w:jc w:val="both"/>
      </w:pPr>
      <w:bookmarkStart w:id="18" w:name="P172"/>
      <w:bookmarkEnd w:id="18"/>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080AB6" w:rsidRDefault="00080AB6">
      <w:pPr>
        <w:pStyle w:val="ConsPlusNormal"/>
        <w:spacing w:before="220"/>
        <w:ind w:firstLine="540"/>
        <w:jc w:val="both"/>
      </w:pPr>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w:t>
      </w:r>
      <w:r>
        <w:lastRenderedPageBreak/>
        <w:t xml:space="preserve">или пляжей, в единый перечень классифицированных гостиниц, горнолыжных трасс, пляжей, который ведется на основании </w:t>
      </w:r>
      <w:hyperlink r:id="rId106"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rsidR="00080AB6" w:rsidRDefault="00080AB6">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73" w:history="1">
        <w:r>
          <w:rPr>
            <w:color w:val="0000FF"/>
          </w:rPr>
          <w:t>приложению N 2</w:t>
        </w:r>
      </w:hyperlink>
      <w:r>
        <w:t>;</w:t>
      </w:r>
    </w:p>
    <w:p w:rsidR="00080AB6" w:rsidRDefault="00080AB6">
      <w:pPr>
        <w:pStyle w:val="ConsPlusNormal"/>
        <w:spacing w:before="220"/>
        <w:ind w:firstLine="540"/>
        <w:jc w:val="both"/>
      </w:pPr>
      <w:r>
        <w:t>доход организации (индивидуального предпринимателя) за 2019 год не превышает:</w:t>
      </w:r>
    </w:p>
    <w:p w:rsidR="00080AB6" w:rsidRDefault="00080AB6">
      <w:pPr>
        <w:pStyle w:val="ConsPlusNormal"/>
        <w:spacing w:before="220"/>
        <w:ind w:firstLine="540"/>
        <w:jc w:val="both"/>
      </w:pPr>
      <w:r>
        <w:t>0,2 млрд. рублей для лиц с совокупным номерным фондом до 49 номеров (включительно);</w:t>
      </w:r>
    </w:p>
    <w:p w:rsidR="00080AB6" w:rsidRDefault="00080AB6">
      <w:pPr>
        <w:pStyle w:val="ConsPlusNormal"/>
        <w:spacing w:before="220"/>
        <w:ind w:firstLine="540"/>
        <w:jc w:val="both"/>
      </w:pPr>
      <w:r>
        <w:t>0,5 млрд. рублей для лиц с совокупным номерным фондом от 50 до 99 номеров (включительно);</w:t>
      </w:r>
    </w:p>
    <w:p w:rsidR="00080AB6" w:rsidRDefault="00080AB6">
      <w:pPr>
        <w:pStyle w:val="ConsPlusNormal"/>
        <w:spacing w:before="220"/>
        <w:ind w:firstLine="540"/>
        <w:jc w:val="both"/>
      </w:pPr>
      <w:r>
        <w:t>1 млрд. рублей для лиц с совокупным номерным фондом от 100 до 299 номеров (включительно);</w:t>
      </w:r>
    </w:p>
    <w:p w:rsidR="00080AB6" w:rsidRDefault="00080AB6">
      <w:pPr>
        <w:pStyle w:val="ConsPlusNormal"/>
        <w:spacing w:before="220"/>
        <w:ind w:firstLine="540"/>
        <w:jc w:val="both"/>
      </w:pPr>
      <w:r>
        <w:t>1,6 млрд. рублей для лиц с совокупным номерным фондом от 300 до 499 номеров (включительно);</w:t>
      </w:r>
    </w:p>
    <w:p w:rsidR="00080AB6" w:rsidRDefault="00080AB6">
      <w:pPr>
        <w:pStyle w:val="ConsPlusNormal"/>
        <w:spacing w:before="220"/>
        <w:ind w:firstLine="540"/>
        <w:jc w:val="both"/>
      </w:pPr>
      <w:r>
        <w:t>2 млрд. рублей для лиц с совокупным номерным фондом от 500 до 999 номеров (включительно);</w:t>
      </w:r>
    </w:p>
    <w:p w:rsidR="00080AB6" w:rsidRDefault="00080AB6">
      <w:pPr>
        <w:pStyle w:val="ConsPlusNormal"/>
        <w:spacing w:before="220"/>
        <w:ind w:firstLine="540"/>
        <w:jc w:val="both"/>
      </w:pPr>
      <w:r>
        <w:t>3 млрд. рублей для лиц с совокупным номерным фондом от 1000 до 2999 номеров (включительно);</w:t>
      </w:r>
    </w:p>
    <w:p w:rsidR="00080AB6" w:rsidRDefault="00080AB6">
      <w:pPr>
        <w:pStyle w:val="ConsPlusNormal"/>
        <w:spacing w:before="220"/>
        <w:ind w:firstLine="540"/>
        <w:jc w:val="both"/>
      </w:pPr>
      <w:r>
        <w:t>5 млрд. рублей для лиц с совокупным номерным фондом от 3000 до 6000 номеров (включительно).</w:t>
      </w:r>
    </w:p>
    <w:p w:rsidR="00080AB6" w:rsidRDefault="00080AB6">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080AB6" w:rsidRDefault="00080AB6">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080AB6" w:rsidRDefault="00080AB6">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080AB6" w:rsidRDefault="00080AB6">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080AB6" w:rsidRDefault="00080AB6">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07"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080AB6" w:rsidRDefault="00080AB6">
      <w:pPr>
        <w:pStyle w:val="ConsPlusNormal"/>
        <w:jc w:val="both"/>
      </w:pPr>
      <w:r>
        <w:t xml:space="preserve">(п. 13(2) введен </w:t>
      </w:r>
      <w:hyperlink r:id="rId108" w:history="1">
        <w:r>
          <w:rPr>
            <w:color w:val="0000FF"/>
          </w:rPr>
          <w:t>Постановлением</w:t>
        </w:r>
      </w:hyperlink>
      <w:r>
        <w:t xml:space="preserve"> Правительства РФ от 30.05.2020 N 792)</w:t>
      </w:r>
    </w:p>
    <w:p w:rsidR="00080AB6" w:rsidRDefault="00080AB6">
      <w:pPr>
        <w:pStyle w:val="ConsPlusNormal"/>
        <w:spacing w:before="220"/>
        <w:ind w:firstLine="540"/>
        <w:jc w:val="both"/>
      </w:pPr>
      <w:r>
        <w:lastRenderedPageBreak/>
        <w:t xml:space="preserve">14. Повторное предоставление отсрочки (рассрочки)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080AB6" w:rsidRDefault="00080AB6">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40" w:history="1">
        <w:r>
          <w:rPr>
            <w:color w:val="0000FF"/>
          </w:rPr>
          <w:t>подпунктами "а"</w:t>
        </w:r>
      </w:hyperlink>
      <w:r>
        <w:t xml:space="preserve"> - </w:t>
      </w:r>
      <w:hyperlink w:anchor="P148" w:history="1">
        <w:r>
          <w:rPr>
            <w:color w:val="0000FF"/>
          </w:rPr>
          <w:t>"в" пункта 11</w:t>
        </w:r>
      </w:hyperlink>
      <w:r>
        <w:t xml:space="preserve">, </w:t>
      </w:r>
      <w:hyperlink w:anchor="P15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33" w:history="1">
        <w:r>
          <w:rPr>
            <w:color w:val="0000FF"/>
          </w:rPr>
          <w:t>пунктом 9</w:t>
        </w:r>
      </w:hyperlink>
      <w:r>
        <w:t xml:space="preserve"> настоящих Правил.</w:t>
      </w:r>
    </w:p>
    <w:p w:rsidR="00080AB6" w:rsidRDefault="00080AB6">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не должен превышать сроки, установленные </w:t>
      </w:r>
      <w:hyperlink w:anchor="P152" w:history="1">
        <w:r>
          <w:rPr>
            <w:color w:val="0000FF"/>
          </w:rPr>
          <w:t>пунктом 12</w:t>
        </w:r>
      </w:hyperlink>
      <w:r>
        <w:t xml:space="preserve"> настоящих Правил.</w:t>
      </w: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right"/>
        <w:outlineLvl w:val="1"/>
      </w:pPr>
      <w:r>
        <w:t xml:space="preserve">Приложение N </w:t>
      </w:r>
      <w:hyperlink r:id="rId109" w:history="1">
        <w:r>
          <w:rPr>
            <w:color w:val="0000FF"/>
          </w:rPr>
          <w:t>1</w:t>
        </w:r>
      </w:hyperlink>
    </w:p>
    <w:p w:rsidR="00080AB6" w:rsidRDefault="00080AB6">
      <w:pPr>
        <w:pStyle w:val="ConsPlusNormal"/>
        <w:jc w:val="right"/>
      </w:pPr>
      <w:r>
        <w:t>к Правилам предоставления отсрочки</w:t>
      </w:r>
    </w:p>
    <w:p w:rsidR="00080AB6" w:rsidRDefault="00080AB6">
      <w:pPr>
        <w:pStyle w:val="ConsPlusNormal"/>
        <w:jc w:val="right"/>
      </w:pPr>
      <w:r>
        <w:t>(рассрочки) по уплате налогов,</w:t>
      </w:r>
    </w:p>
    <w:p w:rsidR="00080AB6" w:rsidRDefault="00080AB6">
      <w:pPr>
        <w:pStyle w:val="ConsPlusNormal"/>
        <w:jc w:val="right"/>
      </w:pPr>
      <w:r>
        <w:t>авансовых платежей по налогам</w:t>
      </w:r>
    </w:p>
    <w:p w:rsidR="00080AB6" w:rsidRDefault="00080AB6">
      <w:pPr>
        <w:pStyle w:val="ConsPlusNormal"/>
        <w:jc w:val="right"/>
      </w:pPr>
      <w:r>
        <w:t>и страховых взносов</w:t>
      </w:r>
    </w:p>
    <w:p w:rsidR="00080AB6" w:rsidRDefault="00080AB6">
      <w:pPr>
        <w:pStyle w:val="ConsPlusNormal"/>
        <w:jc w:val="both"/>
      </w:pPr>
    </w:p>
    <w:p w:rsidR="00080AB6" w:rsidRDefault="00080AB6">
      <w:pPr>
        <w:pStyle w:val="ConsPlusTitle"/>
        <w:jc w:val="center"/>
      </w:pPr>
      <w:bookmarkStart w:id="19" w:name="P203"/>
      <w:bookmarkEnd w:id="19"/>
      <w:r>
        <w:t>ПЕРЕЧЕНЬ</w:t>
      </w:r>
    </w:p>
    <w:p w:rsidR="00080AB6" w:rsidRDefault="00080AB6">
      <w:pPr>
        <w:pStyle w:val="ConsPlusTitle"/>
        <w:jc w:val="center"/>
      </w:pPr>
      <w:r>
        <w:t>ВИДОВ ЭКОНОМИЧЕСКОЙ ДЕЯТЕЛЬНОСТИ ДЛЯ ЦЕЛЕЙ ПРИМЕНЕНИЯ</w:t>
      </w:r>
    </w:p>
    <w:p w:rsidR="00080AB6" w:rsidRDefault="00080AB6">
      <w:pPr>
        <w:pStyle w:val="ConsPlusTitle"/>
        <w:jc w:val="center"/>
      </w:pPr>
      <w:r>
        <w:t>ПОДПУНКТА "А" ПУНКТА 2 ПРАВИЛ ПРЕДОСТАВЛЕНИЯ ОТСРОЧКИ</w:t>
      </w:r>
    </w:p>
    <w:p w:rsidR="00080AB6" w:rsidRDefault="00080AB6">
      <w:pPr>
        <w:pStyle w:val="ConsPlusTitle"/>
        <w:jc w:val="center"/>
      </w:pPr>
      <w:r>
        <w:t>(РАССРОЧКИ) ПО УПЛАТЕ НАЛОГОВ, АВАНСОВЫХ ПЛАТЕЖЕЙ</w:t>
      </w:r>
    </w:p>
    <w:p w:rsidR="00080AB6" w:rsidRDefault="00080AB6">
      <w:pPr>
        <w:pStyle w:val="ConsPlusTitle"/>
        <w:jc w:val="center"/>
      </w:pPr>
      <w:r>
        <w:t>ПО НАЛОГАМ И СТРАХОВЫХ ВЗНОСОВ</w:t>
      </w:r>
    </w:p>
    <w:p w:rsidR="00080AB6" w:rsidRDefault="0008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B6">
        <w:trPr>
          <w:jc w:val="center"/>
        </w:trPr>
        <w:tc>
          <w:tcPr>
            <w:tcW w:w="9294" w:type="dxa"/>
            <w:tcBorders>
              <w:top w:val="nil"/>
              <w:left w:val="single" w:sz="24" w:space="0" w:color="CED3F1"/>
              <w:bottom w:val="nil"/>
              <w:right w:val="single" w:sz="24" w:space="0" w:color="F4F3F8"/>
            </w:tcBorders>
            <w:shd w:val="clear" w:color="auto" w:fill="F4F3F8"/>
          </w:tcPr>
          <w:p w:rsidR="00080AB6" w:rsidRDefault="00080AB6">
            <w:pPr>
              <w:pStyle w:val="ConsPlusNormal"/>
              <w:jc w:val="center"/>
            </w:pPr>
            <w:r>
              <w:rPr>
                <w:color w:val="392C69"/>
              </w:rPr>
              <w:t>Список изменяющих документов</w:t>
            </w:r>
          </w:p>
          <w:p w:rsidR="00080AB6" w:rsidRDefault="00080AB6">
            <w:pPr>
              <w:pStyle w:val="ConsPlusNormal"/>
              <w:jc w:val="center"/>
            </w:pPr>
            <w:r>
              <w:rPr>
                <w:color w:val="392C69"/>
              </w:rPr>
              <w:t xml:space="preserve">(введен </w:t>
            </w:r>
            <w:hyperlink r:id="rId110" w:history="1">
              <w:r>
                <w:rPr>
                  <w:color w:val="0000FF"/>
                </w:rPr>
                <w:t>Постановлением</w:t>
              </w:r>
            </w:hyperlink>
            <w:r>
              <w:rPr>
                <w:color w:val="392C69"/>
              </w:rPr>
              <w:t xml:space="preserve"> Правительства РФ от 24.04.2020 N 570;</w:t>
            </w:r>
          </w:p>
          <w:p w:rsidR="00080AB6" w:rsidRDefault="00080AB6">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РФ от 30.05.2020 N 792)</w:t>
            </w:r>
          </w:p>
        </w:tc>
      </w:tr>
    </w:tbl>
    <w:p w:rsidR="00080AB6" w:rsidRDefault="00080A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080AB6">
        <w:tc>
          <w:tcPr>
            <w:tcW w:w="7653" w:type="dxa"/>
            <w:tcBorders>
              <w:top w:val="single" w:sz="4" w:space="0" w:color="auto"/>
              <w:left w:val="nil"/>
              <w:bottom w:val="single" w:sz="4" w:space="0" w:color="auto"/>
            </w:tcBorders>
          </w:tcPr>
          <w:p w:rsidR="00080AB6" w:rsidRDefault="00080AB6">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080AB6" w:rsidRDefault="00080AB6">
            <w:pPr>
              <w:pStyle w:val="ConsPlusNormal"/>
              <w:jc w:val="center"/>
            </w:pPr>
            <w:r>
              <w:t xml:space="preserve">Код </w:t>
            </w:r>
            <w:hyperlink r:id="rId112" w:history="1">
              <w:r>
                <w:rPr>
                  <w:color w:val="0000FF"/>
                </w:rPr>
                <w:t>ОКВЭД 2</w:t>
              </w:r>
            </w:hyperlink>
          </w:p>
        </w:tc>
      </w:tr>
      <w:tr w:rsidR="00080AB6">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080AB6" w:rsidRDefault="00080AB6">
            <w:pPr>
              <w:pStyle w:val="ConsPlusNormal"/>
              <w:jc w:val="center"/>
              <w:outlineLvl w:val="2"/>
            </w:pPr>
            <w:r>
              <w:t>1. Авиаперевозки, аэропортовая деятельность, автоперевозки</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080AB6" w:rsidRDefault="00080AB6">
            <w:pPr>
              <w:pStyle w:val="ConsPlusNormal"/>
              <w:jc w:val="center"/>
            </w:pPr>
            <w:hyperlink r:id="rId113" w:history="1">
              <w:r>
                <w:rPr>
                  <w:color w:val="0000FF"/>
                </w:rPr>
                <w:t>49.3</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080AB6" w:rsidRDefault="00080AB6">
            <w:pPr>
              <w:pStyle w:val="ConsPlusNormal"/>
              <w:jc w:val="center"/>
            </w:pPr>
            <w:hyperlink r:id="rId114" w:history="1">
              <w:r>
                <w:rPr>
                  <w:color w:val="0000FF"/>
                </w:rPr>
                <w:t>49.4</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080AB6" w:rsidRDefault="00080AB6">
            <w:pPr>
              <w:pStyle w:val="ConsPlusNormal"/>
              <w:jc w:val="center"/>
            </w:pPr>
            <w:hyperlink r:id="rId115" w:history="1">
              <w:r>
                <w:rPr>
                  <w:color w:val="0000FF"/>
                </w:rPr>
                <w:t>51.1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080AB6" w:rsidRDefault="00080AB6">
            <w:pPr>
              <w:pStyle w:val="ConsPlusNormal"/>
              <w:jc w:val="center"/>
            </w:pPr>
            <w:hyperlink r:id="rId116" w:history="1">
              <w:r>
                <w:rPr>
                  <w:color w:val="0000FF"/>
                </w:rPr>
                <w:t>51.21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автовокзалов и автостанций</w:t>
            </w:r>
          </w:p>
        </w:tc>
        <w:tc>
          <w:tcPr>
            <w:tcW w:w="1417" w:type="dxa"/>
            <w:tcBorders>
              <w:top w:val="nil"/>
              <w:left w:val="nil"/>
              <w:bottom w:val="nil"/>
              <w:right w:val="nil"/>
            </w:tcBorders>
            <w:vAlign w:val="center"/>
          </w:tcPr>
          <w:p w:rsidR="00080AB6" w:rsidRDefault="00080AB6">
            <w:pPr>
              <w:pStyle w:val="ConsPlusNormal"/>
              <w:jc w:val="center"/>
            </w:pPr>
            <w:hyperlink r:id="rId117" w:history="1">
              <w:r>
                <w:rPr>
                  <w:color w:val="0000FF"/>
                </w:rPr>
                <w:t>52.21.21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lastRenderedPageBreak/>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080AB6" w:rsidRDefault="00080AB6">
            <w:pPr>
              <w:pStyle w:val="ConsPlusNormal"/>
              <w:jc w:val="center"/>
            </w:pPr>
            <w:hyperlink r:id="rId118" w:history="1">
              <w:r>
                <w:rPr>
                  <w:color w:val="0000FF"/>
                </w:rPr>
                <w:t>52.23</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both"/>
            </w:pPr>
            <w:r>
              <w:t xml:space="preserve">(в ред. </w:t>
            </w:r>
            <w:hyperlink r:id="rId119" w:history="1">
              <w:r>
                <w:rPr>
                  <w:color w:val="0000FF"/>
                </w:rPr>
                <w:t>Постановления</w:t>
              </w:r>
            </w:hyperlink>
            <w:r>
              <w:t xml:space="preserve"> Правительства РФ от 30.05.2020 N 792)</w:t>
            </w:r>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2. Культура, организация досуга и развлечений</w:t>
            </w:r>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080AB6" w:rsidRDefault="00080AB6">
            <w:pPr>
              <w:pStyle w:val="ConsPlusNormal"/>
              <w:jc w:val="center"/>
            </w:pPr>
            <w:hyperlink r:id="rId120" w:history="1">
              <w:r>
                <w:rPr>
                  <w:color w:val="0000FF"/>
                </w:rPr>
                <w:t>90</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3. Физкультурно-оздоровительная деятельность и спорт</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080AB6" w:rsidRDefault="00080AB6">
            <w:pPr>
              <w:pStyle w:val="ConsPlusNormal"/>
              <w:jc w:val="center"/>
            </w:pPr>
            <w:hyperlink r:id="rId121" w:history="1">
              <w:r>
                <w:rPr>
                  <w:color w:val="0000FF"/>
                </w:rPr>
                <w:t>93</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080AB6" w:rsidRDefault="00080AB6">
            <w:pPr>
              <w:pStyle w:val="ConsPlusNormal"/>
              <w:jc w:val="center"/>
            </w:pPr>
            <w:hyperlink r:id="rId122" w:history="1">
              <w:r>
                <w:rPr>
                  <w:color w:val="0000FF"/>
                </w:rPr>
                <w:t>96.04</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080AB6" w:rsidRDefault="00080AB6">
            <w:pPr>
              <w:pStyle w:val="ConsPlusNormal"/>
              <w:jc w:val="center"/>
            </w:pPr>
            <w:hyperlink r:id="rId123" w:history="1">
              <w:r>
                <w:rPr>
                  <w:color w:val="0000FF"/>
                </w:rPr>
                <w:t>86.90.4</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080AB6" w:rsidRDefault="00080AB6">
            <w:pPr>
              <w:pStyle w:val="ConsPlusNormal"/>
              <w:jc w:val="center"/>
            </w:pPr>
            <w:hyperlink r:id="rId124" w:history="1">
              <w:r>
                <w:rPr>
                  <w:color w:val="0000FF"/>
                </w:rPr>
                <w:t>79</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5. Гостиничный бизнес</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080AB6" w:rsidRDefault="00080AB6">
            <w:pPr>
              <w:pStyle w:val="ConsPlusNormal"/>
              <w:jc w:val="center"/>
            </w:pPr>
            <w:hyperlink r:id="rId125" w:history="1">
              <w:r>
                <w:rPr>
                  <w:color w:val="0000FF"/>
                </w:rPr>
                <w:t>55</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6. Общественное питание</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080AB6" w:rsidRDefault="00080AB6">
            <w:pPr>
              <w:pStyle w:val="ConsPlusNormal"/>
              <w:jc w:val="center"/>
            </w:pPr>
            <w:hyperlink r:id="rId126" w:history="1">
              <w:r>
                <w:rPr>
                  <w:color w:val="0000FF"/>
                </w:rPr>
                <w:t>56</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080AB6" w:rsidRDefault="00080AB6">
            <w:pPr>
              <w:pStyle w:val="ConsPlusNormal"/>
              <w:jc w:val="center"/>
            </w:pPr>
            <w:hyperlink r:id="rId127" w:history="1">
              <w:r>
                <w:rPr>
                  <w:color w:val="0000FF"/>
                </w:rPr>
                <w:t>85.41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080AB6" w:rsidRDefault="00080AB6">
            <w:pPr>
              <w:pStyle w:val="ConsPlusNormal"/>
              <w:jc w:val="center"/>
            </w:pPr>
            <w:hyperlink r:id="rId128" w:history="1">
              <w:r>
                <w:rPr>
                  <w:color w:val="0000FF"/>
                </w:rPr>
                <w:t>88.91</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8. Деятельность по организации конференций и выставок</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080AB6" w:rsidRDefault="00080AB6">
            <w:pPr>
              <w:pStyle w:val="ConsPlusNormal"/>
              <w:jc w:val="center"/>
            </w:pPr>
            <w:hyperlink r:id="rId129" w:history="1">
              <w:r>
                <w:rPr>
                  <w:color w:val="0000FF"/>
                </w:rPr>
                <w:t>82.3</w:t>
              </w:r>
            </w:hyperlink>
          </w:p>
        </w:tc>
      </w:tr>
      <w:tr w:rsidR="00080AB6">
        <w:tblPrEx>
          <w:tblBorders>
            <w:insideH w:val="none" w:sz="0" w:space="0" w:color="auto"/>
            <w:insideV w:val="none" w:sz="0" w:space="0" w:color="auto"/>
          </w:tblBorders>
        </w:tblPrEx>
        <w:tc>
          <w:tcPr>
            <w:tcW w:w="9070" w:type="dxa"/>
            <w:gridSpan w:val="2"/>
            <w:tcBorders>
              <w:top w:val="nil"/>
              <w:left w:val="nil"/>
              <w:bottom w:val="nil"/>
              <w:right w:val="nil"/>
            </w:tcBorders>
          </w:tcPr>
          <w:p w:rsidR="00080AB6" w:rsidRDefault="00080AB6">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080AB6" w:rsidRDefault="00080AB6">
            <w:pPr>
              <w:pStyle w:val="ConsPlusNormal"/>
              <w:jc w:val="center"/>
            </w:pPr>
            <w:hyperlink r:id="rId130" w:history="1">
              <w:r>
                <w:rPr>
                  <w:color w:val="0000FF"/>
                </w:rPr>
                <w:t>95</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vAlign w:val="center"/>
          </w:tcPr>
          <w:p w:rsidR="00080AB6" w:rsidRDefault="00080AB6">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080AB6" w:rsidRDefault="00080AB6">
            <w:pPr>
              <w:pStyle w:val="ConsPlusNormal"/>
              <w:jc w:val="center"/>
            </w:pPr>
            <w:hyperlink r:id="rId131" w:history="1">
              <w:r>
                <w:rPr>
                  <w:color w:val="0000FF"/>
                </w:rPr>
                <w:t>96.01</w:t>
              </w:r>
            </w:hyperlink>
          </w:p>
        </w:tc>
      </w:tr>
      <w:tr w:rsidR="00080AB6">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080AB6" w:rsidRDefault="00080AB6">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080AB6" w:rsidRDefault="00080AB6">
            <w:pPr>
              <w:pStyle w:val="ConsPlusNormal"/>
              <w:jc w:val="center"/>
            </w:pPr>
            <w:hyperlink r:id="rId132" w:history="1">
              <w:r>
                <w:rPr>
                  <w:color w:val="0000FF"/>
                </w:rPr>
                <w:t>96.02</w:t>
              </w:r>
            </w:hyperlink>
          </w:p>
        </w:tc>
      </w:tr>
    </w:tbl>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both"/>
      </w:pPr>
    </w:p>
    <w:p w:rsidR="00080AB6" w:rsidRDefault="00080AB6">
      <w:pPr>
        <w:pStyle w:val="ConsPlusNormal"/>
        <w:jc w:val="right"/>
        <w:outlineLvl w:val="1"/>
      </w:pPr>
      <w:r>
        <w:t>Приложение N 2</w:t>
      </w:r>
    </w:p>
    <w:p w:rsidR="00080AB6" w:rsidRDefault="00080AB6">
      <w:pPr>
        <w:pStyle w:val="ConsPlusNormal"/>
        <w:jc w:val="right"/>
      </w:pPr>
      <w:r>
        <w:lastRenderedPageBreak/>
        <w:t>к Правилам предоставления отсрочки</w:t>
      </w:r>
    </w:p>
    <w:p w:rsidR="00080AB6" w:rsidRDefault="00080AB6">
      <w:pPr>
        <w:pStyle w:val="ConsPlusNormal"/>
        <w:jc w:val="right"/>
      </w:pPr>
      <w:r>
        <w:t>(рассрочки) по уплате налогов,</w:t>
      </w:r>
    </w:p>
    <w:p w:rsidR="00080AB6" w:rsidRDefault="00080AB6">
      <w:pPr>
        <w:pStyle w:val="ConsPlusNormal"/>
        <w:jc w:val="right"/>
      </w:pPr>
      <w:r>
        <w:t>авансовых платежей по налогам</w:t>
      </w:r>
    </w:p>
    <w:p w:rsidR="00080AB6" w:rsidRDefault="00080AB6">
      <w:pPr>
        <w:pStyle w:val="ConsPlusNormal"/>
        <w:jc w:val="right"/>
      </w:pPr>
      <w:r>
        <w:t>и страховых взносов</w:t>
      </w:r>
    </w:p>
    <w:p w:rsidR="00080AB6" w:rsidRDefault="00080AB6">
      <w:pPr>
        <w:pStyle w:val="ConsPlusNormal"/>
        <w:jc w:val="both"/>
      </w:pPr>
    </w:p>
    <w:p w:rsidR="00080AB6" w:rsidRDefault="00080AB6">
      <w:pPr>
        <w:pStyle w:val="ConsPlusTitle"/>
        <w:jc w:val="center"/>
      </w:pPr>
      <w:bookmarkStart w:id="20" w:name="P273"/>
      <w:bookmarkEnd w:id="20"/>
      <w:r>
        <w:t>ПЕРЕЧЕНЬ</w:t>
      </w:r>
    </w:p>
    <w:p w:rsidR="00080AB6" w:rsidRDefault="00080AB6">
      <w:pPr>
        <w:pStyle w:val="ConsPlusTitle"/>
        <w:jc w:val="center"/>
      </w:pPr>
      <w:r>
        <w:t>ВИДОВ ЭКОНОМИЧЕСКОЙ ДЕЯТЕЛЬНОСТИ ДЛЯ ЦЕЛЕЙ ПРИМЕНЕНИЯ</w:t>
      </w:r>
    </w:p>
    <w:p w:rsidR="00080AB6" w:rsidRDefault="00080AB6">
      <w:pPr>
        <w:pStyle w:val="ConsPlusTitle"/>
        <w:jc w:val="center"/>
      </w:pPr>
      <w:r>
        <w:t>ПУНКТА 13(2) ПРАВИЛ ПРЕДОСТАВЛЕНИЯ ОТСРОЧКИ (РАССРОЧКИ)</w:t>
      </w:r>
    </w:p>
    <w:p w:rsidR="00080AB6" w:rsidRDefault="00080AB6">
      <w:pPr>
        <w:pStyle w:val="ConsPlusTitle"/>
        <w:jc w:val="center"/>
      </w:pPr>
      <w:r>
        <w:t>ПО УПЛАТЕ НАЛОГОВ, АВАНСОВЫХ ПЛАТЕЖЕЙ ПО НАЛОГАМ</w:t>
      </w:r>
    </w:p>
    <w:p w:rsidR="00080AB6" w:rsidRDefault="00080AB6">
      <w:pPr>
        <w:pStyle w:val="ConsPlusTitle"/>
        <w:jc w:val="center"/>
      </w:pPr>
      <w:r>
        <w:t>И СТРАХОВЫХ ВЗНОСОВ</w:t>
      </w:r>
    </w:p>
    <w:p w:rsidR="00080AB6" w:rsidRDefault="0008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B6">
        <w:trPr>
          <w:jc w:val="center"/>
        </w:trPr>
        <w:tc>
          <w:tcPr>
            <w:tcW w:w="9294" w:type="dxa"/>
            <w:tcBorders>
              <w:top w:val="nil"/>
              <w:left w:val="single" w:sz="24" w:space="0" w:color="CED3F1"/>
              <w:bottom w:val="nil"/>
              <w:right w:val="single" w:sz="24" w:space="0" w:color="F4F3F8"/>
            </w:tcBorders>
            <w:shd w:val="clear" w:color="auto" w:fill="F4F3F8"/>
          </w:tcPr>
          <w:p w:rsidR="00080AB6" w:rsidRDefault="00080AB6">
            <w:pPr>
              <w:pStyle w:val="ConsPlusNormal"/>
              <w:jc w:val="center"/>
            </w:pPr>
            <w:r>
              <w:rPr>
                <w:color w:val="392C69"/>
              </w:rPr>
              <w:t>Список изменяющих документов</w:t>
            </w:r>
          </w:p>
          <w:p w:rsidR="00080AB6" w:rsidRDefault="00080AB6">
            <w:pPr>
              <w:pStyle w:val="ConsPlusNormal"/>
              <w:jc w:val="center"/>
            </w:pPr>
            <w:r>
              <w:rPr>
                <w:color w:val="392C69"/>
              </w:rPr>
              <w:t xml:space="preserve">(введен </w:t>
            </w:r>
            <w:hyperlink r:id="rId133" w:history="1">
              <w:r>
                <w:rPr>
                  <w:color w:val="0000FF"/>
                </w:rPr>
                <w:t>Постановлением</w:t>
              </w:r>
            </w:hyperlink>
            <w:r>
              <w:rPr>
                <w:color w:val="392C69"/>
              </w:rPr>
              <w:t xml:space="preserve"> Правительства РФ от 30.05.2020 N 792)</w:t>
            </w:r>
          </w:p>
        </w:tc>
      </w:tr>
    </w:tbl>
    <w:p w:rsidR="00080AB6" w:rsidRDefault="00080A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080AB6">
        <w:tc>
          <w:tcPr>
            <w:tcW w:w="7653" w:type="dxa"/>
            <w:tcBorders>
              <w:top w:val="single" w:sz="4" w:space="0" w:color="auto"/>
              <w:left w:val="nil"/>
              <w:bottom w:val="single" w:sz="4" w:space="0" w:color="auto"/>
            </w:tcBorders>
          </w:tcPr>
          <w:p w:rsidR="00080AB6" w:rsidRDefault="00080AB6">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080AB6" w:rsidRDefault="00080AB6">
            <w:pPr>
              <w:pStyle w:val="ConsPlusNormal"/>
              <w:jc w:val="center"/>
            </w:pPr>
            <w:r>
              <w:t xml:space="preserve">Код </w:t>
            </w:r>
            <w:hyperlink r:id="rId134" w:history="1">
              <w:r>
                <w:rPr>
                  <w:color w:val="0000FF"/>
                </w:rPr>
                <w:t>ОКВЭД 2</w:t>
              </w:r>
            </w:hyperlink>
          </w:p>
        </w:tc>
      </w:tr>
      <w:tr w:rsidR="00080AB6">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080AB6" w:rsidRDefault="00080AB6">
            <w:pPr>
              <w:pStyle w:val="ConsPlusNormal"/>
            </w:pPr>
            <w:r>
              <w:t>Строительство зданий</w:t>
            </w:r>
          </w:p>
        </w:tc>
        <w:tc>
          <w:tcPr>
            <w:tcW w:w="1417" w:type="dxa"/>
            <w:tcBorders>
              <w:top w:val="single" w:sz="4" w:space="0" w:color="auto"/>
              <w:left w:val="nil"/>
              <w:bottom w:val="nil"/>
              <w:right w:val="nil"/>
            </w:tcBorders>
          </w:tcPr>
          <w:p w:rsidR="00080AB6" w:rsidRDefault="00080AB6">
            <w:pPr>
              <w:pStyle w:val="ConsPlusNormal"/>
              <w:jc w:val="center"/>
            </w:pPr>
            <w:hyperlink r:id="rId135" w:history="1">
              <w:r>
                <w:rPr>
                  <w:color w:val="0000FF"/>
                </w:rPr>
                <w:t>41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Строительство инженерных сооружений</w:t>
            </w:r>
          </w:p>
        </w:tc>
        <w:tc>
          <w:tcPr>
            <w:tcW w:w="1417" w:type="dxa"/>
            <w:tcBorders>
              <w:top w:val="nil"/>
              <w:left w:val="nil"/>
              <w:bottom w:val="nil"/>
              <w:right w:val="nil"/>
            </w:tcBorders>
          </w:tcPr>
          <w:p w:rsidR="00080AB6" w:rsidRDefault="00080AB6">
            <w:pPr>
              <w:pStyle w:val="ConsPlusNormal"/>
              <w:jc w:val="center"/>
            </w:pPr>
            <w:hyperlink r:id="rId136" w:history="1">
              <w:r>
                <w:rPr>
                  <w:color w:val="0000FF"/>
                </w:rPr>
                <w:t>42</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Работы строительные специализированные</w:t>
            </w:r>
          </w:p>
        </w:tc>
        <w:tc>
          <w:tcPr>
            <w:tcW w:w="1417" w:type="dxa"/>
            <w:tcBorders>
              <w:top w:val="nil"/>
              <w:left w:val="nil"/>
              <w:bottom w:val="nil"/>
              <w:right w:val="nil"/>
            </w:tcBorders>
          </w:tcPr>
          <w:p w:rsidR="00080AB6" w:rsidRDefault="00080AB6">
            <w:pPr>
              <w:pStyle w:val="ConsPlusNormal"/>
              <w:jc w:val="center"/>
            </w:pPr>
            <w:hyperlink r:id="rId137" w:history="1">
              <w:r>
                <w:rPr>
                  <w:color w:val="0000FF"/>
                </w:rPr>
                <w:t>43</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Операции с недвижимым имуществом</w:t>
            </w:r>
          </w:p>
        </w:tc>
        <w:tc>
          <w:tcPr>
            <w:tcW w:w="1417" w:type="dxa"/>
            <w:tcBorders>
              <w:top w:val="nil"/>
              <w:left w:val="nil"/>
              <w:bottom w:val="nil"/>
              <w:right w:val="nil"/>
            </w:tcBorders>
          </w:tcPr>
          <w:p w:rsidR="00080AB6" w:rsidRDefault="00080AB6">
            <w:pPr>
              <w:pStyle w:val="ConsPlusNormal"/>
              <w:jc w:val="center"/>
            </w:pPr>
            <w:hyperlink r:id="rId138" w:history="1">
              <w:r>
                <w:rPr>
                  <w:color w:val="0000FF"/>
                </w:rPr>
                <w:t>68</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по управлению финансово-промышленными группами</w:t>
            </w:r>
          </w:p>
        </w:tc>
        <w:tc>
          <w:tcPr>
            <w:tcW w:w="1417" w:type="dxa"/>
            <w:tcBorders>
              <w:top w:val="nil"/>
              <w:left w:val="nil"/>
              <w:bottom w:val="nil"/>
              <w:right w:val="nil"/>
            </w:tcBorders>
          </w:tcPr>
          <w:p w:rsidR="00080AB6" w:rsidRDefault="00080AB6">
            <w:pPr>
              <w:pStyle w:val="ConsPlusNormal"/>
              <w:jc w:val="center"/>
            </w:pPr>
            <w:hyperlink r:id="rId139" w:history="1">
              <w:r>
                <w:rPr>
                  <w:color w:val="0000FF"/>
                </w:rPr>
                <w:t>70.10.1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080AB6" w:rsidRDefault="00080AB6">
            <w:pPr>
              <w:pStyle w:val="ConsPlusNormal"/>
              <w:jc w:val="center"/>
            </w:pPr>
            <w:hyperlink r:id="rId140" w:history="1">
              <w:r>
                <w:rPr>
                  <w:color w:val="0000FF"/>
                </w:rPr>
                <w:t>70.22</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080AB6" w:rsidRDefault="00080AB6">
            <w:pPr>
              <w:pStyle w:val="ConsPlusNormal"/>
              <w:jc w:val="center"/>
            </w:pPr>
            <w:hyperlink r:id="rId141" w:history="1">
              <w:r>
                <w:rPr>
                  <w:color w:val="0000FF"/>
                </w:rPr>
                <w:t>82.1</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080AB6" w:rsidRDefault="00080AB6">
            <w:pPr>
              <w:pStyle w:val="ConsPlusNormal"/>
              <w:jc w:val="center"/>
            </w:pPr>
            <w:hyperlink r:id="rId142" w:history="1">
              <w:r>
                <w:rPr>
                  <w:color w:val="0000FF"/>
                </w:rPr>
                <w:t>82.9</w:t>
              </w:r>
            </w:hyperlink>
          </w:p>
        </w:tc>
      </w:tr>
      <w:tr w:rsidR="00080AB6">
        <w:tblPrEx>
          <w:tblBorders>
            <w:insideH w:val="none" w:sz="0" w:space="0" w:color="auto"/>
            <w:insideV w:val="none" w:sz="0" w:space="0" w:color="auto"/>
          </w:tblBorders>
        </w:tblPrEx>
        <w:tc>
          <w:tcPr>
            <w:tcW w:w="7653" w:type="dxa"/>
            <w:tcBorders>
              <w:top w:val="nil"/>
              <w:left w:val="nil"/>
              <w:bottom w:val="nil"/>
              <w:right w:val="nil"/>
            </w:tcBorders>
          </w:tcPr>
          <w:p w:rsidR="00080AB6" w:rsidRDefault="00080AB6">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080AB6" w:rsidRDefault="00080AB6">
            <w:pPr>
              <w:pStyle w:val="ConsPlusNormal"/>
              <w:jc w:val="center"/>
            </w:pPr>
            <w:hyperlink r:id="rId143" w:history="1">
              <w:r>
                <w:rPr>
                  <w:color w:val="0000FF"/>
                </w:rPr>
                <w:t>96</w:t>
              </w:r>
            </w:hyperlink>
          </w:p>
        </w:tc>
      </w:tr>
      <w:tr w:rsidR="00080AB6">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080AB6" w:rsidRDefault="00080AB6">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080AB6" w:rsidRDefault="00080AB6">
            <w:pPr>
              <w:pStyle w:val="ConsPlusNormal"/>
              <w:jc w:val="center"/>
            </w:pPr>
            <w:hyperlink r:id="rId144" w:history="1">
              <w:r>
                <w:rPr>
                  <w:color w:val="0000FF"/>
                </w:rPr>
                <w:t>97</w:t>
              </w:r>
            </w:hyperlink>
          </w:p>
        </w:tc>
      </w:tr>
    </w:tbl>
    <w:p w:rsidR="00080AB6" w:rsidRDefault="00080AB6">
      <w:pPr>
        <w:pStyle w:val="ConsPlusNormal"/>
        <w:jc w:val="both"/>
      </w:pPr>
    </w:p>
    <w:p w:rsidR="00080AB6" w:rsidRDefault="00080AB6">
      <w:pPr>
        <w:pStyle w:val="ConsPlusNormal"/>
        <w:jc w:val="both"/>
      </w:pPr>
    </w:p>
    <w:p w:rsidR="00080AB6" w:rsidRDefault="00080AB6">
      <w:pPr>
        <w:pStyle w:val="ConsPlusNormal"/>
        <w:pBdr>
          <w:top w:val="single" w:sz="6" w:space="0" w:color="auto"/>
        </w:pBdr>
        <w:spacing w:before="100" w:after="100"/>
        <w:jc w:val="both"/>
        <w:rPr>
          <w:sz w:val="2"/>
          <w:szCs w:val="2"/>
        </w:rPr>
      </w:pPr>
    </w:p>
    <w:p w:rsidR="00632B1B" w:rsidRDefault="00632B1B">
      <w:bookmarkStart w:id="21" w:name="_GoBack"/>
      <w:bookmarkEnd w:id="21"/>
    </w:p>
    <w:sectPr w:rsidR="00632B1B" w:rsidSect="00932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6"/>
    <w:rsid w:val="00080AB6"/>
    <w:rsid w:val="0063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DB90-1FF0-45D3-A583-DAFDC3FB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72388EAA9BEBBF8663D00728F3A11C644D739BEE49C5F6E3D0DF59CB3122B5D341899FEC803E39481576D728w115J" TargetMode="External"/><Relationship Id="rId117" Type="http://schemas.openxmlformats.org/officeDocument/2006/relationships/hyperlink" Target="consultantplus://offline/ref=C072388EAA9BEBBF8663D00728F3A11C644C7A91E84DC5F6E3D0DF59CB3122B5C141D191E48B74690D5E79D62A0B1C2AC6865FB5w811J" TargetMode="External"/><Relationship Id="rId21" Type="http://schemas.openxmlformats.org/officeDocument/2006/relationships/hyperlink" Target="consultantplus://offline/ref=C072388EAA9BEBBF8663D00728F3A11C644D739BEE49C5F6E3D0DF59CB3122B5C141D196ED8024331D5A308227141D35D98541B58168w111J" TargetMode="External"/><Relationship Id="rId42" Type="http://schemas.openxmlformats.org/officeDocument/2006/relationships/hyperlink" Target="consultantplus://offline/ref=C072388EAA9BEBBF8663D00728F3A11C644D739BEE49C5F6E3D0DF59CB3122B5C141D196E88721331D5A308227141D35D98541B58168w111J" TargetMode="External"/><Relationship Id="rId47" Type="http://schemas.openxmlformats.org/officeDocument/2006/relationships/hyperlink" Target="consultantplus://offline/ref=C072388EAA9BEBBF8663D00728F3A11C644D739BEE49C5F6E3D0DF59CB3122B5C141D193ED8122384B0020866E40102AD89A5EB69F68114Ew212J" TargetMode="External"/><Relationship Id="rId63" Type="http://schemas.openxmlformats.org/officeDocument/2006/relationships/hyperlink" Target="consultantplus://offline/ref=C072388EAA9BEBBF8663D00728F3A11C644D739BEE49C5F6E3D0DF59CB3122B5C141D193ED81253C4F0020866E40102AD89A5EB69F68114Ew212J" TargetMode="External"/><Relationship Id="rId68" Type="http://schemas.openxmlformats.org/officeDocument/2006/relationships/hyperlink" Target="consultantplus://offline/ref=C072388EAA9BEBBF8663D00728F3A11C644C789EEB49C5F6E3D0DF59CB3122B5C141D193ED8020394B0020866E40102AD89A5EB69F68114Ew212J" TargetMode="External"/><Relationship Id="rId84" Type="http://schemas.openxmlformats.org/officeDocument/2006/relationships/hyperlink" Target="consultantplus://offline/ref=C072388EAA9BEBBF8663D00728F3A11C644D739BEE49C5F6E3D0DF59CB3122B5C141D193EC8529331D5A308227141D35D98541B58168w111J" TargetMode="External"/><Relationship Id="rId89" Type="http://schemas.openxmlformats.org/officeDocument/2006/relationships/hyperlink" Target="consultantplus://offline/ref=C072388EAA9BEBBF8663D00728F3A11C644D739BEE49C5F6E3D0DF59CB3122B5C141D193ED80273A480020866E40102AD89A5EB69F68114Ew212J" TargetMode="External"/><Relationship Id="rId112" Type="http://schemas.openxmlformats.org/officeDocument/2006/relationships/hyperlink" Target="consultantplus://offline/ref=C072388EAA9BEBBF8663D00728F3A11C644C7A91E84DC5F6E3D0DF59CB3122B5D341899FEC803E39481576D728w115J" TargetMode="External"/><Relationship Id="rId133" Type="http://schemas.openxmlformats.org/officeDocument/2006/relationships/hyperlink" Target="consultantplus://offline/ref=C072388EAA9BEBBF8663D00728F3A11C644C7990EF4BC5F6E3D0DF59CB3122B5C141D193ED80203C4D0020866E40102AD89A5EB69F68114Ew212J" TargetMode="External"/><Relationship Id="rId138" Type="http://schemas.openxmlformats.org/officeDocument/2006/relationships/hyperlink" Target="consultantplus://offline/ref=C072388EAA9BEBBF8663D00728F3A11C644C7A91E84DC5F6E3D0DF59CB3122B5C141D193ED84273A4D0020866E40102AD89A5EB69F68114Ew212J" TargetMode="External"/><Relationship Id="rId16" Type="http://schemas.openxmlformats.org/officeDocument/2006/relationships/hyperlink" Target="consultantplus://offline/ref=C072388EAA9BEBBF8663D00728F3A11C644C7B9BE94EC5F6E3D0DF59CB3122B5C141D193ED8020384F0020866E40102AD89A5EB69F68114Ew212J" TargetMode="External"/><Relationship Id="rId107" Type="http://schemas.openxmlformats.org/officeDocument/2006/relationships/hyperlink" Target="consultantplus://offline/ref=C072388EAA9BEBBF8663D00728F3A11C644C7990EF4BC5F6E3D0DF59CB3122B5D341899FEC803E39481576D728w115J" TargetMode="External"/><Relationship Id="rId11" Type="http://schemas.openxmlformats.org/officeDocument/2006/relationships/hyperlink" Target="consultantplus://offline/ref=C072388EAA9BEBBF8663D00728F3A11C644F7F9CEC4AC5F6E3D0DF59CB3122B5C141D193ED802039490020866E40102AD89A5EB69F68114Ew212J" TargetMode="External"/><Relationship Id="rId32" Type="http://schemas.openxmlformats.org/officeDocument/2006/relationships/hyperlink" Target="consultantplus://offline/ref=C072388EAA9BEBBF8663D00728F3A11C64497A9DEB4EC5F6E3D0DF59CB3122B5C141D193ED8020314C0020866E40102AD89A5EB69F68114Ew212J" TargetMode="External"/><Relationship Id="rId37" Type="http://schemas.openxmlformats.org/officeDocument/2006/relationships/hyperlink" Target="consultantplus://offline/ref=C072388EAA9BEBBF8663D00728F3A11C644D739BEE49C5F6E3D0DF59CB3122B5C141D194EA802B6C184F21DA2B15032AD99A5DB783w61AJ" TargetMode="External"/><Relationship Id="rId53" Type="http://schemas.openxmlformats.org/officeDocument/2006/relationships/hyperlink" Target="consultantplus://offline/ref=C072388EAA9BEBBF8663D00728F3A11C664E7C9CEF4DC5F6E3D0DF59CB3122B5C141D193ED802038410020866E40102AD89A5EB69F68114Ew212J" TargetMode="External"/><Relationship Id="rId58" Type="http://schemas.openxmlformats.org/officeDocument/2006/relationships/hyperlink" Target="consultantplus://offline/ref=C072388EAA9BEBBF8663D00728F3A11C644C7990EF4BC5F6E3D0DF59CB3122B5C141D193ED8020394C0020866E40102AD89A5EB69F68114Ew212J" TargetMode="External"/><Relationship Id="rId74" Type="http://schemas.openxmlformats.org/officeDocument/2006/relationships/hyperlink" Target="consultantplus://offline/ref=C072388EAA9BEBBF8663D00728F3A11C644D739BEE49C5F6E3D0DF59CB3122B5C141D191E48524331D5A308227141D35D98541B58168w111J" TargetMode="External"/><Relationship Id="rId79" Type="http://schemas.openxmlformats.org/officeDocument/2006/relationships/hyperlink" Target="consultantplus://offline/ref=C072388EAA9BEBBF8663D00728F3A11C644D739BEE49C5F6E3D0DF59CB3122B5C141D193ED812538410020866E40102AD89A5EB69F68114Ew212J" TargetMode="External"/><Relationship Id="rId102" Type="http://schemas.openxmlformats.org/officeDocument/2006/relationships/hyperlink" Target="consultantplus://offline/ref=C072388EAA9BEBBF8663D00728F3A11C644F7F9BEF4DC5F6E3D0DF59CB3122B5C141D193EE892839425F25937F181C2BC6855EA9836A13w41CJ" TargetMode="External"/><Relationship Id="rId123" Type="http://schemas.openxmlformats.org/officeDocument/2006/relationships/hyperlink" Target="consultantplus://offline/ref=C072388EAA9BEBBF8663D00728F3A11C644C7A91E84DC5F6E3D0DF59CB3122B5C141D193ED8524384C0020866E40102AD89A5EB69F68114Ew212J" TargetMode="External"/><Relationship Id="rId128" Type="http://schemas.openxmlformats.org/officeDocument/2006/relationships/hyperlink" Target="consultantplus://offline/ref=C072388EAA9BEBBF8663D00728F3A11C644C7A91E84DC5F6E3D0DF59CB3122B5C141D193ED85243B4E0020866E40102AD89A5EB69F68114Ew212J" TargetMode="External"/><Relationship Id="rId144" Type="http://schemas.openxmlformats.org/officeDocument/2006/relationships/hyperlink" Target="consultantplus://offline/ref=C072388EAA9BEBBF8663D00728F3A11C644C7A91E84DC5F6E3D0DF59CB3122B5C141D193ED852638400020866E40102AD89A5EB69F68114Ew212J" TargetMode="External"/><Relationship Id="rId5" Type="http://schemas.openxmlformats.org/officeDocument/2006/relationships/hyperlink" Target="consultantplus://offline/ref=C072388EAA9BEBBF8663D00728F3A11C644C7B9BE94EC5F6E3D0DF59CB3122B5C141D193ED8020384C0020866E40102AD89A5EB69F68114Ew212J" TargetMode="External"/><Relationship Id="rId90" Type="http://schemas.openxmlformats.org/officeDocument/2006/relationships/hyperlink" Target="consultantplus://offline/ref=C072388EAA9BEBBF8663D00728F3A11C644D739BEE49C5F6E3D0DF59CB3122B5C141D190EB8726331D5A308227141D35D98541B58168w111J" TargetMode="External"/><Relationship Id="rId95" Type="http://schemas.openxmlformats.org/officeDocument/2006/relationships/hyperlink" Target="consultantplus://offline/ref=C072388EAA9BEBBF8663D00728F3A11C644C789EEB49C5F6E3D0DF59CB3122B5C141D193ED8020394D0020866E40102AD89A5EB69F68114Ew212J" TargetMode="External"/><Relationship Id="rId22" Type="http://schemas.openxmlformats.org/officeDocument/2006/relationships/hyperlink" Target="consultantplus://offline/ref=C072388EAA9BEBBF8663D00728F3A11C644F7899EB43C5F6E3D0DF59CB3122B5C141D193ED80203A4F0020866E40102AD89A5EB69F68114Ew212J" TargetMode="External"/><Relationship Id="rId27" Type="http://schemas.openxmlformats.org/officeDocument/2006/relationships/hyperlink" Target="consultantplus://offline/ref=C072388EAA9BEBBF8663D00728F3A11C644C7990EF4BC5F6E3D0DF59CB3122B5C141D193ED802039480020866E40102AD89A5EB69F68114Ew212J" TargetMode="External"/><Relationship Id="rId43" Type="http://schemas.openxmlformats.org/officeDocument/2006/relationships/hyperlink" Target="consultantplus://offline/ref=C072388EAA9BEBBF8663D00728F3A11C644C7291E848C5F6E3D0DF59CB3122B5C141D191E9832B6C184F21DA2B15032AD99A5DB783w61AJ" TargetMode="External"/><Relationship Id="rId48" Type="http://schemas.openxmlformats.org/officeDocument/2006/relationships/hyperlink" Target="consultantplus://offline/ref=C072388EAA9BEBBF8663D00728F3A11C644C7990EF4BC5F6E3D0DF59CB3122B5C141D193ED8020394D0020866E40102AD89A5EB69F68114Ew212J" TargetMode="External"/><Relationship Id="rId64" Type="http://schemas.openxmlformats.org/officeDocument/2006/relationships/hyperlink" Target="consultantplus://offline/ref=C072388EAA9BEBBF8663D00728F3A11C644C7990EF4BC5F6E3D0DF59CB3122B5C141D193ED802039400020866E40102AD89A5EB69F68114Ew212J" TargetMode="External"/><Relationship Id="rId69" Type="http://schemas.openxmlformats.org/officeDocument/2006/relationships/hyperlink" Target="consultantplus://offline/ref=C072388EAA9BEBBF8663D00728F3A11C644C7B9BE94EC5F6E3D0DF59CB3122B5C141D193ED8020394B0020866E40102AD89A5EB69F68114Ew212J" TargetMode="External"/><Relationship Id="rId113" Type="http://schemas.openxmlformats.org/officeDocument/2006/relationships/hyperlink" Target="consultantplus://offline/ref=C072388EAA9BEBBF8663D00728F3A11C644C7A91E84DC5F6E3D0DF59CB3122B5C141D193ED83293C490020866E40102AD89A5EB69F68114Ew212J" TargetMode="External"/><Relationship Id="rId118" Type="http://schemas.openxmlformats.org/officeDocument/2006/relationships/hyperlink" Target="consultantplus://offline/ref=C072388EAA9BEBBF8663D00728F3A11C644C7A91E84DC5F6E3D0DF59CB3122B5C141D193ED84223B4C0020866E40102AD89A5EB69F68114Ew212J" TargetMode="External"/><Relationship Id="rId134" Type="http://schemas.openxmlformats.org/officeDocument/2006/relationships/hyperlink" Target="consultantplus://offline/ref=C072388EAA9BEBBF8663D00728F3A11C644C7A91E84DC5F6E3D0DF59CB3122B5D341899FEC803E39481576D728w115J" TargetMode="External"/><Relationship Id="rId139" Type="http://schemas.openxmlformats.org/officeDocument/2006/relationships/hyperlink" Target="consultantplus://offline/ref=C072388EAA9BEBBF8663D00728F3A11C644C7A91E84DC5F6E3D0DF59CB3122B5C141D193ED842839410020866E40102AD89A5EB69F68114Ew212J" TargetMode="External"/><Relationship Id="rId80" Type="http://schemas.openxmlformats.org/officeDocument/2006/relationships/hyperlink" Target="consultantplus://offline/ref=C072388EAA9BEBBF8663D00728F3A11C644C7A9FEB42C5F6E3D0DF59CB3122B5D341899FEC803E39481576D728w115J" TargetMode="External"/><Relationship Id="rId85" Type="http://schemas.openxmlformats.org/officeDocument/2006/relationships/hyperlink" Target="consultantplus://offline/ref=C072388EAA9BEBBF8663D00728F3A11C644D739BEE49C5F6E3D0DF59CB3122B5C141D196E98820331D5A308227141D35D98541B58168w111J" TargetMode="External"/><Relationship Id="rId3" Type="http://schemas.openxmlformats.org/officeDocument/2006/relationships/webSettings" Target="webSettings.xml"/><Relationship Id="rId12" Type="http://schemas.openxmlformats.org/officeDocument/2006/relationships/hyperlink" Target="consultantplus://offline/ref=C072388EAA9BEBBF8663D00728F3A11C644F7C98EC4FC5F6E3D0DF59CB3122B5C141D190E58B74690D5E79D62A0B1C2AC6865FB5w811J" TargetMode="External"/><Relationship Id="rId17" Type="http://schemas.openxmlformats.org/officeDocument/2006/relationships/hyperlink" Target="consultantplus://offline/ref=C072388EAA9BEBBF8663D00728F3A11C644C7B9BE94EC5F6E3D0DF59CB3122B5C141D193ED8020384E0020866E40102AD89A5EB69F68114Ew212J" TargetMode="External"/><Relationship Id="rId25" Type="http://schemas.openxmlformats.org/officeDocument/2006/relationships/hyperlink" Target="consultantplus://offline/ref=C072388EAA9BEBBF8663D00728F3A11C644D739BEE49C5F6E3D0DF59CB3122B5D341899FEC803E39481576D728w115J" TargetMode="External"/><Relationship Id="rId33" Type="http://schemas.openxmlformats.org/officeDocument/2006/relationships/hyperlink" Target="consultantplus://offline/ref=C072388EAA9BEBBF8663D00728F3A11C644D739BEE49C5F6E3D0DF59CB3122B5C141D191EB8322331D5A308227141D35D98541B58168w111J" TargetMode="External"/><Relationship Id="rId38" Type="http://schemas.openxmlformats.org/officeDocument/2006/relationships/hyperlink" Target="consultantplus://offline/ref=C072388EAA9BEBBF8663D00728F3A11C644C7B9BE94EC5F6E3D0DF59CB3122B5C141D193ED802039490020866E40102AD89A5EB69F68114Ew212J" TargetMode="External"/><Relationship Id="rId46" Type="http://schemas.openxmlformats.org/officeDocument/2006/relationships/hyperlink" Target="consultantplus://offline/ref=C072388EAA9BEBBF8663D00728F3A11C644C7291E848C5F6E3D0DF59CB3122B5D341899FEC803E39481576D728w115J" TargetMode="External"/><Relationship Id="rId59" Type="http://schemas.openxmlformats.org/officeDocument/2006/relationships/hyperlink" Target="consultantplus://offline/ref=C072388EAA9BEBBF8663D00728F3A11C644F7F9CEC4AC5F6E3D0DF59CB3122B5C141D193ED802039490020866E40102AD89A5EB69F68114Ew212J" TargetMode="External"/><Relationship Id="rId67" Type="http://schemas.openxmlformats.org/officeDocument/2006/relationships/hyperlink" Target="consultantplus://offline/ref=C072388EAA9BEBBF8663D00728F3A11C644D739BEE49C5F6E3D0DF59CB3122B5C141D193ED81253C4F0020866E40102AD89A5EB69F68114Ew212J" TargetMode="External"/><Relationship Id="rId103" Type="http://schemas.openxmlformats.org/officeDocument/2006/relationships/hyperlink" Target="consultantplus://offline/ref=C072388EAA9BEBBF8663D00728F3A11C644F7F9BEF4DC5F6E3D0DF59CB3122B5C141D19BEF8129331D5A308227141D35D98541B58168w111J" TargetMode="External"/><Relationship Id="rId108" Type="http://schemas.openxmlformats.org/officeDocument/2006/relationships/hyperlink" Target="consultantplus://offline/ref=C072388EAA9BEBBF8663D00728F3A11C644C7990EF4BC5F6E3D0DF59CB3122B5C141D193ED80203A4B0020866E40102AD89A5EB69F68114Ew212J" TargetMode="External"/><Relationship Id="rId116" Type="http://schemas.openxmlformats.org/officeDocument/2006/relationships/hyperlink" Target="consultantplus://offline/ref=C072388EAA9BEBBF8663D00728F3A11C644C7A91E84DC5F6E3D0DF59CB3122B5C141D193ED84213A4D0020866E40102AD89A5EB69F68114Ew212J" TargetMode="External"/><Relationship Id="rId124" Type="http://schemas.openxmlformats.org/officeDocument/2006/relationships/hyperlink" Target="consultantplus://offline/ref=C072388EAA9BEBBF8663D00728F3A11C644C7A91E84DC5F6E3D0DF59CB3122B5C141D193ED852139410020866E40102AD89A5EB69F68114Ew212J" TargetMode="External"/><Relationship Id="rId129" Type="http://schemas.openxmlformats.org/officeDocument/2006/relationships/hyperlink" Target="consultantplus://offline/ref=C072388EAA9BEBBF8663D00728F3A11C644C7A91E84DC5F6E3D0DF59CB3122B5C141D193ED852131410020866E40102AD89A5EB69F68114Ew212J" TargetMode="External"/><Relationship Id="rId137" Type="http://schemas.openxmlformats.org/officeDocument/2006/relationships/hyperlink" Target="consultantplus://offline/ref=C072388EAA9BEBBF8663D00728F3A11C644C7A91E84DC5F6E3D0DF59CB3122B5C141D193ED82293C4C0020866E40102AD89A5EB69F68114Ew212J" TargetMode="External"/><Relationship Id="rId20" Type="http://schemas.openxmlformats.org/officeDocument/2006/relationships/hyperlink" Target="consultantplus://offline/ref=C072388EAA9BEBBF8663D00728F3A11C644C7D9AE94FC5F6E3D0DF59CB3122B5C141D193ED80203A4C0020866E40102AD89A5EB69F68114Ew212J" TargetMode="External"/><Relationship Id="rId41" Type="http://schemas.openxmlformats.org/officeDocument/2006/relationships/hyperlink" Target="consultantplus://offline/ref=C072388EAA9BEBBF8663D00728F3A11C644D739BEE49C5F6E3D0DF59CB3122B5C141D190E58622331D5A308227141D35D98541B58168w111J" TargetMode="External"/><Relationship Id="rId54" Type="http://schemas.openxmlformats.org/officeDocument/2006/relationships/hyperlink" Target="consultantplus://offline/ref=C072388EAA9BEBBF8663D00728F3A11C644F7F9BEF4DC5F6E3D0DF59CB3122B5C141D193E981223A425F25937F181C2BC6855EA9836A13w41CJ" TargetMode="External"/><Relationship Id="rId62" Type="http://schemas.openxmlformats.org/officeDocument/2006/relationships/hyperlink" Target="consultantplus://offline/ref=C072388EAA9BEBBF8663D00728F3A11C644C7990EF4BC5F6E3D0DF59CB3122B5C141D193ED8020394F0020866E40102AD89A5EB69F68114Ew212J" TargetMode="External"/><Relationship Id="rId70" Type="http://schemas.openxmlformats.org/officeDocument/2006/relationships/hyperlink" Target="consultantplus://offline/ref=C072388EAA9BEBBF8663D00728F3A11C644C7E9BE043C5F6E3D0DF59CB3122B5C141D193ED80203A490020866E40102AD89A5EB69F68114Ew212J" TargetMode="External"/><Relationship Id="rId75" Type="http://schemas.openxmlformats.org/officeDocument/2006/relationships/hyperlink" Target="consultantplus://offline/ref=C072388EAA9BEBBF8663D00728F3A11C644C7B9BE94EC5F6E3D0DF59CB3122B5C141D193ED802039410020866E40102AD89A5EB69F68114Ew212J" TargetMode="External"/><Relationship Id="rId83" Type="http://schemas.openxmlformats.org/officeDocument/2006/relationships/hyperlink" Target="consultantplus://offline/ref=C072388EAA9BEBBF8663D00728F3A11C644D739BEE49C5F6E3D0DF59CB3122B5C141D193EC8528331D5A308227141D35D98541B58168w111J" TargetMode="External"/><Relationship Id="rId88" Type="http://schemas.openxmlformats.org/officeDocument/2006/relationships/hyperlink" Target="consultantplus://offline/ref=C072388EAA9BEBBF8663D00728F3A11C644C7B9BE94EC5F6E3D0DF59CB3122B5C141D193ED80203A480020866E40102AD89A5EB69F68114Ew212J" TargetMode="External"/><Relationship Id="rId91" Type="http://schemas.openxmlformats.org/officeDocument/2006/relationships/hyperlink" Target="consultantplus://offline/ref=C072388EAA9BEBBF8663D00728F3A11C644F7F9BEF4DC5F6E3D0DF59CB3122B5C141D193E9802238425F25937F181C2BC6855EA9836A13w41CJ" TargetMode="External"/><Relationship Id="rId96" Type="http://schemas.openxmlformats.org/officeDocument/2006/relationships/hyperlink" Target="consultantplus://offline/ref=C072388EAA9BEBBF8663D00728F3A11C644C7990EF4BC5F6E3D0DF59CB3122B5C141D193ED80203A480020866E40102AD89A5EB69F68114Ew212J" TargetMode="External"/><Relationship Id="rId111" Type="http://schemas.openxmlformats.org/officeDocument/2006/relationships/hyperlink" Target="consultantplus://offline/ref=C072388EAA9BEBBF8663D00728F3A11C644C7990EF4BC5F6E3D0DF59CB3122B5C141D193ED80203B400020866E40102AD89A5EB69F68114Ew212J" TargetMode="External"/><Relationship Id="rId132" Type="http://schemas.openxmlformats.org/officeDocument/2006/relationships/hyperlink" Target="consultantplus://offline/ref=C072388EAA9BEBBF8663D00728F3A11C644C7A91E84DC5F6E3D0DF59CB3122B5C141D193ED852531400020866E40102AD89A5EB69F68114Ew212J" TargetMode="External"/><Relationship Id="rId140" Type="http://schemas.openxmlformats.org/officeDocument/2006/relationships/hyperlink" Target="consultantplus://offline/ref=C072388EAA9BEBBF8663D00728F3A11C644C7A91E84DC5F6E3D0DF59CB3122B5C141D193ED84283A4F0020866E40102AD89A5EB69F68114Ew212J"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72388EAA9BEBBF8663D00728F3A11C644C789CEC4AC5F6E3D0DF59CB3122B5C141D193ED8020384C0020866E40102AD89A5EB69F68114Ew212J" TargetMode="External"/><Relationship Id="rId15" Type="http://schemas.openxmlformats.org/officeDocument/2006/relationships/hyperlink" Target="consultantplus://offline/ref=C072388EAA9BEBBF8663D00728F3A11C644C7291E848C5F6E3D0DF59CB3122B5C141D193ED80243D4B0020866E40102AD89A5EB69F68114Ew212J" TargetMode="External"/><Relationship Id="rId23" Type="http://schemas.openxmlformats.org/officeDocument/2006/relationships/hyperlink" Target="consultantplus://offline/ref=C072388EAA9BEBBF8663D00728F3A11C644F7F9BEF4DC5F6E3D0DF59CB3122B5C141D193ED82293C425F25937F181C2BC6855EA9836A13w41CJ" TargetMode="External"/><Relationship Id="rId28" Type="http://schemas.openxmlformats.org/officeDocument/2006/relationships/hyperlink" Target="consultantplus://offline/ref=C072388EAA9BEBBF8663D00728F3A11C644C7291E848C5F6E3D0DF59CB3122B5D341899FEC803E39481576D728w115J" TargetMode="External"/><Relationship Id="rId36" Type="http://schemas.openxmlformats.org/officeDocument/2006/relationships/hyperlink" Target="consultantplus://offline/ref=C072388EAA9BEBBF8663D00728F3A11C644C7990EF4BC5F6E3D0DF59CB3122B5C141D193ED8020394D0020866E40102AD89A5EB69F68114Ew212J" TargetMode="External"/><Relationship Id="rId49" Type="http://schemas.openxmlformats.org/officeDocument/2006/relationships/hyperlink" Target="consultantplus://offline/ref=C072388EAA9BEBBF8663D00728F3A11C644C7291E848C5F6E3D0DF59CB3122B5C141D194EA862B6C184F21DA2B15032AD99A5DB783w61AJ" TargetMode="External"/><Relationship Id="rId57" Type="http://schemas.openxmlformats.org/officeDocument/2006/relationships/hyperlink" Target="consultantplus://offline/ref=C072388EAA9BEBBF8663D00728F3A11C644C789EEB49C5F6E3D0DF59CB3122B5C141D193ED8020384C0020866E40102AD89A5EB69F68114Ew212J" TargetMode="External"/><Relationship Id="rId106" Type="http://schemas.openxmlformats.org/officeDocument/2006/relationships/hyperlink" Target="consultantplus://offline/ref=C072388EAA9BEBBF8663D00728F3A11C644C7E9CED4DC5F6E3D0DF59CB3122B5C141D19AEF892B6C184F21DA2B15032AD99A5DB783w61AJ" TargetMode="External"/><Relationship Id="rId114" Type="http://schemas.openxmlformats.org/officeDocument/2006/relationships/hyperlink" Target="consultantplus://offline/ref=C072388EAA9BEBBF8663D00728F3A11C644C7A91E84DC5F6E3D0DF59CB3122B5C141D193ED832931490020866E40102AD89A5EB69F68114Ew212J" TargetMode="External"/><Relationship Id="rId119" Type="http://schemas.openxmlformats.org/officeDocument/2006/relationships/hyperlink" Target="consultantplus://offline/ref=C072388EAA9BEBBF8663D00728F3A11C644C7990EF4BC5F6E3D0DF59CB3122B5C141D193ED80203C480020866E40102AD89A5EB69F68114Ew212J" TargetMode="External"/><Relationship Id="rId127" Type="http://schemas.openxmlformats.org/officeDocument/2006/relationships/hyperlink" Target="consultantplus://offline/ref=C072388EAA9BEBBF8663D00728F3A11C644C7A91E84DC5F6E3D0DF59CB3122B5C141D193ED85233E480020866E40102AD89A5EB69F68114Ew212J" TargetMode="External"/><Relationship Id="rId10" Type="http://schemas.openxmlformats.org/officeDocument/2006/relationships/hyperlink" Target="consultantplus://offline/ref=C072388EAA9BEBBF8663D00728F3A11C644C7D9AE94FC5F6E3D0DF59CB3122B5C141D193ED80203A4C0020866E40102AD89A5EB69F68114Ew212J" TargetMode="External"/><Relationship Id="rId31" Type="http://schemas.openxmlformats.org/officeDocument/2006/relationships/hyperlink" Target="consultantplus://offline/ref=C072388EAA9BEBBF8663D00728F3A11C644C7990EF4BC5F6E3D0DF59CB3122B5C141D193ED802039480020866E40102AD89A5EB69F68114Ew212J" TargetMode="External"/><Relationship Id="rId44" Type="http://schemas.openxmlformats.org/officeDocument/2006/relationships/hyperlink" Target="consultantplus://offline/ref=C072388EAA9BEBBF8663D00728F3A11C644C7291E848C5F6E3D0DF59CB3122B5C141D191EB812B6C184F21DA2B15032AD99A5DB783w61AJ" TargetMode="External"/><Relationship Id="rId52" Type="http://schemas.openxmlformats.org/officeDocument/2006/relationships/hyperlink" Target="consultantplus://offline/ref=C072388EAA9BEBBF8663D00728F3A11C644D739BEE49C5F6E3D0DF59CB3122B5C141D193E98422331D5A308227141D35D98541B58168w111J" TargetMode="External"/><Relationship Id="rId60" Type="http://schemas.openxmlformats.org/officeDocument/2006/relationships/hyperlink" Target="consultantplus://offline/ref=C072388EAA9BEBBF8663D00728F3A11C644D739DEF4FC5F6E3D0DF59CB3122B5C141D193ED8020394B0020866E40102AD89A5EB69F68114Ew212J" TargetMode="External"/><Relationship Id="rId65" Type="http://schemas.openxmlformats.org/officeDocument/2006/relationships/hyperlink" Target="consultantplus://offline/ref=C072388EAA9BEBBF8663D00728F3A11C644D739BEE49C5F6E3D0DF59CB3122B5C141D193ED81253C4F0020866E40102AD89A5EB69F68114Ew212J" TargetMode="External"/><Relationship Id="rId73" Type="http://schemas.openxmlformats.org/officeDocument/2006/relationships/hyperlink" Target="consultantplus://offline/ref=C072388EAA9BEBBF8663D00728F3A11C644D739BEE49C5F6E3D0DF59CB3122B5C141D191E48426331D5A308227141D35D98541B58168w111J" TargetMode="External"/><Relationship Id="rId78" Type="http://schemas.openxmlformats.org/officeDocument/2006/relationships/hyperlink" Target="consultantplus://offline/ref=C072388EAA9BEBBF8663D00728F3A11C644D739BEE49C5F6E3D0DF59CB3122B5C141D191E48521331D5A308227141D35D98541B58168w111J" TargetMode="External"/><Relationship Id="rId81" Type="http://schemas.openxmlformats.org/officeDocument/2006/relationships/hyperlink" Target="consultantplus://offline/ref=C072388EAA9BEBBF8663D00728F3A11C644D739BEE49C5F6E3D0DF59CB3122B5C141D196E88123331D5A308227141D35D98541B58168w111J" TargetMode="External"/><Relationship Id="rId86" Type="http://schemas.openxmlformats.org/officeDocument/2006/relationships/hyperlink" Target="consultantplus://offline/ref=C072388EAA9BEBBF8663D00728F3A11C644D739BEE49C5F6E3D0DF59CB3122B5C141D191E48622331D5A308227141D35D98541B58168w111J" TargetMode="External"/><Relationship Id="rId94" Type="http://schemas.openxmlformats.org/officeDocument/2006/relationships/hyperlink" Target="consultantplus://offline/ref=C072388EAA9BEBBF8663D00728F3A11C644C7B9BE94EC5F6E3D0DF59CB3122B5C141D193ED80203A4D0020866E40102AD89A5EB69F68114Ew212J" TargetMode="External"/><Relationship Id="rId99" Type="http://schemas.openxmlformats.org/officeDocument/2006/relationships/hyperlink" Target="consultantplus://offline/ref=C072388EAA9BEBBF8663D00728F3A11C644D739BEF4DC5F6E3D0DF59CB3122B5C141D193ED8020384E0020866E40102AD89A5EB69F68114Ew212J" TargetMode="External"/><Relationship Id="rId101" Type="http://schemas.openxmlformats.org/officeDocument/2006/relationships/hyperlink" Target="consultantplus://offline/ref=C072388EAA9BEBBF8663D00728F3A11C644C7A91E84DC5F6E3D0DF59CB3122B5C141D193ED84273C4D0020866E40102AD89A5EB69F68114Ew212J" TargetMode="External"/><Relationship Id="rId122" Type="http://schemas.openxmlformats.org/officeDocument/2006/relationships/hyperlink" Target="consultantplus://offline/ref=C072388EAA9BEBBF8663D00728F3A11C644C7A91E84DC5F6E3D0DF59CB3122B5C141D193ED85283F480020866E40102AD89A5EB69F68114Ew212J" TargetMode="External"/><Relationship Id="rId130" Type="http://schemas.openxmlformats.org/officeDocument/2006/relationships/hyperlink" Target="consultantplus://offline/ref=C072388EAA9BEBBF8663D00728F3A11C644C7A91E84DC5F6E3D0DF59CB3122B5C141D193ED85253D4C0020866E40102AD89A5EB69F68114Ew212J" TargetMode="External"/><Relationship Id="rId135" Type="http://schemas.openxmlformats.org/officeDocument/2006/relationships/hyperlink" Target="consultantplus://offline/ref=C072388EAA9BEBBF8663D00728F3A11C644C7A91E84DC5F6E3D0DF59CB3122B5C141D193ED8228314C0020866E40102AD89A5EB69F68114Ew212J" TargetMode="External"/><Relationship Id="rId143" Type="http://schemas.openxmlformats.org/officeDocument/2006/relationships/hyperlink" Target="consultantplus://offline/ref=C072388EAA9BEBBF8663D00728F3A11C644C7A91E84DC5F6E3D0DF59CB3122B5C141D193ED8525314B0020866E40102AD89A5EB69F68114Ew21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72388EAA9BEBBF8663D00728F3A11C644C7990EF4BC5F6E3D0DF59CB3122B5C141D193ED8020384C0020866E40102AD89A5EB69F68114Ew212J" TargetMode="External"/><Relationship Id="rId13" Type="http://schemas.openxmlformats.org/officeDocument/2006/relationships/hyperlink" Target="consultantplus://offline/ref=C072388EAA9BEBBF8663D00728F3A11C644F7F9BEF4DC5F6E3D0DF59CB3122B5C141D193ED8124304B0020866E40102AD89A5EB69F68114Ew212J" TargetMode="External"/><Relationship Id="rId18" Type="http://schemas.openxmlformats.org/officeDocument/2006/relationships/hyperlink" Target="consultantplus://offline/ref=C072388EAA9BEBBF8663D00728F3A11C644C7F91E948C5F6E3D0DF59CB3122B5C141D193ED8020394C0020866E40102AD89A5EB69F68114Ew212J" TargetMode="External"/><Relationship Id="rId39" Type="http://schemas.openxmlformats.org/officeDocument/2006/relationships/hyperlink" Target="consultantplus://offline/ref=C072388EAA9BEBBF8663D00728F3A11C644C789CEC4AC5F6E3D0DF59CB3122B5C141D193ED8020384C0020866E40102AD89A5EB69F68114Ew212J" TargetMode="External"/><Relationship Id="rId109" Type="http://schemas.openxmlformats.org/officeDocument/2006/relationships/hyperlink" Target="consultantplus://offline/ref=C072388EAA9BEBBF8663D00728F3A11C644C7990EF4BC5F6E3D0DF59CB3122B5C141D193ED80203C490020866E40102AD89A5EB69F68114Ew212J" TargetMode="External"/><Relationship Id="rId34" Type="http://schemas.openxmlformats.org/officeDocument/2006/relationships/hyperlink" Target="consultantplus://offline/ref=C072388EAA9BEBBF8663D00728F3A11C644C7A90E042C5F6E3D0DF59CB3122B5C141D193ED8020394A0020866E40102AD89A5EB69F68114Ew212J" TargetMode="External"/><Relationship Id="rId50" Type="http://schemas.openxmlformats.org/officeDocument/2006/relationships/hyperlink" Target="consultantplus://offline/ref=C072388EAA9BEBBF8663D00728F3A11C644C7990EF4BC5F6E3D0DF59CB3122B5C141D193ED8020394D0020866E40102AD89A5EB69F68114Ew212J" TargetMode="External"/><Relationship Id="rId55" Type="http://schemas.openxmlformats.org/officeDocument/2006/relationships/hyperlink" Target="consultantplus://offline/ref=C072388EAA9BEBBF8663D00728F3A11C644F7F9BEF4DC5F6E3D0DF59CB3122B5C141D193ED80233D4E0020866E40102AD89A5EB69F68114Ew212J" TargetMode="External"/><Relationship Id="rId76" Type="http://schemas.openxmlformats.org/officeDocument/2006/relationships/hyperlink" Target="consultantplus://offline/ref=C072388EAA9BEBBF8663D00728F3A11C644D739BEE49C5F6E3D0DF59CB3122B5C141D191E48428331D5A308227141D35D98541B58168w111J" TargetMode="External"/><Relationship Id="rId97" Type="http://schemas.openxmlformats.org/officeDocument/2006/relationships/hyperlink" Target="consultantplus://offline/ref=C072388EAA9BEBBF8663D00728F3A11C644F7F9BEF4DC5F6E3D0DF59CB3122B5C141D193ED802339480020866E40102AD89A5EB69F68114Ew212J" TargetMode="External"/><Relationship Id="rId104" Type="http://schemas.openxmlformats.org/officeDocument/2006/relationships/hyperlink" Target="consultantplus://offline/ref=C072388EAA9BEBBF8663D00728F3A11C644D739DEF4FC5F6E3D0DF59CB3122B5C141D193ED8020394B0020866E40102AD89A5EB69F68114Ew212J" TargetMode="External"/><Relationship Id="rId120" Type="http://schemas.openxmlformats.org/officeDocument/2006/relationships/hyperlink" Target="consultantplus://offline/ref=C072388EAA9BEBBF8663D00728F3A11C644C7A91E84DC5F6E3D0DF59CB3122B5C141D193ED85243C4D0020866E40102AD89A5EB69F68114Ew212J" TargetMode="External"/><Relationship Id="rId125" Type="http://schemas.openxmlformats.org/officeDocument/2006/relationships/hyperlink" Target="consultantplus://offline/ref=C072388EAA9BEBBF8663D00728F3A11C644C7A91E84DC5F6E3D0DF59CB3122B5C141D193ED8423384E0020866E40102AD89A5EB69F68114Ew212J" TargetMode="External"/><Relationship Id="rId141" Type="http://schemas.openxmlformats.org/officeDocument/2006/relationships/hyperlink" Target="consultantplus://offline/ref=C072388EAA9BEBBF8663D00728F3A11C644C7A91E84DC5F6E3D0DF59CB3122B5C141D193ED852130410020866E40102AD89A5EB69F68114Ew212J" TargetMode="External"/><Relationship Id="rId146" Type="http://schemas.openxmlformats.org/officeDocument/2006/relationships/theme" Target="theme/theme1.xml"/><Relationship Id="rId7" Type="http://schemas.openxmlformats.org/officeDocument/2006/relationships/hyperlink" Target="consultantplus://offline/ref=C072388EAA9BEBBF8663D00728F3A11C644C789EE84AC5F6E3D0DF59CB3122B5C141D193ED8020384C0020866E40102AD89A5EB69F68114Ew212J" TargetMode="External"/><Relationship Id="rId71" Type="http://schemas.openxmlformats.org/officeDocument/2006/relationships/hyperlink" Target="consultantplus://offline/ref=C072388EAA9BEBBF8663D00728F3A11C644C7B9BE94EC5F6E3D0DF59CB3122B5C141D193ED8020394F0020866E40102AD89A5EB69F68114Ew212J" TargetMode="External"/><Relationship Id="rId92" Type="http://schemas.openxmlformats.org/officeDocument/2006/relationships/hyperlink" Target="consultantplus://offline/ref=C072388EAA9BEBBF8663D00728F3A11C644D739BEE49C5F6E3D0DF59CB3122B5D341899FEC803E39481576D728w115J" TargetMode="External"/><Relationship Id="rId2" Type="http://schemas.openxmlformats.org/officeDocument/2006/relationships/settings" Target="settings.xml"/><Relationship Id="rId29" Type="http://schemas.openxmlformats.org/officeDocument/2006/relationships/hyperlink" Target="consultantplus://offline/ref=C072388EAA9BEBBF8663D00728F3A11C644C7990EF4BC5F6E3D0DF59CB3122B5C141D193ED802039480020866E40102AD89A5EB69F68114Ew212J" TargetMode="External"/><Relationship Id="rId24" Type="http://schemas.openxmlformats.org/officeDocument/2006/relationships/hyperlink" Target="consultantplus://offline/ref=C072388EAA9BEBBF8663D00728F3A11C644C7B9BE94EC5F6E3D0DF59CB3122B5C141D193ED802038400020866E40102AD89A5EB69F68114Ew212J" TargetMode="External"/><Relationship Id="rId40" Type="http://schemas.openxmlformats.org/officeDocument/2006/relationships/hyperlink" Target="consultantplus://offline/ref=C072388EAA9BEBBF8663D00728F3A11C644C789CEC4AC5F6E3D0DF59CB3122B5C141D193ED8020384C0020866E40102AD89A5EB69F68114Ew212J" TargetMode="External"/><Relationship Id="rId45" Type="http://schemas.openxmlformats.org/officeDocument/2006/relationships/hyperlink" Target="consultantplus://offline/ref=C072388EAA9BEBBF8663D00728F3A11C644C7291E848C5F6E3D0DF59CB3122B5C141D191E5812B6C184F21DA2B15032AD99A5DB783w61AJ" TargetMode="External"/><Relationship Id="rId66" Type="http://schemas.openxmlformats.org/officeDocument/2006/relationships/hyperlink" Target="consultantplus://offline/ref=C072388EAA9BEBBF8663D00728F3A11C644C7990EF4BC5F6E3D0DF59CB3122B5C141D193ED80203A490020866E40102AD89A5EB69F68114Ew212J" TargetMode="External"/><Relationship Id="rId87" Type="http://schemas.openxmlformats.org/officeDocument/2006/relationships/hyperlink" Target="consultantplus://offline/ref=C072388EAA9BEBBF8663D00728F3A11C644C7B9BE94EC5F6E3D0DF59CB3122B5C141D193ED802039400020866E40102AD89A5EB69F68114Ew212J" TargetMode="External"/><Relationship Id="rId110" Type="http://schemas.openxmlformats.org/officeDocument/2006/relationships/hyperlink" Target="consultantplus://offline/ref=C072388EAA9BEBBF8663D00728F3A11C644C7B9BE94EC5F6E3D0DF59CB3122B5C141D193ED8020394B0020866E40102AD89A5EB69F68114Ew212J" TargetMode="External"/><Relationship Id="rId115" Type="http://schemas.openxmlformats.org/officeDocument/2006/relationships/hyperlink" Target="consultantplus://offline/ref=C072388EAA9BEBBF8663D00728F3A11C644C7A91E84DC5F6E3D0DF59CB3122B5C141D193ED8421394B0020866E40102AD89A5EB69F68114Ew212J" TargetMode="External"/><Relationship Id="rId131" Type="http://schemas.openxmlformats.org/officeDocument/2006/relationships/hyperlink" Target="consultantplus://offline/ref=C072388EAA9BEBBF8663D00728F3A11C644C7A91E84DC5F6E3D0DF59CB3122B5C141D193ED85283E4A0020866E40102AD89A5EB69F68114Ew212J" TargetMode="External"/><Relationship Id="rId136" Type="http://schemas.openxmlformats.org/officeDocument/2006/relationships/hyperlink" Target="consultantplus://offline/ref=C072388EAA9BEBBF8663D00728F3A11C644C7A91E84DC5F6E3D0DF59CB3122B5C141D193ED86203B4C0020866E40102AD89A5EB69F68114Ew212J" TargetMode="External"/><Relationship Id="rId61" Type="http://schemas.openxmlformats.org/officeDocument/2006/relationships/hyperlink" Target="consultantplus://offline/ref=C072388EAA9BEBBF8663D00728F3A11C644C789EEB49C5F6E3D0DF59CB3122B5C141D193ED802039490020866E40102AD89A5EB69F68114Ew212J" TargetMode="External"/><Relationship Id="rId82" Type="http://schemas.openxmlformats.org/officeDocument/2006/relationships/hyperlink" Target="consultantplus://offline/ref=C072388EAA9BEBBF8663D00728F3A11C644D739BEE49C5F6E3D0DF59CB3122B5C141D193EC8526331D5A308227141D35D98541B58168w111J" TargetMode="External"/><Relationship Id="rId19" Type="http://schemas.openxmlformats.org/officeDocument/2006/relationships/hyperlink" Target="consultantplus://offline/ref=C072388EAA9BEBBF8663D00728F3A11C644C7C98EA43C5F6E3D0DF59CB3122B5C141D193ED8020394C0020866E40102AD89A5EB69F68114Ew212J" TargetMode="External"/><Relationship Id="rId14" Type="http://schemas.openxmlformats.org/officeDocument/2006/relationships/hyperlink" Target="consultantplus://offline/ref=C072388EAA9BEBBF8663D00728F3A11C644C7B9BE94EC5F6E3D0DF59CB3122B5C141D193ED8020384F0020866E40102AD89A5EB69F68114Ew212J" TargetMode="External"/><Relationship Id="rId30" Type="http://schemas.openxmlformats.org/officeDocument/2006/relationships/hyperlink" Target="consultantplus://offline/ref=C072388EAA9BEBBF8663D00728F3A11C644D739BEE49C5F6E3D0DF59CB3122B5C141D190E48824331D5A308227141D35D98541B58168w111J" TargetMode="External"/><Relationship Id="rId35" Type="http://schemas.openxmlformats.org/officeDocument/2006/relationships/hyperlink" Target="consultantplus://offline/ref=C072388EAA9BEBBF8663D00728F3A11C644C7990EF4BC5F6E3D0DF59CB3122B5C141D193ED8020394B0020866E40102AD89A5EB69F68114Ew212J" TargetMode="External"/><Relationship Id="rId56" Type="http://schemas.openxmlformats.org/officeDocument/2006/relationships/hyperlink" Target="consultantplus://offline/ref=C072388EAA9BEBBF8663D00728F3A11C644C7B9BE94EC5F6E3D0DF59CB3122B5C141D193ED802039480020866E40102AD89A5EB69F68114Ew212J" TargetMode="External"/><Relationship Id="rId77" Type="http://schemas.openxmlformats.org/officeDocument/2006/relationships/hyperlink" Target="consultantplus://offline/ref=C072388EAA9BEBBF8663D00728F3A11C644D739BEE49C5F6E3D0DF59CB3122B5C141D191E48429331D5A308227141D35D98541B58168w111J" TargetMode="External"/><Relationship Id="rId100" Type="http://schemas.openxmlformats.org/officeDocument/2006/relationships/hyperlink" Target="consultantplus://offline/ref=C072388EAA9BEBBF8663D00728F3A11C644D739DEF4FC5F6E3D0DF59CB3122B5C141D193ED8020394B0020866E40102AD89A5EB69F68114Ew212J" TargetMode="External"/><Relationship Id="rId105" Type="http://schemas.openxmlformats.org/officeDocument/2006/relationships/hyperlink" Target="consultantplus://offline/ref=C072388EAA9BEBBF8663D00728F3A11C644C789EEB49C5F6E3D0DF59CB3122B5C141D193ED8020394C0020866E40102AD89A5EB69F68114Ew212J" TargetMode="External"/><Relationship Id="rId126" Type="http://schemas.openxmlformats.org/officeDocument/2006/relationships/hyperlink" Target="consultantplus://offline/ref=C072388EAA9BEBBF8663D00728F3A11C644C7A91E84DC5F6E3D0DF59CB3122B5C141D193ED84233A4F0020866E40102AD89A5EB69F68114Ew212J" TargetMode="External"/><Relationship Id="rId8" Type="http://schemas.openxmlformats.org/officeDocument/2006/relationships/hyperlink" Target="consultantplus://offline/ref=C072388EAA9BEBBF8663D00728F3A11C644C789EEB49C5F6E3D0DF59CB3122B5C141D193ED8020384C0020866E40102AD89A5EB69F68114Ew212J" TargetMode="External"/><Relationship Id="rId51" Type="http://schemas.openxmlformats.org/officeDocument/2006/relationships/hyperlink" Target="consultantplus://offline/ref=C072388EAA9BEBBF8663D00728F3A11C644D739BEE49C5F6E3D0DF59CB3122B5C141D196E98820331D5A308227141D35D98541B58168w111J" TargetMode="External"/><Relationship Id="rId72" Type="http://schemas.openxmlformats.org/officeDocument/2006/relationships/hyperlink" Target="consultantplus://offline/ref=C072388EAA9BEBBF8663D00728F3A11C644D739BEE49C5F6E3D0DF59CB3122B5C141D191E48423331D5A308227141D35D98541B58168w111J" TargetMode="External"/><Relationship Id="rId93" Type="http://schemas.openxmlformats.org/officeDocument/2006/relationships/hyperlink" Target="consultantplus://offline/ref=C072388EAA9BEBBF8663D00728F3A11C644C7B9BE94EC5F6E3D0DF59CB3122B5C141D193ED80203A4B0020866E40102AD89A5EB69F68114Ew212J" TargetMode="External"/><Relationship Id="rId98" Type="http://schemas.openxmlformats.org/officeDocument/2006/relationships/hyperlink" Target="consultantplus://offline/ref=C072388EAA9BEBBF8663D00728F3A11C644F789EEE4EC5F6E3D0DF59CB3122B5C141D193ED8020394F0020866E40102AD89A5EB69F68114Ew212J" TargetMode="External"/><Relationship Id="rId121" Type="http://schemas.openxmlformats.org/officeDocument/2006/relationships/hyperlink" Target="consultantplus://offline/ref=C072388EAA9BEBBF8663D00728F3A11C644C7A91E84DC5F6E3D0DF59CB3122B5C141D193ED8525384E0020866E40102AD89A5EB69F68114Ew212J" TargetMode="External"/><Relationship Id="rId142" Type="http://schemas.openxmlformats.org/officeDocument/2006/relationships/hyperlink" Target="consultantplus://offline/ref=C072388EAA9BEBBF8663D00728F3A11C644C7A91E84DC5F6E3D0DF59CB3122B5C141D193ED8522384B0020866E40102AD89A5EB69F68114Ew2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10090</Words>
  <Characters>57516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2020-11-10T09:53:00Z</dcterms:created>
  <dcterms:modified xsi:type="dcterms:W3CDTF">2020-11-10T09:54:00Z</dcterms:modified>
</cp:coreProperties>
</file>