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333" w:rsidRDefault="00FB633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B6333" w:rsidRDefault="00FB6333">
      <w:pPr>
        <w:pStyle w:val="ConsPlusNormal"/>
        <w:outlineLvl w:val="0"/>
      </w:pPr>
    </w:p>
    <w:p w:rsidR="00FB6333" w:rsidRDefault="00FB6333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FB6333" w:rsidRDefault="00FB6333">
      <w:pPr>
        <w:pStyle w:val="ConsPlusTitle"/>
        <w:jc w:val="center"/>
      </w:pPr>
    </w:p>
    <w:p w:rsidR="00FB6333" w:rsidRDefault="00FB6333">
      <w:pPr>
        <w:pStyle w:val="ConsPlusTitle"/>
        <w:jc w:val="center"/>
      </w:pPr>
      <w:r>
        <w:t>ПОСТАНОВЛЕНИЕ</w:t>
      </w:r>
    </w:p>
    <w:p w:rsidR="00FB6333" w:rsidRDefault="00FB6333">
      <w:pPr>
        <w:pStyle w:val="ConsPlusTitle"/>
        <w:jc w:val="center"/>
      </w:pPr>
      <w:r>
        <w:t>от 26 февраля 2020 г. N 104-ПП</w:t>
      </w:r>
    </w:p>
    <w:p w:rsidR="00FB6333" w:rsidRDefault="00FB6333">
      <w:pPr>
        <w:pStyle w:val="ConsPlusTitle"/>
        <w:jc w:val="center"/>
      </w:pPr>
    </w:p>
    <w:p w:rsidR="00FB6333" w:rsidRDefault="00FB6333">
      <w:pPr>
        <w:pStyle w:val="ConsPlusTitle"/>
        <w:jc w:val="center"/>
      </w:pPr>
      <w:r>
        <w:t>ОБ УТВЕРЖДЕНИИ ПОРЯДКА ПРЕДОСТАВЛЕНИЯ СУБСИДИЙ</w:t>
      </w:r>
    </w:p>
    <w:p w:rsidR="00FB6333" w:rsidRDefault="00FB6333">
      <w:pPr>
        <w:pStyle w:val="ConsPlusTitle"/>
        <w:jc w:val="center"/>
      </w:pPr>
      <w:r>
        <w:t>СОЦИАЛЬНО ОРИЕНТИРОВАННЫМ НЕКОММЕРЧЕСКИМ ОРГАНИЗАЦИЯМ,</w:t>
      </w:r>
    </w:p>
    <w:p w:rsidR="00FB6333" w:rsidRDefault="00FB6333">
      <w:pPr>
        <w:pStyle w:val="ConsPlusTitle"/>
        <w:jc w:val="center"/>
      </w:pPr>
      <w:r>
        <w:t>ПРЕДОСТАВЛЯЮЩИМ СОЦИАЛЬНО-ТРУДОВЫЕ УСЛУГИ</w:t>
      </w:r>
    </w:p>
    <w:p w:rsidR="00FB6333" w:rsidRDefault="00FB6333">
      <w:pPr>
        <w:pStyle w:val="ConsPlusTitle"/>
        <w:jc w:val="center"/>
      </w:pPr>
      <w:r>
        <w:t>НА ТЕРРИТОРИИ СВЕРДЛОВСКОЙ ОБЛАСТИ</w:t>
      </w:r>
    </w:p>
    <w:p w:rsidR="00FB6333" w:rsidRDefault="00FB6333">
      <w:pPr>
        <w:pStyle w:val="ConsPlusNormal"/>
      </w:pPr>
    </w:p>
    <w:p w:rsidR="00FB6333" w:rsidRDefault="00FB6333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организациях", Постановлениями Правительства Российской Федерации от 27.10.2016 </w:t>
      </w:r>
      <w:hyperlink r:id="rId7" w:history="1">
        <w:r>
          <w:rPr>
            <w:color w:val="0000FF"/>
          </w:rPr>
          <w:t>N 1096</w:t>
        </w:r>
      </w:hyperlink>
      <w:r>
        <w:t xml:space="preserve"> "Об утверждении перечня общественно полезных услуг и критериев оценки качества их оказания", от 26.01.2017 </w:t>
      </w:r>
      <w:hyperlink r:id="rId8" w:history="1">
        <w:r>
          <w:rPr>
            <w:color w:val="0000FF"/>
          </w:rPr>
          <w:t>N 89</w:t>
        </w:r>
      </w:hyperlink>
      <w:r>
        <w:t xml:space="preserve"> "О реестре некоммерческих организаций - исполнителей общественно полезных услуг" и от 07.05.2017 </w:t>
      </w:r>
      <w:hyperlink r:id="rId9" w:history="1">
        <w:r>
          <w:rPr>
            <w:color w:val="0000FF"/>
          </w:rPr>
          <w:t>N 541</w:t>
        </w:r>
      </w:hyperlink>
      <w:r>
        <w:t xml:space="preserve">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Свердловской области от 27 января 2012 года N 4-ОЗ "О государственной поддержке некоммерческих организаций в Свердловской области" Правительство Свердловской области постановляет: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предоставления субсидий социально ориентированным некоммерческим организациям, предоставляющим социально-трудовые услуги на территории Свердловской области (прилагается).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Губернатора Свердловской области О.Л. Чемезова.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3. Настоящее Постановление опубликовать в "Областной газете".</w:t>
      </w:r>
    </w:p>
    <w:p w:rsidR="00FB6333" w:rsidRDefault="00FB6333">
      <w:pPr>
        <w:pStyle w:val="ConsPlusNormal"/>
      </w:pPr>
    </w:p>
    <w:p w:rsidR="00FB6333" w:rsidRDefault="00FB6333">
      <w:pPr>
        <w:pStyle w:val="ConsPlusNormal"/>
        <w:jc w:val="right"/>
      </w:pPr>
      <w:r>
        <w:t>Исполняющий обязанности</w:t>
      </w:r>
    </w:p>
    <w:p w:rsidR="00FB6333" w:rsidRDefault="00FB6333">
      <w:pPr>
        <w:pStyle w:val="ConsPlusNormal"/>
        <w:jc w:val="right"/>
      </w:pPr>
      <w:r>
        <w:t>Губернатора Свердловской области</w:t>
      </w:r>
    </w:p>
    <w:p w:rsidR="00FB6333" w:rsidRDefault="00FB6333">
      <w:pPr>
        <w:pStyle w:val="ConsPlusNormal"/>
        <w:jc w:val="right"/>
      </w:pPr>
      <w:r>
        <w:t>С.Ю.БИДОНЬКО</w:t>
      </w:r>
    </w:p>
    <w:p w:rsidR="00FB6333" w:rsidRDefault="00FB6333">
      <w:pPr>
        <w:pStyle w:val="ConsPlusNormal"/>
      </w:pPr>
    </w:p>
    <w:p w:rsidR="00FB6333" w:rsidRDefault="00FB6333">
      <w:pPr>
        <w:pStyle w:val="ConsPlusNormal"/>
      </w:pPr>
    </w:p>
    <w:p w:rsidR="00FB6333" w:rsidRDefault="00FB6333">
      <w:pPr>
        <w:pStyle w:val="ConsPlusNormal"/>
      </w:pPr>
    </w:p>
    <w:p w:rsidR="00FB6333" w:rsidRDefault="00FB6333">
      <w:pPr>
        <w:pStyle w:val="ConsPlusNormal"/>
      </w:pPr>
    </w:p>
    <w:p w:rsidR="00FB6333" w:rsidRDefault="00FB6333">
      <w:pPr>
        <w:pStyle w:val="ConsPlusNormal"/>
      </w:pPr>
    </w:p>
    <w:p w:rsidR="00FB6333" w:rsidRDefault="00FB6333">
      <w:pPr>
        <w:pStyle w:val="ConsPlusNormal"/>
        <w:jc w:val="right"/>
        <w:outlineLvl w:val="0"/>
      </w:pPr>
      <w:r>
        <w:t>Утвержден</w:t>
      </w:r>
    </w:p>
    <w:p w:rsidR="00FB6333" w:rsidRDefault="00FB6333">
      <w:pPr>
        <w:pStyle w:val="ConsPlusNormal"/>
        <w:jc w:val="right"/>
      </w:pPr>
      <w:r>
        <w:t>Постановлением Правительства</w:t>
      </w:r>
    </w:p>
    <w:p w:rsidR="00FB6333" w:rsidRDefault="00FB6333">
      <w:pPr>
        <w:pStyle w:val="ConsPlusNormal"/>
        <w:jc w:val="right"/>
      </w:pPr>
      <w:r>
        <w:t>Свердловской области</w:t>
      </w:r>
    </w:p>
    <w:p w:rsidR="00FB6333" w:rsidRDefault="00FB6333">
      <w:pPr>
        <w:pStyle w:val="ConsPlusNormal"/>
        <w:jc w:val="right"/>
      </w:pPr>
      <w:r>
        <w:t>от 26 февраля 2020 г. N 104-ПП</w:t>
      </w:r>
    </w:p>
    <w:p w:rsidR="00FB6333" w:rsidRDefault="00FB6333">
      <w:pPr>
        <w:pStyle w:val="ConsPlusNormal"/>
      </w:pPr>
    </w:p>
    <w:p w:rsidR="00FB6333" w:rsidRDefault="00FB6333">
      <w:pPr>
        <w:pStyle w:val="ConsPlusTitle"/>
        <w:jc w:val="center"/>
      </w:pPr>
      <w:bookmarkStart w:id="0" w:name="P29"/>
      <w:bookmarkEnd w:id="0"/>
      <w:r>
        <w:t>ПОРЯДОК</w:t>
      </w:r>
    </w:p>
    <w:p w:rsidR="00FB6333" w:rsidRDefault="00FB6333">
      <w:pPr>
        <w:pStyle w:val="ConsPlusTitle"/>
        <w:jc w:val="center"/>
      </w:pPr>
      <w:r>
        <w:t>ПРЕДОСТАВЛЕНИЯ СУБСИДИЙ СОЦИАЛЬНО ОРИЕНТИРОВАННЫМ</w:t>
      </w:r>
    </w:p>
    <w:p w:rsidR="00FB6333" w:rsidRDefault="00FB6333">
      <w:pPr>
        <w:pStyle w:val="ConsPlusTitle"/>
        <w:jc w:val="center"/>
      </w:pPr>
      <w:r>
        <w:t>НЕКОММЕРЧЕСКИМ ОРГАНИЗАЦИЯМ, ПРЕДОСТАВЛЯЮЩИМ</w:t>
      </w:r>
    </w:p>
    <w:p w:rsidR="00FB6333" w:rsidRDefault="00FB6333">
      <w:pPr>
        <w:pStyle w:val="ConsPlusTitle"/>
        <w:jc w:val="center"/>
      </w:pPr>
      <w:r>
        <w:t>СОЦИАЛЬНО-ТРУДОВЫЕ УСЛУГИ НА ТЕРРИТОРИИ СВЕРДЛОВСКОЙ ОБЛАСТИ</w:t>
      </w:r>
    </w:p>
    <w:p w:rsidR="00FB6333" w:rsidRDefault="00FB6333">
      <w:pPr>
        <w:pStyle w:val="ConsPlusNormal"/>
      </w:pPr>
    </w:p>
    <w:p w:rsidR="00FB6333" w:rsidRDefault="00FB6333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11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Постановлениями Правительства Российской Федерации от 27.10.2016 </w:t>
      </w:r>
      <w:hyperlink r:id="rId12" w:history="1">
        <w:r>
          <w:rPr>
            <w:color w:val="0000FF"/>
          </w:rPr>
          <w:t>N 1096</w:t>
        </w:r>
      </w:hyperlink>
      <w:r>
        <w:t xml:space="preserve"> "Об утверждении перечня общественно полезных услуг и критериев оценки качества их </w:t>
      </w:r>
      <w:r>
        <w:lastRenderedPageBreak/>
        <w:t xml:space="preserve">оказания" (далее - Постановление Правительства Российской Федерации от 27.10.2016 N 1096), от 26.01.2017 </w:t>
      </w:r>
      <w:hyperlink r:id="rId13" w:history="1">
        <w:r>
          <w:rPr>
            <w:color w:val="0000FF"/>
          </w:rPr>
          <w:t>N 89</w:t>
        </w:r>
      </w:hyperlink>
      <w:r>
        <w:t xml:space="preserve"> "О реестре некоммерческих организаций - исполнителей общественно полезных услуг" и от 07.05.2017 </w:t>
      </w:r>
      <w:hyperlink r:id="rId14" w:history="1">
        <w:r>
          <w:rPr>
            <w:color w:val="0000FF"/>
          </w:rPr>
          <w:t>N 541</w:t>
        </w:r>
      </w:hyperlink>
      <w:r>
        <w:t xml:space="preserve">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</w:t>
      </w:r>
      <w:hyperlink r:id="rId15" w:history="1">
        <w:r>
          <w:rPr>
            <w:color w:val="0000FF"/>
          </w:rPr>
          <w:t>Законом</w:t>
        </w:r>
      </w:hyperlink>
      <w:r>
        <w:t xml:space="preserve"> Свердловской области от 27 января 2012 года N 4-ОЗ "О государственной поддержке некоммерческих организаций в Свердловской области".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2. Настоящий порядок определяет процедуры предоставления субсидий за счет средств областного бюджета социально ориентированным некоммерческим организациям, не являющимся государственными (муниципальными) учреждениями (далее - субсидия), предоставляющим социально-трудовые услуги на территории Свердловской области (далее - социально ориентированные некоммерческие организации), а также возврата субсидии в случае нарушения порядка, условий и требований, установленных при ее предоставлении.</w:t>
      </w:r>
    </w:p>
    <w:p w:rsidR="00FB6333" w:rsidRDefault="00FB6333">
      <w:pPr>
        <w:pStyle w:val="ConsPlusNormal"/>
        <w:spacing w:before="220"/>
        <w:ind w:firstLine="540"/>
        <w:jc w:val="both"/>
      </w:pPr>
      <w:bookmarkStart w:id="1" w:name="P36"/>
      <w:bookmarkEnd w:id="1"/>
      <w:r>
        <w:t xml:space="preserve">3. Субсидия предоставляется социально ориентированным некоммерческим организациям в целях финансового обеспечения затрат на оказание социально-трудовых услуг, направленных на оказание содействия в вопросах трудоустройства и решении вопросов, связанных с трудовой адаптацией молодежи, лиц, освободившихся из мест лишения свободы, а также услуг, предоставляемых беженцам и вынужденным переселенцам (далее - услуги), предусмотренных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27.10.2016 N 1096:</w:t>
      </w:r>
    </w:p>
    <w:p w:rsidR="00FB6333" w:rsidRDefault="00FB6333">
      <w:pPr>
        <w:pStyle w:val="ConsPlusNormal"/>
        <w:spacing w:before="220"/>
        <w:ind w:firstLine="540"/>
        <w:jc w:val="both"/>
      </w:pPr>
      <w:bookmarkStart w:id="2" w:name="P37"/>
      <w:bookmarkEnd w:id="2"/>
      <w:r>
        <w:t>1) оказание содействия молодежи в вопросах трудоустройства, трудоустройство несовершеннолетних граждан;</w:t>
      </w:r>
    </w:p>
    <w:p w:rsidR="00FB6333" w:rsidRDefault="00FB6333">
      <w:pPr>
        <w:pStyle w:val="ConsPlusNormal"/>
        <w:spacing w:before="220"/>
        <w:ind w:firstLine="540"/>
        <w:jc w:val="both"/>
      </w:pPr>
      <w:bookmarkStart w:id="3" w:name="P38"/>
      <w:bookmarkEnd w:id="3"/>
      <w:r>
        <w:t>2) содействие трудоустройству граждан, освобожденных из учреждений, исполняющих наказание в виде лишения свободы;</w:t>
      </w:r>
    </w:p>
    <w:p w:rsidR="00FB6333" w:rsidRDefault="00FB6333">
      <w:pPr>
        <w:pStyle w:val="ConsPlusNormal"/>
        <w:spacing w:before="220"/>
        <w:ind w:firstLine="540"/>
        <w:jc w:val="both"/>
      </w:pPr>
      <w:bookmarkStart w:id="4" w:name="P39"/>
      <w:bookmarkEnd w:id="4"/>
      <w:r>
        <w:t>3) содействие в направлении на профессиональное обучение в центре временного размещения или трудоустройстве;</w:t>
      </w:r>
    </w:p>
    <w:p w:rsidR="00FB6333" w:rsidRDefault="00FB6333">
      <w:pPr>
        <w:pStyle w:val="ConsPlusNormal"/>
        <w:spacing w:before="220"/>
        <w:ind w:firstLine="540"/>
        <w:jc w:val="both"/>
      </w:pPr>
      <w:bookmarkStart w:id="5" w:name="P40"/>
      <w:bookmarkEnd w:id="5"/>
      <w:r>
        <w:t>4) по социальной трудовой реинтеграции лиц, осуществляющих незаконное потребление наркотических средств и психотропных веществ.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 xml:space="preserve">Услуга, указанная в </w:t>
      </w:r>
      <w:hyperlink w:anchor="P39" w:history="1">
        <w:r>
          <w:rPr>
            <w:color w:val="0000FF"/>
          </w:rPr>
          <w:t>подпункте 3 части первой</w:t>
        </w:r>
      </w:hyperlink>
      <w:r>
        <w:t xml:space="preserve"> настоящего пункта, предоставляется беженцам и вынужденным переселенцам.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 xml:space="preserve">4. Главным распорядителем средств областного бюджета на предоставление социально ориентированным некоммерческим организациям субсидии в целях, указанных в </w:t>
      </w:r>
      <w:hyperlink w:anchor="P36" w:history="1">
        <w:r>
          <w:rPr>
            <w:color w:val="0000FF"/>
          </w:rPr>
          <w:t>части первой пункта 3</w:t>
        </w:r>
      </w:hyperlink>
      <w:r>
        <w:t xml:space="preserve"> настоящего порядка, является Департамент по труду и занятости населения Свердловской области (далее - Департамент), которому в установленном порядке доведены лимиты бюджетных обязательств на предоставление субсидии в соответствии с настоящим порядком (далее - лимиты бюджетных обязательств).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5. Субсидия социально ориентированным некоммерческим организациям предоставляется по итогам конкурсного отбора на получение субсидии (далее - конкурсный отбор), проводимого Департаментом.</w:t>
      </w:r>
    </w:p>
    <w:p w:rsidR="00FB6333" w:rsidRDefault="00FB6333">
      <w:pPr>
        <w:pStyle w:val="ConsPlusNormal"/>
        <w:spacing w:before="220"/>
        <w:ind w:firstLine="540"/>
        <w:jc w:val="both"/>
      </w:pPr>
      <w:bookmarkStart w:id="6" w:name="P44"/>
      <w:bookmarkEnd w:id="6"/>
      <w:r>
        <w:t>6. Для участия в конкурсном отборе социально ориентированная некоммерческая организация должна соответствовать следующим критериям: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 xml:space="preserve">1) иметь организационно-правовую форму, соответствующую требованиям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12 января 1996 года N 7-ФЗ "О некоммерческих организациях";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 xml:space="preserve">2) осуществлять на территории Свердловской области в соответствии со своими учредительными документами виды деятельности, предусмотренные </w:t>
      </w:r>
      <w:hyperlink r:id="rId18" w:history="1">
        <w:r>
          <w:rPr>
            <w:color w:val="0000FF"/>
          </w:rPr>
          <w:t>подпунктами 1</w:t>
        </w:r>
      </w:hyperlink>
      <w:r>
        <w:t xml:space="preserve"> и </w:t>
      </w:r>
      <w:hyperlink r:id="rId19" w:history="1">
        <w:r>
          <w:rPr>
            <w:color w:val="0000FF"/>
          </w:rPr>
          <w:t>3</w:t>
        </w:r>
      </w:hyperlink>
      <w:r>
        <w:t xml:space="preserve"> (в части </w:t>
      </w:r>
      <w:r>
        <w:lastRenderedPageBreak/>
        <w:t xml:space="preserve">оказания помощи беженцам и вынужденным переселенцам), </w:t>
      </w:r>
      <w:hyperlink r:id="rId20" w:history="1">
        <w:r>
          <w:rPr>
            <w:color w:val="0000FF"/>
          </w:rPr>
          <w:t>15</w:t>
        </w:r>
      </w:hyperlink>
      <w:r>
        <w:t xml:space="preserve"> и </w:t>
      </w:r>
      <w:hyperlink r:id="rId21" w:history="1">
        <w:r>
          <w:rPr>
            <w:color w:val="0000FF"/>
          </w:rPr>
          <w:t>16</w:t>
        </w:r>
      </w:hyperlink>
      <w:r>
        <w:t xml:space="preserve"> (в части социальной и трудовой реинтеграции лиц, осуществляющих незаконное потребление наркотических средств или психотропных веществ) и </w:t>
      </w:r>
      <w:hyperlink r:id="rId22" w:history="1">
        <w:r>
          <w:rPr>
            <w:color w:val="0000FF"/>
          </w:rPr>
          <w:t>17 пункта 1 статьи 31.1</w:t>
        </w:r>
      </w:hyperlink>
      <w:r>
        <w:t xml:space="preserve"> Федерального закона от 12 января 1996 года N 7-ФЗ "О некоммерческих организациях";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3) не являться некоммерческой организацией, выполняющей функции иностранного агента;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4) не являться религиозной организацией, политической партией, их объединением и союзом;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5) не иметь задолженности по предусмотренным законодательством Российской Федерации обязательным платежам.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7. Условиями предоставления социально ориентированной некоммерческой организации субсидии являются: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1) согласие социально ориентированной некоммерческой организации на осуществление Департаментом, Министерством финансов Свердловской области и Счетной палатой Свердловской области обязательных проверок соблюдения условий, целей и порядка предоставления субсидии;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2) согласие социально ориентированной некоммерческой организации на включение в Соглашение (договор) о предоставлении субсидии из областного бюджета (далее - Соглашение) сроков и форм представления социально ориентированной некоммерческой организацией дополнительной отчетности об использовании субсидии;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 xml:space="preserve">3) оказание за счет субсидии услуг в порядке, сроки и на условиях их оказания, предусмотренных в соответствии с </w:t>
      </w:r>
      <w:hyperlink w:anchor="P69" w:history="1">
        <w:r>
          <w:rPr>
            <w:color w:val="0000FF"/>
          </w:rPr>
          <w:t>пунктом 11</w:t>
        </w:r>
      </w:hyperlink>
      <w:r>
        <w:t xml:space="preserve"> настоящего порядка, достижение результатов и показателей предоставления субсидии, а также представление отчетности по результатам оказания услуг.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Обязательным условием в соответствии с бюджетным законодательством Российской Федерации, включаемым в Соглашение и договоры (соглашения), заключаемые социально ориентированной некоммерческой организацией, является согласие социально ориентированной некоммерческой организации и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Департаментом, предоставившим субсидию, Министерством финансов Свердловской области и Счетной палатой Свердловской области проверок соблюдения ими условий, целей и порядка предоставления субсидии (в случае заключения социально ориентированной некоммерческой организацией таких договоров (соглашений));</w:t>
      </w:r>
    </w:p>
    <w:p w:rsidR="00FB6333" w:rsidRDefault="00FB6333">
      <w:pPr>
        <w:pStyle w:val="ConsPlusNormal"/>
        <w:spacing w:before="220"/>
        <w:ind w:firstLine="540"/>
        <w:jc w:val="both"/>
      </w:pPr>
      <w:bookmarkStart w:id="7" w:name="P55"/>
      <w:bookmarkEnd w:id="7"/>
      <w:r>
        <w:t xml:space="preserve">4) социально ориентированная некоммерческая организация не получает средства из областного бюджета в соответствии с иными нормативными правовыми актами на цели, указанные в </w:t>
      </w:r>
      <w:hyperlink w:anchor="P36" w:history="1">
        <w:r>
          <w:rPr>
            <w:color w:val="0000FF"/>
          </w:rPr>
          <w:t>части первой пункта 3</w:t>
        </w:r>
      </w:hyperlink>
      <w:r>
        <w:t xml:space="preserve"> настоящего порядка;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5) обязательство социально ориентированной некоммерческой организации обеспечить финансирование оказания услуг в объеме не менее 15% от общего объема запрашиваемой субсидии за счет собственных или привлеченных средств;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 xml:space="preserve">6) обязательство социально ориентированной некоммерческой организации опубликовать информационные материалы (включая фото- и (или) видеоматериалы) о результатах оказания услуг, на финансовое обеспечение которых запрашивается субсидия, на официальном сайте социально ориентированной некоммерческой организации и (или) других ресурсах в </w:t>
      </w:r>
      <w:r>
        <w:lastRenderedPageBreak/>
        <w:t>информационно-телекоммуникационной сети "Интернет".</w:t>
      </w:r>
    </w:p>
    <w:p w:rsidR="00FB6333" w:rsidRDefault="00FB6333">
      <w:pPr>
        <w:pStyle w:val="ConsPlusNormal"/>
        <w:spacing w:before="220"/>
        <w:ind w:firstLine="540"/>
        <w:jc w:val="both"/>
      </w:pPr>
      <w:bookmarkStart w:id="8" w:name="P58"/>
      <w:bookmarkEnd w:id="8"/>
      <w:r>
        <w:t>8. Требования, которым должна соответствовать социально ориентированная некоммерческая организация на дату не ранее чем за 30 календарных дней до даты представления заявки на участие в конкурсном отборе для получения субсидии (далее - заявка):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1)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2) социально ориентированная некоммерческая организация не должна иметь просроченную задолженность по возврату в областной бюджет субсидий, бюджетных инвестиций, предоставленных в том числе в соответствии с иными правовыми актами, и иную просроченную задолженность перед областным бюджетом;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3) социально ориентированная некоммерческая организация не должна находиться в процессе реорганизации, ликвидации, в отношении нее не введена процедура банкротства, деятельность социально ориентированной некоммерческой организации не должна быть приостановлена в порядке, предусмотренном законодательством Российской Федерации;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4) социально ориентированная некоммерческая организация не является иностранным юридическим лицом, а также российским юридическим лицом, в котором участвуют иностранные юридические лица.</w:t>
      </w:r>
    </w:p>
    <w:p w:rsidR="00FB6333" w:rsidRDefault="00FB6333">
      <w:pPr>
        <w:pStyle w:val="ConsPlusNormal"/>
        <w:spacing w:before="220"/>
        <w:ind w:firstLine="540"/>
        <w:jc w:val="both"/>
      </w:pPr>
      <w:bookmarkStart w:id="9" w:name="P63"/>
      <w:bookmarkEnd w:id="9"/>
      <w:r>
        <w:t>9. Субсидия не предоставляется социально ориентированным некоммерческим организациям, представители которых (учредители, руководители, работники) входят в состав органов, создаваемых при Департаменте, и (или) занимают должности, относящиеся к административно-управленческому персоналу, в государственных учреждениях, в отношении которых Департамент осуществляет функции и полномочия учредителя, входят в состав наблюдательных советов государственных учреждений, в отношении которых Департамент осуществляет функции и полномочия учредителя.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10. Департаментом создается конкурсная комиссия для организации и проведения конкурсного отбора среди социально ориентированных некоммерческих организаций для предоставления субсидии (далее - комиссия).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Комиссия формируется из числа государственных гражданских служащих Свердловской области, замещающих должности государственной гражданской службы в Департаменте, с привлечением членов Общественного совета при Департаменте, руководителей либо лиц, их замещающих, государственных учреждений Свердловской области, в отношении которых Департамент осуществляет функции и полномочия учредителя, на территории обслуживания которых осуществляет деятельность социально ориентированная некоммерческая организация, участвующая в конкурсном отборе.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 xml:space="preserve">В состав комиссии могут быть включены представители федеральных органов исполнительной власти, органов местного самоуправления муниципальных образований, расположенных на территории Свердловской области, и иные заинтересованные лица, за исключением лиц, указанных в </w:t>
      </w:r>
      <w:hyperlink w:anchor="P63" w:history="1">
        <w:r>
          <w:rPr>
            <w:color w:val="0000FF"/>
          </w:rPr>
          <w:t>пункте 9</w:t>
        </w:r>
      </w:hyperlink>
      <w:r>
        <w:t xml:space="preserve"> настоящего порядка.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Количество лиц, включенных в состав комиссии, должно быть нечетным и не менее 9 человек.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Информация о комиссии, в том числе о результатах ее деятельности, размещается на официальном сайте Департамента в информационно-телекоммуникационной сети "Интернет", а также может быть размещена в иных источниках, в том числе на официальных сайтах исполнительных органов государственной власти Свердловской области в информационно-телекоммуникационной сети "Интернет".</w:t>
      </w:r>
    </w:p>
    <w:p w:rsidR="00FB6333" w:rsidRDefault="00FB6333">
      <w:pPr>
        <w:pStyle w:val="ConsPlusNormal"/>
        <w:spacing w:before="220"/>
        <w:ind w:firstLine="540"/>
        <w:jc w:val="both"/>
      </w:pPr>
      <w:bookmarkStart w:id="10" w:name="P69"/>
      <w:bookmarkEnd w:id="10"/>
      <w:r>
        <w:lastRenderedPageBreak/>
        <w:t xml:space="preserve">11. Комиссия в течение 30 рабочих дней после доведения Департаменту утвержденных лимитов бюджетных обязательств разрабатывает перечень услуг (категории потребителей) в соответствии с </w:t>
      </w:r>
      <w:hyperlink w:anchor="P36" w:history="1">
        <w:r>
          <w:rPr>
            <w:color w:val="0000FF"/>
          </w:rPr>
          <w:t>частью первой пункта 3</w:t>
        </w:r>
      </w:hyperlink>
      <w:r>
        <w:t xml:space="preserve"> настоящего порядка, порядок и условия их оказания, определяет размер субсидии по каждому наименованию услуги, результаты предоставления субсидии, которые должны быть конкретными, измеримыми, и показатели, необходимые для достижения результатов предоставления субсидии, сроки оказания услуги, срок и периодичность представления отчета об использовании субсидии.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 xml:space="preserve">Размер субсидии определяется объемом и содержанием услуг, установленными в соответствии с </w:t>
      </w:r>
      <w:hyperlink w:anchor="P69" w:history="1">
        <w:r>
          <w:rPr>
            <w:color w:val="0000FF"/>
          </w:rPr>
          <w:t>частью первой</w:t>
        </w:r>
      </w:hyperlink>
      <w:r>
        <w:t xml:space="preserve"> настоящего пункта.</w:t>
      </w:r>
    </w:p>
    <w:p w:rsidR="00FB6333" w:rsidRDefault="00FB6333">
      <w:pPr>
        <w:pStyle w:val="ConsPlusNormal"/>
        <w:spacing w:before="220"/>
        <w:ind w:firstLine="540"/>
        <w:jc w:val="both"/>
      </w:pPr>
      <w:bookmarkStart w:id="11" w:name="P71"/>
      <w:bookmarkEnd w:id="11"/>
      <w:r>
        <w:t xml:space="preserve">Результатом предоставления субсидии на оказание услуг, указанных в </w:t>
      </w:r>
      <w:hyperlink w:anchor="P37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38" w:history="1">
        <w:r>
          <w:rPr>
            <w:color w:val="0000FF"/>
          </w:rPr>
          <w:t>2</w:t>
        </w:r>
      </w:hyperlink>
      <w:r>
        <w:t xml:space="preserve"> и </w:t>
      </w:r>
      <w:hyperlink w:anchor="P40" w:history="1">
        <w:r>
          <w:rPr>
            <w:color w:val="0000FF"/>
          </w:rPr>
          <w:t>4 части первой пункта 3</w:t>
        </w:r>
      </w:hyperlink>
      <w:r>
        <w:t xml:space="preserve"> настоящего порядка, является трудоустройство лиц, относящихся к категории молодежи, несовершеннолетних граждан и граждан, освобожденных из учреждений, исполняющих наказание в виде лишения свободы, а также лиц, осуществлявших незаконное потребление наркотических средств и психотропных веществ.</w:t>
      </w:r>
    </w:p>
    <w:p w:rsidR="00FB6333" w:rsidRDefault="00FB6333">
      <w:pPr>
        <w:pStyle w:val="ConsPlusNormal"/>
        <w:spacing w:before="220"/>
        <w:ind w:firstLine="540"/>
        <w:jc w:val="both"/>
      </w:pPr>
      <w:bookmarkStart w:id="12" w:name="P72"/>
      <w:bookmarkEnd w:id="12"/>
      <w:r>
        <w:t xml:space="preserve">Показателем предоставления субсидии на оказание услуг, указанных в </w:t>
      </w:r>
      <w:hyperlink w:anchor="P37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38" w:history="1">
        <w:r>
          <w:rPr>
            <w:color w:val="0000FF"/>
          </w:rPr>
          <w:t>2</w:t>
        </w:r>
      </w:hyperlink>
      <w:r>
        <w:t xml:space="preserve"> и </w:t>
      </w:r>
      <w:hyperlink w:anchor="P40" w:history="1">
        <w:r>
          <w:rPr>
            <w:color w:val="0000FF"/>
          </w:rPr>
          <w:t>4 части первой пункта 3</w:t>
        </w:r>
      </w:hyperlink>
      <w:r>
        <w:t xml:space="preserve"> настоящего порядка, является численность трудоустроенных лиц, относящихся к категории молодежи, несовершеннолетних граждан и граждан, освобожденных из учреждений, исполняющих наказание в виде лишения свободы, а также лиц, осуществлявших незаконное потребление наркотических средств и психотропных веществ.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 xml:space="preserve">Результатом предоставления субсидии на оказание услуги, указанной в </w:t>
      </w:r>
      <w:hyperlink w:anchor="P39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порядка, является профессиональное обучение или трудоустройство лиц, находящихся в центрах временного размещения.</w:t>
      </w:r>
    </w:p>
    <w:p w:rsidR="00FB6333" w:rsidRDefault="00FB6333">
      <w:pPr>
        <w:pStyle w:val="ConsPlusNormal"/>
        <w:spacing w:before="220"/>
        <w:ind w:firstLine="540"/>
        <w:jc w:val="both"/>
      </w:pPr>
      <w:bookmarkStart w:id="13" w:name="P74"/>
      <w:bookmarkEnd w:id="13"/>
      <w:r>
        <w:t xml:space="preserve">Показателем предоставления субсидии на оказание услуги, указанной в </w:t>
      </w:r>
      <w:hyperlink w:anchor="P39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порядка, является численность лиц, находящихся в центрах временного размещения, прошедших профессиональное обучение, или трудоустройство установленного числа указанных лиц.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 xml:space="preserve">Значения показателей, указанных в </w:t>
      </w:r>
      <w:hyperlink w:anchor="P72" w:history="1">
        <w:r>
          <w:rPr>
            <w:color w:val="0000FF"/>
          </w:rPr>
          <w:t>частях четвертой</w:t>
        </w:r>
      </w:hyperlink>
      <w:r>
        <w:t xml:space="preserve"> и </w:t>
      </w:r>
      <w:hyperlink w:anchor="P74" w:history="1">
        <w:r>
          <w:rPr>
            <w:color w:val="0000FF"/>
          </w:rPr>
          <w:t>шестой</w:t>
        </w:r>
      </w:hyperlink>
      <w:r>
        <w:t xml:space="preserve"> настоящего пункта, устанавливаются в Соглашении.</w:t>
      </w:r>
    </w:p>
    <w:p w:rsidR="00FB6333" w:rsidRDefault="00FB6333">
      <w:pPr>
        <w:pStyle w:val="ConsPlusNormal"/>
        <w:spacing w:before="220"/>
        <w:ind w:firstLine="540"/>
        <w:jc w:val="both"/>
      </w:pPr>
      <w:bookmarkStart w:id="14" w:name="P76"/>
      <w:bookmarkEnd w:id="14"/>
      <w:r>
        <w:t>12. Объявление о проведении конкурсного отбора (далее - объявление) размещается на официальном сайте Департамента в информационно-телекоммуникационной сети "Интернет" не позднее 15 июня и должно содержать: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1) сроки и время направления заявки;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2) место подачи заявки с указанием почтового адреса для направления заявки;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 xml:space="preserve">3) перечень прилагаемых к заявке документов, представляемых социально ориентированными некоммерческими организациями, в соответствии с </w:t>
      </w:r>
      <w:hyperlink w:anchor="P89" w:history="1">
        <w:r>
          <w:rPr>
            <w:color w:val="0000FF"/>
          </w:rPr>
          <w:t>пунктом 14</w:t>
        </w:r>
      </w:hyperlink>
      <w:r>
        <w:t xml:space="preserve"> настоящего порядка;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 xml:space="preserve">4) информацию, указанную в </w:t>
      </w:r>
      <w:hyperlink w:anchor="P69" w:history="1">
        <w:r>
          <w:rPr>
            <w:color w:val="0000FF"/>
          </w:rPr>
          <w:t>части первой пункта 11</w:t>
        </w:r>
      </w:hyperlink>
      <w:r>
        <w:t xml:space="preserve"> настоящего порядка;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 xml:space="preserve">5) результаты и показатели, установленные в соответствии с </w:t>
      </w:r>
      <w:hyperlink w:anchor="P71" w:history="1">
        <w:r>
          <w:rPr>
            <w:color w:val="0000FF"/>
          </w:rPr>
          <w:t>частями третьей</w:t>
        </w:r>
      </w:hyperlink>
      <w:r>
        <w:t xml:space="preserve"> - </w:t>
      </w:r>
      <w:hyperlink w:anchor="P74" w:history="1">
        <w:r>
          <w:rPr>
            <w:color w:val="0000FF"/>
          </w:rPr>
          <w:t>шестой пункта 11</w:t>
        </w:r>
      </w:hyperlink>
      <w:r>
        <w:t xml:space="preserve"> настоящего порядка;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6) сведения о праве Департамента устанавливать в Соглашении сроки и формы представления социально ориентированной некоммерческой организацией дополнительной отчетности.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lastRenderedPageBreak/>
        <w:t>Объявление может дополнительно размещаться в государственных учреждениях Свердловской области, в отношении которых Департамент осуществляет функции и полномочия учредителя, а также доводиться до сведения социально ориентированных некоммерческих организаций путем направления им соответствующей информации.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13. К объявлению должны прилагаться: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1) требования, условия и критерии, которым должна соответствовать социально ориентированная некоммерческая организация;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2) проект Соглашения по форме, утвержденной приказом Министерства финансов Свердловской области;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3) форма заявки;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4) контактная информация Департамента.</w:t>
      </w:r>
    </w:p>
    <w:p w:rsidR="00FB6333" w:rsidRDefault="00FB6333">
      <w:pPr>
        <w:pStyle w:val="ConsPlusNormal"/>
        <w:spacing w:before="220"/>
        <w:ind w:firstLine="540"/>
        <w:jc w:val="both"/>
      </w:pPr>
      <w:bookmarkStart w:id="15" w:name="P89"/>
      <w:bookmarkEnd w:id="15"/>
      <w:r>
        <w:t xml:space="preserve">14. Для участия в конкурсном отборе социально ориентированные некоммерческие организации в срок, указанный в объявлении, который не может быть менее 30 календарных дней, следующих за днем размещения объявления в соответствии с </w:t>
      </w:r>
      <w:hyperlink w:anchor="P76" w:history="1">
        <w:r>
          <w:rPr>
            <w:color w:val="0000FF"/>
          </w:rPr>
          <w:t>абзацем первым части первой пункта 12</w:t>
        </w:r>
      </w:hyperlink>
      <w:r>
        <w:t xml:space="preserve"> настоящего порядка, представляют в Департамент </w:t>
      </w:r>
      <w:hyperlink w:anchor="P193" w:history="1">
        <w:r>
          <w:rPr>
            <w:color w:val="0000FF"/>
          </w:rPr>
          <w:t>заявку</w:t>
        </w:r>
      </w:hyperlink>
      <w:r>
        <w:t xml:space="preserve"> по форме согласно приложению N 1 к настоящему порядку и следующие документы:</w:t>
      </w:r>
    </w:p>
    <w:p w:rsidR="00FB6333" w:rsidRDefault="00FB6333">
      <w:pPr>
        <w:pStyle w:val="ConsPlusNormal"/>
        <w:spacing w:before="220"/>
        <w:ind w:firstLine="540"/>
        <w:jc w:val="both"/>
      </w:pPr>
      <w:bookmarkStart w:id="16" w:name="P90"/>
      <w:bookmarkEnd w:id="16"/>
      <w:r>
        <w:t>1) копии учредительных документов;</w:t>
      </w:r>
    </w:p>
    <w:p w:rsidR="00FB6333" w:rsidRDefault="00FB6333">
      <w:pPr>
        <w:pStyle w:val="ConsPlusNormal"/>
        <w:spacing w:before="220"/>
        <w:ind w:firstLine="540"/>
        <w:jc w:val="both"/>
      </w:pPr>
      <w:bookmarkStart w:id="17" w:name="P91"/>
      <w:bookmarkEnd w:id="17"/>
      <w:r>
        <w:t>2) копии документов, подтверждающих полномочия лица, действующего от имени социально ориентированной некоммерческой организации, в случае подписания заявки уполномоченным лицом;</w:t>
      </w:r>
    </w:p>
    <w:p w:rsidR="00FB6333" w:rsidRDefault="00FB6333">
      <w:pPr>
        <w:pStyle w:val="ConsPlusNormal"/>
        <w:spacing w:before="220"/>
        <w:ind w:firstLine="540"/>
        <w:jc w:val="both"/>
      </w:pPr>
      <w:bookmarkStart w:id="18" w:name="P92"/>
      <w:bookmarkEnd w:id="18"/>
      <w:r>
        <w:t>3) выписку из Единого государственного реестра юридических лиц по состоянию на дату не ранее чем за 14 календарных дней до даты представления заявки.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 xml:space="preserve">В случае непредставления документа, указанного в </w:t>
      </w:r>
      <w:hyperlink w:anchor="P89" w:history="1">
        <w:r>
          <w:rPr>
            <w:color w:val="0000FF"/>
          </w:rPr>
          <w:t>абзаце первом</w:t>
        </w:r>
      </w:hyperlink>
      <w:r>
        <w:t xml:space="preserve"> настоящего подпункта, Департамент посредством межведомственного запроса запрашивает указанный документ у налогового органа;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4) справку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налоговым органом, по состоянию на дату не ранее чем за 30 календарных дней до даты представления заявки;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 xml:space="preserve">5) </w:t>
      </w:r>
      <w:hyperlink w:anchor="P349" w:history="1">
        <w:r>
          <w:rPr>
            <w:color w:val="0000FF"/>
          </w:rPr>
          <w:t>информацию</w:t>
        </w:r>
      </w:hyperlink>
      <w:r>
        <w:t xml:space="preserve"> об услуге, на оказание которой предполагается расходование субсидии, по форме согласно приложению N 2 к настоящему порядку;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 xml:space="preserve">6) </w:t>
      </w:r>
      <w:hyperlink w:anchor="P444" w:history="1">
        <w:r>
          <w:rPr>
            <w:color w:val="0000FF"/>
          </w:rPr>
          <w:t>план-график</w:t>
        </w:r>
      </w:hyperlink>
      <w:r>
        <w:t xml:space="preserve"> оказания услуги по форме согласно приложению N 3 к настоящему порядку;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 xml:space="preserve">7) </w:t>
      </w:r>
      <w:hyperlink w:anchor="P504" w:history="1">
        <w:r>
          <w:rPr>
            <w:color w:val="0000FF"/>
          </w:rPr>
          <w:t>смету</w:t>
        </w:r>
      </w:hyperlink>
      <w:r>
        <w:t xml:space="preserve"> расходов на оказание услуги (далее - смета) по форме согласно приложению N 4 к настоящему порядку.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В смету не включаются расходы, не связанные с оказанием услуги, на финансовое обеспечение которой предполагается предоставление субсидии, в том числе: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расходы на осуществление предпринимательской деятельности;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расходы на оказание платных услуг населению;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 xml:space="preserve">расходы, связанные с предоставлением денежных средств юридическим лицам, </w:t>
      </w:r>
      <w:r>
        <w:lastRenderedPageBreak/>
        <w:t>индивидуальным предпринимателям и физическим лицам, осуществляющим предпринимательскую деятельность;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расходы на проведение митингов, демонстраций, пикетирования, поддержку политических партий и кампаний;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расходы на фундаментальные научные исследования;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расходы на оборот алкогольной и табачной продукции;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расходы на уплату денежных взысканий, назначенных в соответствии с законодательством Российской Федерации;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расходы на приобретение иностранной валюты;</w:t>
      </w:r>
    </w:p>
    <w:p w:rsidR="00FB6333" w:rsidRDefault="00FB6333">
      <w:pPr>
        <w:pStyle w:val="ConsPlusNormal"/>
        <w:spacing w:before="220"/>
        <w:ind w:firstLine="540"/>
        <w:jc w:val="both"/>
      </w:pPr>
      <w:bookmarkStart w:id="19" w:name="P107"/>
      <w:bookmarkEnd w:id="19"/>
      <w:r>
        <w:t>8) копии документов, подтверждающих квалификацию работников социально ориентированной некоммерческой организации, которые будут непосредственно оказывать услугу, на финансовое обеспечение которой предоставляется субсидия;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 xml:space="preserve">9) письменные согласия на обработку персональных данных лиц, которым планируется предоставление услуг,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данных";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10) выписку (справку) банка или иной кредитной организации об отсутствии расчетных документов, принятых банком, но не оплаченных из-за недостаточности средств на счете получателя субсидии, и отсутствии ограничений на распоряжение счетом с указанием банковских реквизитов (далее - банковская выписка).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90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91" w:history="1">
        <w:r>
          <w:rPr>
            <w:color w:val="0000FF"/>
          </w:rPr>
          <w:t>2</w:t>
        </w:r>
      </w:hyperlink>
      <w:r>
        <w:t xml:space="preserve"> и </w:t>
      </w:r>
      <w:hyperlink w:anchor="P107" w:history="1">
        <w:r>
          <w:rPr>
            <w:color w:val="0000FF"/>
          </w:rPr>
          <w:t>8 части первой</w:t>
        </w:r>
      </w:hyperlink>
      <w:r>
        <w:t xml:space="preserve"> настоящего пункта, должны быть заверены подписью руководителя социально ориентированной некоммерческой организации либо уполномоченного лица и скреплены печатью социально ориентированной некоммерческой организации.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Для участия в конкурсном отборе могут быть представлены дополнительные документы, подтверждающие ранее реализованные проекты (мероприятия), награды, благодарственные письма, почетные грамоты, подтверждающие проведение мероприятий в области занятости населения.</w:t>
      </w:r>
    </w:p>
    <w:p w:rsidR="00FB6333" w:rsidRDefault="00FB6333">
      <w:pPr>
        <w:pStyle w:val="ConsPlusNormal"/>
        <w:spacing w:before="220"/>
        <w:ind w:firstLine="540"/>
        <w:jc w:val="both"/>
      </w:pPr>
      <w:bookmarkStart w:id="20" w:name="P112"/>
      <w:bookmarkEnd w:id="20"/>
      <w:r>
        <w:t xml:space="preserve">15. Заявка и документы, указанные в </w:t>
      </w:r>
      <w:hyperlink w:anchor="P89" w:history="1">
        <w:r>
          <w:rPr>
            <w:color w:val="0000FF"/>
          </w:rPr>
          <w:t>пункте 14</w:t>
        </w:r>
      </w:hyperlink>
      <w:r>
        <w:t xml:space="preserve"> настоящего порядка, принимаются комиссией в срок, указанный в объявлении, который не может быть менее 30 календарных дней, следующих за днем размещения объявления на официальном сайте Департамента в информационно-телекоммуникационной сети "Интернет".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 xml:space="preserve">16. Заявка и документы, поступившие в комиссию в течение срока, указанного в </w:t>
      </w:r>
      <w:hyperlink w:anchor="P89" w:history="1">
        <w:r>
          <w:rPr>
            <w:color w:val="0000FF"/>
          </w:rPr>
          <w:t>абзаце первом части первой пункта 14</w:t>
        </w:r>
      </w:hyperlink>
      <w:r>
        <w:t xml:space="preserve"> и </w:t>
      </w:r>
      <w:hyperlink w:anchor="P112" w:history="1">
        <w:r>
          <w:rPr>
            <w:color w:val="0000FF"/>
          </w:rPr>
          <w:t>пункте 15</w:t>
        </w:r>
      </w:hyperlink>
      <w:r>
        <w:t xml:space="preserve"> настоящего порядка, регистрируются в журнале учета заявок.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 xml:space="preserve">Заявка и документы, поступившие после окончания срока, указанного в </w:t>
      </w:r>
      <w:hyperlink w:anchor="P89" w:history="1">
        <w:r>
          <w:rPr>
            <w:color w:val="0000FF"/>
          </w:rPr>
          <w:t>абзаце первом части первой пункта 14</w:t>
        </w:r>
      </w:hyperlink>
      <w:r>
        <w:t xml:space="preserve"> и </w:t>
      </w:r>
      <w:hyperlink w:anchor="P112" w:history="1">
        <w:r>
          <w:rPr>
            <w:color w:val="0000FF"/>
          </w:rPr>
          <w:t>пункте 15</w:t>
        </w:r>
      </w:hyperlink>
      <w:r>
        <w:t xml:space="preserve"> настоящего порядка, не регистрируются и комиссией не рассматриваются.</w:t>
      </w:r>
    </w:p>
    <w:p w:rsidR="00FB6333" w:rsidRDefault="00FB6333">
      <w:pPr>
        <w:pStyle w:val="ConsPlusNormal"/>
        <w:spacing w:before="220"/>
        <w:ind w:firstLine="540"/>
        <w:jc w:val="both"/>
      </w:pPr>
      <w:bookmarkStart w:id="21" w:name="P115"/>
      <w:bookmarkEnd w:id="21"/>
      <w:r>
        <w:t>17. Заявка представляется в печатном виде, прошитой, пронумерованной, подписанной руководителем социально ориентированной некоммерческой организации (уполномоченным лицом) и главным бухгалтером (бухгалтером) (при наличии) и скрепленной печатью.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 xml:space="preserve">Заявка может быть отозвана до даты ее рассмотрения комиссией путем представления </w:t>
      </w:r>
      <w:r>
        <w:lastRenderedPageBreak/>
        <w:t>социально ориентированной некоммерческой организацией в Департамент соответствующего заявления. В случае если такое заявление подано после рассмотрения заявки комиссией, решение комиссии подлежит отмене.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18. Основаниями для отказа в приеме заявки являются: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 xml:space="preserve">1) непредставление документов, указанных в </w:t>
      </w:r>
      <w:hyperlink w:anchor="P89" w:history="1">
        <w:r>
          <w:rPr>
            <w:color w:val="0000FF"/>
          </w:rPr>
          <w:t>пункте 14</w:t>
        </w:r>
      </w:hyperlink>
      <w:r>
        <w:t xml:space="preserve"> настоящего порядка, за исключением непредставления документа, указанного в </w:t>
      </w:r>
      <w:hyperlink w:anchor="P92" w:history="1">
        <w:r>
          <w:rPr>
            <w:color w:val="0000FF"/>
          </w:rPr>
          <w:t>подпункте 3 части первой пункта 14</w:t>
        </w:r>
      </w:hyperlink>
      <w:r>
        <w:t xml:space="preserve"> настоящего порядка;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 xml:space="preserve">2) несоответствие заявки установленной форме и (или) требованиям, указанным в </w:t>
      </w:r>
      <w:hyperlink w:anchor="P115" w:history="1">
        <w:r>
          <w:rPr>
            <w:color w:val="0000FF"/>
          </w:rPr>
          <w:t>части первой пункта 17</w:t>
        </w:r>
      </w:hyperlink>
      <w:r>
        <w:t xml:space="preserve"> настоящего порядка.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19. При наличии оснований для отказа в приеме заявки заявка подлежит возврату социально ориентированной некоммерческой организации в течение одного рабочего дня, следующего за днем поступления заявки, о чем делается отметка в журнале приема и регистрации заявок.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 xml:space="preserve">20. В случае отказа в приеме заявки социально ориентированная некоммерческая организация после устранения замечаний, послуживших основанием для отказа в приеме заявки, вправе повторно подать заявку в пределах срока, указанного в </w:t>
      </w:r>
      <w:hyperlink w:anchor="P89" w:history="1">
        <w:r>
          <w:rPr>
            <w:color w:val="0000FF"/>
          </w:rPr>
          <w:t>абзаце первом части первой пункта 14</w:t>
        </w:r>
      </w:hyperlink>
      <w:r>
        <w:t xml:space="preserve"> и </w:t>
      </w:r>
      <w:hyperlink w:anchor="P112" w:history="1">
        <w:r>
          <w:rPr>
            <w:color w:val="0000FF"/>
          </w:rPr>
          <w:t>пункте 15</w:t>
        </w:r>
      </w:hyperlink>
      <w:r>
        <w:t xml:space="preserve"> настоящего порядка.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 xml:space="preserve">21. Заявка социально ориентированной некоммерческой организации может быть подана на получение субсидии на финансовое обеспечение оказания одной услуги из перечня услуг, установленного комиссией на основании </w:t>
      </w:r>
      <w:hyperlink w:anchor="P36" w:history="1">
        <w:r>
          <w:rPr>
            <w:color w:val="0000FF"/>
          </w:rPr>
          <w:t>части первой пункта 3</w:t>
        </w:r>
      </w:hyperlink>
      <w:r>
        <w:t xml:space="preserve"> настоящего порядка.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 xml:space="preserve">22. Социально ориентированная некоммерческая организация вправе направить более одной заявки на финансовое обеспечение оказания более одной услуги из перечня, установленного комиссией на основании </w:t>
      </w:r>
      <w:hyperlink w:anchor="P36" w:history="1">
        <w:r>
          <w:rPr>
            <w:color w:val="0000FF"/>
          </w:rPr>
          <w:t>части первой пункта 3</w:t>
        </w:r>
      </w:hyperlink>
      <w:r>
        <w:t xml:space="preserve"> настоящего порядка.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23. Рассмотрение и оценка заявок осуществляются комиссией в срок не позднее 15 рабочих дней со дня, следующего за днем окончания срока подачи заявок.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Комиссия вправе приглашать на свои заседания специалистов для разъяснения вопросов, требующих специальных знаний, и представителей социально ориентированной некоммерческой организации, участвующей в конкурсном отборе, а также запрашивать дополнительную информацию (в том числе документы).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В случае приглашения специалистов для разъяснения вопросов, требующих специальных знаний, либо направления запросов о представлении необходимой для рассмотрения заявки информации срок рассмотрения заявки продлевается, но не более чем на 10 рабочих дней.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 xml:space="preserve">24. Комиссия при рассмотрении заявок осуществляет проверку социально ориентированной некоммерческой организации на предмет соответствия критериям, условиям и требованиям, указанным в </w:t>
      </w:r>
      <w:hyperlink w:anchor="P44" w:history="1">
        <w:r>
          <w:rPr>
            <w:color w:val="0000FF"/>
          </w:rPr>
          <w:t>пункте 6</w:t>
        </w:r>
      </w:hyperlink>
      <w:r>
        <w:t xml:space="preserve">, в </w:t>
      </w:r>
      <w:hyperlink w:anchor="P55" w:history="1">
        <w:r>
          <w:rPr>
            <w:color w:val="0000FF"/>
          </w:rPr>
          <w:t>подпункте 4 пункта 7</w:t>
        </w:r>
      </w:hyperlink>
      <w:r>
        <w:t xml:space="preserve">, </w:t>
      </w:r>
      <w:hyperlink w:anchor="P58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63" w:history="1">
        <w:r>
          <w:rPr>
            <w:color w:val="0000FF"/>
          </w:rPr>
          <w:t>9</w:t>
        </w:r>
      </w:hyperlink>
      <w:r>
        <w:t xml:space="preserve"> настоящего порядка, а также проверку заявки на предмет наличия документов, представленных в соответствии с </w:t>
      </w:r>
      <w:hyperlink w:anchor="P89" w:history="1">
        <w:r>
          <w:rPr>
            <w:color w:val="0000FF"/>
          </w:rPr>
          <w:t>пунктом 14</w:t>
        </w:r>
      </w:hyperlink>
      <w:r>
        <w:t xml:space="preserve"> настоящего порядка, содержащих неполные или недостоверные сведения и (или) нарушения требований законодательства Российской Федерации.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 xml:space="preserve">В случае несоответствия социально ориентированной некоммерческой организации критериям, условиям и требованиям, указанным в </w:t>
      </w:r>
      <w:hyperlink w:anchor="P44" w:history="1">
        <w:r>
          <w:rPr>
            <w:color w:val="0000FF"/>
          </w:rPr>
          <w:t>пункте 6</w:t>
        </w:r>
      </w:hyperlink>
      <w:r>
        <w:t xml:space="preserve">, в </w:t>
      </w:r>
      <w:hyperlink w:anchor="P55" w:history="1">
        <w:r>
          <w:rPr>
            <w:color w:val="0000FF"/>
          </w:rPr>
          <w:t>подпункте 4 пункта 7</w:t>
        </w:r>
      </w:hyperlink>
      <w:r>
        <w:t xml:space="preserve">, </w:t>
      </w:r>
      <w:hyperlink w:anchor="P58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63" w:history="1">
        <w:r>
          <w:rPr>
            <w:color w:val="0000FF"/>
          </w:rPr>
          <w:t>9</w:t>
        </w:r>
      </w:hyperlink>
      <w:r>
        <w:t xml:space="preserve"> настоящего порядка, а также выявления фактов представления документов, указанных в </w:t>
      </w:r>
      <w:hyperlink w:anchor="P89" w:history="1">
        <w:r>
          <w:rPr>
            <w:color w:val="0000FF"/>
          </w:rPr>
          <w:t>пункте 14</w:t>
        </w:r>
      </w:hyperlink>
      <w:r>
        <w:t xml:space="preserve"> настоящего порядка, содержащих неполную или недостоверную информацию и (или) нарушения требований законодательства Российской Федерации, заявка социально ориентированной некоммерческой организации до конкурсного отбора не допускается.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25. Комиссия осуществляет оценку заявок по следующим показателям: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lastRenderedPageBreak/>
        <w:t>1) наличие у специалистов социально ориентированной некоммерческой организации, оказывающей услугу, на финансовое обеспечение предоставления которой запрашивается субсидия, соответствующей квалификации и профессионального опыта по данному виду деятельности (соответствующая квалификация и профессиональный опыт по данному виду деятельности отсутствуют - 0 баллов, имеются соответствующая квалификация и профессиональный опыт по данному виду деятельности - 1 балл);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2) обеспечение социально ориентированной некоммерческой организацией условий доступности для инвалидов предоставляемых услуг в соответствии с законодательством Российской Федерации о социальной защите инвалидов (условия доступности отсутствуют - 0 баллов, обеспечены условия доступности - 1 балл);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3) наличие у социально ориентированной некоммерческой организации информации о потенциальных получателях услуг с указанием мест их пребывания (нахождения) (информация отсутствует - 0 баллов; информация содержит сведения о потенциальных получателях услуг с указанием мест их пребывания (нахождения) - 1 балл);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4) время, в течение которого социально ориентированная некоммерческая организация осуществляет деятельность на территории Свердловской области (социально ориентированная некоммерческая организация осуществляет деятельность на территории Свердловской области более 3 лет - 1 балл, социально ориентированная некоммерческая организация осуществляет деятельность на территории Свердловской области менее 3 лет - 0 баллов);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5) доля собственных или привлеченных средств у социально ориентированной некоммерческой организации, предусмотренных на оказание услуги, от общего объема запрашиваемой субсидии (доля собственных или привлеченных средств 15% и более от общего объема запрашиваемой субсидии - 1 балл, доля собственных или привлеченных средств менее 15% от общего объема запрашиваемой субсидии - 0 баллов);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6) наличие у социально ориентированной некоммерческой организации необходимой для оказания услуги материально-технической базы (наличие помещения, оборудования, мест для размещения персонала, материально-технических ресурсов и иное) (отсутствует материально-техническая база - 0 баллов, материально-техническая база формируется - 1 балл, имеется материально-техническая база - 2 балла);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7) наличие у социально ориентированной некоммерческой организации ранее реализованных мероприятий в области занятости населения, наград, благодарственных писем, почетных грамот, подтверждающих проведение мероприятий в указанной сфере (наличие ранее реализованных мероприятий в области занятости населения, наград, благодарственных писем, почетных грамот, подтверждающих проведение мероприятий в указанной сфере, - 1 балл, отсутствуют ранее реализованные мероприятия в области занятости населения, награды, благодарственные письма, почетные грамоты, подтверждающие проведение мероприятий в указанной сфере, - 0 баллов).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Не принимаются к рассмотрению награды, благодарственные письма, почетные грамоты, выданные органами службы занятости населения Свердловской области;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 xml:space="preserve">8) наличие опубликованных информационных материалов (включая фото- и (или) видеоматериалы) о деятельности социально ориентированной некоммерческой организации на ее официальном сайте и (или) других ресурсах в информационно-телекоммуникационной сети "Интернет" (имеются опубликованные информационные материалы (включая фото- и (или) видеоматериалы) о деятельности социально ориентированной некоммерческой организации на ее официальном сайте и (или) других ресурсах в информационно-телекоммуникационной сети "Интернет", подтвержденные социально ориентированной некоммерческой организацией, - 1 балл; отсутствуют опубликованные информационные материалы (включая фото- и (или) </w:t>
      </w:r>
      <w:r>
        <w:lastRenderedPageBreak/>
        <w:t>видеоматериалы) о деятельности социально ориентированной некоммерческой организации на ее официальном сайте и (или) других ресурсах в информационно-телекоммуникационной сети "Интернет", подтвержденные социально ориентированной некоммерческой организацией, - 0 баллов).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 xml:space="preserve">26. По результатам оценки заявок комиссией определяется суммарный балл и проводится их ранжирование по количеству баллов. Информация о ранжировании заявок социально ориентированных некоммерческих организаций отражается в протоколе заседания комиссии в соответствии с </w:t>
      </w:r>
      <w:hyperlink w:anchor="P143" w:history="1">
        <w:r>
          <w:rPr>
            <w:color w:val="0000FF"/>
          </w:rPr>
          <w:t>пунктом 27</w:t>
        </w:r>
      </w:hyperlink>
      <w:r>
        <w:t xml:space="preserve"> настоящего порядка.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 xml:space="preserve">Победителем признается социально ориентированная некоммерческая организация, набравшая наибольшее количество баллов, за исключением случая, указанного в </w:t>
      </w:r>
      <w:hyperlink w:anchor="P141" w:history="1">
        <w:r>
          <w:rPr>
            <w:color w:val="0000FF"/>
          </w:rPr>
          <w:t>части третьей</w:t>
        </w:r>
      </w:hyperlink>
      <w:r>
        <w:t xml:space="preserve"> настоящего пункта.</w:t>
      </w:r>
    </w:p>
    <w:p w:rsidR="00FB6333" w:rsidRDefault="00FB6333">
      <w:pPr>
        <w:pStyle w:val="ConsPlusNormal"/>
        <w:spacing w:before="220"/>
        <w:ind w:firstLine="540"/>
        <w:jc w:val="both"/>
      </w:pPr>
      <w:bookmarkStart w:id="22" w:name="P141"/>
      <w:bookmarkEnd w:id="22"/>
      <w:r>
        <w:t>В случае поступления заявки (заявок) только от одной социально ориентированной некоммерческой организации и допуска ее до конкурсного отбора победителем конкурса признается указанная социально ориентированная некоммерческая организация при условии получения ею не менее 6 баллов по результатам оценки заявки.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Решение комиссии принимается простым большинством голосов.</w:t>
      </w:r>
    </w:p>
    <w:p w:rsidR="00FB6333" w:rsidRDefault="00FB6333">
      <w:pPr>
        <w:pStyle w:val="ConsPlusNormal"/>
        <w:spacing w:before="220"/>
        <w:ind w:firstLine="540"/>
        <w:jc w:val="both"/>
      </w:pPr>
      <w:bookmarkStart w:id="23" w:name="P143"/>
      <w:bookmarkEnd w:id="23"/>
      <w:r>
        <w:t xml:space="preserve">27. В случае равного количества баллов приоритетное право на получение субсидии имеют социально ориентированные некоммерческие организации - исполнители общественно полезных услуг, которые включены в реестр некоммерческих организаций - исполнителей общественно полезных услуг в качестве исполнителей общественно полезных услуг, указанных в </w:t>
      </w:r>
      <w:hyperlink r:id="rId24" w:history="1">
        <w:r>
          <w:rPr>
            <w:color w:val="0000FF"/>
          </w:rPr>
          <w:t>пункте 4</w:t>
        </w:r>
      </w:hyperlink>
      <w:r>
        <w:t xml:space="preserve">, </w:t>
      </w:r>
      <w:hyperlink r:id="rId25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r:id="rId26" w:history="1">
        <w:r>
          <w:rPr>
            <w:color w:val="0000FF"/>
          </w:rPr>
          <w:t>восьмом пункта 6</w:t>
        </w:r>
      </w:hyperlink>
      <w:r>
        <w:t xml:space="preserve"> и </w:t>
      </w:r>
      <w:hyperlink r:id="rId27" w:history="1">
        <w:r>
          <w:rPr>
            <w:color w:val="0000FF"/>
          </w:rPr>
          <w:t>абзаце третьем пункта 18</w:t>
        </w:r>
      </w:hyperlink>
      <w:r>
        <w:t xml:space="preserve"> перечня общественно полезных услуг, утвержденного Постановлением Правительства Российской Федерации от 27.10.2016 N 1096.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Комиссия обеспечивает проверку включения социально ориентированной некоммерческой организации - исполнителя общественно полезных услуг в реестр некоммерческих организаций - исполнителей общественно полезных услуг.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В случае если социально ориентированная некоммерческая организация, набравшая наибольшее количество баллов, является исполнителем общественно полезных услуг и включена в реестр некоммерческих организаций - исполнителей общественно полезных услуг, Соглашение заключается на срок не менее 2 лет.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При равной итоговой сумме баллов и при неучастии в конкурсном отборе социально ориентированных некоммерческих организаций - исполнителей общественно полезных услуг приоритетное право на получение субсидии имеет социально ориентированная некоммерческая организация, заявка которой подана и зарегистрирована первой.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28. По итогам рассмотрения и оценки заявки комиссия принимает одно из следующих решений: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1) признать социально ориентированную некоммерческую организацию, набравшую наибольшее количество баллов, победителем конкурсного отбора и предоставить социально ориентированной некоммерческой организации субсидию;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2) отказать социально ориентированной некоммерческой организации в признании победителем конкурсного отбора как не прошедшей конкурсный отбор.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Решение комиссии не позднее 7 рабочих дней со дня окончания срока рассмотрения заявок оформляется протоколом заседания комиссии с указанием победителей конкурса и размера предоставляемых им субсидий.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lastRenderedPageBreak/>
        <w:t>Протокол заседания комиссии в срок не позднее 3 рабочих дней со дня его подписания размещается на официальном сайте Департамента в информационно-телекоммуникационной сети "Интернет".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29. В случае принятия комиссией решения об отказе социально ориентированной некоммерческой организации в признании победителем конкурсного отбора как не прошедшей конкурсный отбор копия протокола заседания комиссии (копия выписки из протокола заседания комиссии) направляется социально ориентированной некоммерческой организации в течение 3 рабочих дней с даты подписания протокола заседания комиссии способом, обеспечивающим подтверждение получения.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Отметка о дате и форме направления копии протокола заседания комиссии (копии выписки из протокола заседания комиссии) делается в журнале приема и регистрации заявок.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30. В случае принятия комиссией решения о признании социально ориентированной некоммерческой организации победителем конкурсного отбора и предоставлении ей субсидии копия протокола заседания комиссии (копия выписки из протокола заседания комиссии) в течение 3 рабочих дней с даты подписания протокола заседания комиссии направляется социально ориентированной некоммерческой организации способом, обеспечивающим подтверждение его получения, или вручается лицу, уполномоченному социально ориентированной некоммерческой организацией, с приложением проекта Соглашения.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 xml:space="preserve">В проект Соглашения с социально ориентированной некоммерческой организацией включаются условия, указанные в </w:t>
      </w:r>
      <w:hyperlink r:id="rId28" w:history="1">
        <w:r>
          <w:rPr>
            <w:color w:val="0000FF"/>
          </w:rPr>
          <w:t>пункте 8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учреждениями, утвержденных Постановлением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за исключением условия, предусмотренного </w:t>
      </w:r>
      <w:hyperlink r:id="rId29" w:history="1">
        <w:r>
          <w:rPr>
            <w:color w:val="0000FF"/>
          </w:rPr>
          <w:t>подпунктом "н" указанного пункта</w:t>
        </w:r>
      </w:hyperlink>
      <w:r>
        <w:t>, срок оказания каждой услуги, а также сведения о праве Департамента на установление сроков и форм представления социально ориентированной некоммерческой организацией дополнительной отчетности об использовании субсидии.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31. Соглашение, подписанное социально ориентированной некоммерческой организацией, направляется в Департамент способом, обеспечивающим подтверждение получения, в течение 3 рабочих дней с даты получения копии протокола заседания комиссии (копии выписки из протокола заседания комиссии) и проекта Соглашения.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Департамент подписывает Соглашение в течение 3 рабочих дней со дня получения от социально ориентированной некоммерческой организации подписанного Соглашения.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32. Перечисление социально ориентированной некоммерческой организации субсидии осуществляется Департаментом в течение 10 рабочих дней после подписания Соглашения Департаментом.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Субсидия перечисляется на счет, указанный социально ориентированной некоммерческой организацией в заявке и банковской выписке. В случае расхождения информации о счетах в заявке и банковской выписке субсидия перечисляется на счет, указанный в банковской выписке.</w:t>
      </w:r>
    </w:p>
    <w:p w:rsidR="00FB6333" w:rsidRDefault="00FB6333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33. Социально ориентированная некоммерческая организация направляет в Департамент </w:t>
      </w:r>
      <w:hyperlink w:anchor="P559" w:history="1">
        <w:r>
          <w:rPr>
            <w:color w:val="0000FF"/>
          </w:rPr>
          <w:t>отчет</w:t>
        </w:r>
      </w:hyperlink>
      <w:r>
        <w:t xml:space="preserve"> об использовании субсидии по форме согласно приложению N 5 к настоящему порядку с приложением документов, подтверждающих оказание услуг, с периодичностью и в срок, определенные в соответствии с </w:t>
      </w:r>
      <w:hyperlink w:anchor="P69" w:history="1">
        <w:r>
          <w:rPr>
            <w:color w:val="0000FF"/>
          </w:rPr>
          <w:t>частью первой пункта 11</w:t>
        </w:r>
      </w:hyperlink>
      <w:r>
        <w:t xml:space="preserve"> настоящего порядка, и несет </w:t>
      </w:r>
      <w:r>
        <w:lastRenderedPageBreak/>
        <w:t>ответственность за достоверность данных, представляемых в отчете.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 xml:space="preserve">Департамент в течение 10 рабочих дней после получения отчета, указанного в </w:t>
      </w:r>
      <w:hyperlink w:anchor="P160" w:history="1">
        <w:r>
          <w:rPr>
            <w:color w:val="0000FF"/>
          </w:rPr>
          <w:t>части первой</w:t>
        </w:r>
      </w:hyperlink>
      <w:r>
        <w:t xml:space="preserve"> настоящего пункта, размещает его на официальном сайте Департамента в информационно-телекоммуникационной сети "Интернет".</w:t>
      </w:r>
    </w:p>
    <w:p w:rsidR="00FB6333" w:rsidRDefault="00FB6333">
      <w:pPr>
        <w:pStyle w:val="ConsPlusNormal"/>
        <w:spacing w:before="220"/>
        <w:ind w:firstLine="540"/>
        <w:jc w:val="both"/>
      </w:pPr>
      <w:bookmarkStart w:id="25" w:name="P162"/>
      <w:bookmarkEnd w:id="25"/>
      <w:r>
        <w:t>34. Конкурсный отбор социально ориентированных некоммерческих организаций может быть отменен в случае изменения лимитов бюджетных обязательств на текущий финансовый год, доведенных Департаменту в целях предоставления субсидии.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 xml:space="preserve">Объявление об отмене конкурсного отбора размещается на официальном сайте Департамента в информационно-телекоммуникационной сети "Интернет" в срок не позднее 10 рабочих дней, следующих за днем возникновения оснований, указанных в </w:t>
      </w:r>
      <w:hyperlink w:anchor="P162" w:history="1">
        <w:r>
          <w:rPr>
            <w:color w:val="0000FF"/>
          </w:rPr>
          <w:t>части первой</w:t>
        </w:r>
      </w:hyperlink>
      <w:r>
        <w:t xml:space="preserve"> настоящего пункта.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35. Конкурсный отбор признается несостоявшимся в следующих случаях: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1) отсутствие заявок;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2) отсутствие социально ориентированных некоммерческих организаций, допущенных к участию в конкурсном отборе по результатам оценки представленных заявок;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3) недостоверность представленной социально ориентированными некоммерческими организациями информации.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36. За нецелевое использование средств субсидии, недостоверность представляемых в Департамент документов социально ориентированные некоммерческие организации несут ответственность, предусмотренную законодательством Российской Федерации.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37. За нарушение целей, порядка и условий оказания услуг, недостижение результатов и показателей предоставления субсидии, нарушение сроков оказания услуг, представления отчетности социально ориентированные некоммерческие организации несут ответственность, предусмотренную законодательством Российской Федерации.</w:t>
      </w:r>
    </w:p>
    <w:p w:rsidR="00FB6333" w:rsidRDefault="00FB6333">
      <w:pPr>
        <w:pStyle w:val="ConsPlusNormal"/>
        <w:spacing w:before="220"/>
        <w:ind w:firstLine="540"/>
        <w:jc w:val="both"/>
      </w:pPr>
      <w:bookmarkStart w:id="26" w:name="P170"/>
      <w:bookmarkEnd w:id="26"/>
      <w:r>
        <w:t xml:space="preserve">38. Субсидия (часть субсидии) подлежит возврату в областной бюджет в течение 30 календарных дней со дня получения социально ориентированной некоммерческой организацией требования о возврате субсидии (части субсидии) в случае выявления Департаментом или органами государственного финансового контроля Свердловской области нарушения социально ориентированной некоммерческой организацией целей, порядка и условий предоставления субсидии, фактов неправомерного получения субсидии, а также требований, установленных в объявлении на основании </w:t>
      </w:r>
      <w:hyperlink w:anchor="P69" w:history="1">
        <w:r>
          <w:rPr>
            <w:color w:val="0000FF"/>
          </w:rPr>
          <w:t>пункта 11</w:t>
        </w:r>
      </w:hyperlink>
      <w:r>
        <w:t xml:space="preserve"> настоящего порядка.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В случае недостижения социально ориентированной некоммерческой организацией результатов и показателей предоставления субсидии субсидия подлежит возврату пропорционально значениям недостигнутых результатов и показателей предоставления субсидии в срок не позднее 30 календарных дней со дня получения социально ориентированной некоммерческой организацией требования о возврате субсидии.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Не использованный в текущем финансовом году остаток субсидии подлежит возврату до 25 декабря текущего финансового года.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 xml:space="preserve">39. При невозврате социально ориентированной некоммерческой организацией субсидии в указанные в </w:t>
      </w:r>
      <w:hyperlink w:anchor="P170" w:history="1">
        <w:r>
          <w:rPr>
            <w:color w:val="0000FF"/>
          </w:rPr>
          <w:t>пункте 38</w:t>
        </w:r>
      </w:hyperlink>
      <w:r>
        <w:t xml:space="preserve"> настоящего порядка сроки Департамент принимает меры по взысканию подлежащей возврату субсидии в судебном порядке.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 xml:space="preserve">40. Контроль за соблюдением целей, порядка и условий предоставления субсидий </w:t>
      </w:r>
      <w:r>
        <w:lastRenderedPageBreak/>
        <w:t>осуществляется Департаментом.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Департамент после представления социально ориентированной некоммерческой организацией отчетов, а также по иным основаниям, предусмотренным Соглашением, проводит обязательные проверки соблюдения социально ориентированной некоммерческой организацией целей, порядка и условий предоставления субсидии.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При выявлении Департаментом нарушений целей, порядка и условий предоставления субсидии материалы проверок направляются в Министерство финансов Свердловской области.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Контроль за соблюдением целей, порядка и условий предоставления субсидий осуществляется также Министерством финансов Свердловской области и Счетной палатой Свердловской области в соответствии с бюджетным законодательством на основании ежегодных планов контрольных мероприятий и при наличии оснований во внеплановом порядке.</w:t>
      </w:r>
    </w:p>
    <w:p w:rsidR="00FB6333" w:rsidRDefault="00FB6333">
      <w:pPr>
        <w:pStyle w:val="ConsPlusNormal"/>
      </w:pPr>
    </w:p>
    <w:p w:rsidR="00FB6333" w:rsidRDefault="00FB6333">
      <w:pPr>
        <w:pStyle w:val="ConsPlusNormal"/>
      </w:pPr>
    </w:p>
    <w:p w:rsidR="00FB6333" w:rsidRDefault="00FB6333">
      <w:pPr>
        <w:pStyle w:val="ConsPlusNormal"/>
      </w:pPr>
    </w:p>
    <w:p w:rsidR="00FB6333" w:rsidRDefault="00FB6333">
      <w:pPr>
        <w:pStyle w:val="ConsPlusNormal"/>
      </w:pPr>
    </w:p>
    <w:p w:rsidR="00FB6333" w:rsidRDefault="00FB6333">
      <w:pPr>
        <w:pStyle w:val="ConsPlusNormal"/>
      </w:pPr>
    </w:p>
    <w:p w:rsidR="00FB6333" w:rsidRDefault="00FB6333">
      <w:pPr>
        <w:pStyle w:val="ConsPlusNormal"/>
        <w:jc w:val="right"/>
        <w:outlineLvl w:val="1"/>
      </w:pPr>
      <w:r>
        <w:t>Приложение N 1</w:t>
      </w:r>
    </w:p>
    <w:p w:rsidR="00FB6333" w:rsidRDefault="00FB6333">
      <w:pPr>
        <w:pStyle w:val="ConsPlusNormal"/>
        <w:jc w:val="right"/>
      </w:pPr>
      <w:r>
        <w:t>к Порядку</w:t>
      </w:r>
    </w:p>
    <w:p w:rsidR="00FB6333" w:rsidRDefault="00FB6333">
      <w:pPr>
        <w:pStyle w:val="ConsPlusNormal"/>
        <w:jc w:val="right"/>
      </w:pPr>
      <w:r>
        <w:t>предоставления субсидий социально</w:t>
      </w:r>
    </w:p>
    <w:p w:rsidR="00FB6333" w:rsidRDefault="00FB6333">
      <w:pPr>
        <w:pStyle w:val="ConsPlusNormal"/>
        <w:jc w:val="right"/>
      </w:pPr>
      <w:r>
        <w:t>ориентированным некоммерческим</w:t>
      </w:r>
    </w:p>
    <w:p w:rsidR="00FB6333" w:rsidRDefault="00FB6333">
      <w:pPr>
        <w:pStyle w:val="ConsPlusNormal"/>
        <w:jc w:val="right"/>
      </w:pPr>
      <w:r>
        <w:t>организациям, предоставляющим</w:t>
      </w:r>
    </w:p>
    <w:p w:rsidR="00FB6333" w:rsidRDefault="00FB6333">
      <w:pPr>
        <w:pStyle w:val="ConsPlusNormal"/>
        <w:jc w:val="right"/>
      </w:pPr>
      <w:r>
        <w:t>социально-трудовые услуги</w:t>
      </w:r>
    </w:p>
    <w:p w:rsidR="00FB6333" w:rsidRDefault="00FB6333">
      <w:pPr>
        <w:pStyle w:val="ConsPlusNormal"/>
        <w:jc w:val="right"/>
      </w:pPr>
      <w:r>
        <w:t>на территории Свердловской области</w:t>
      </w:r>
    </w:p>
    <w:p w:rsidR="00FB6333" w:rsidRDefault="00FB6333">
      <w:pPr>
        <w:pStyle w:val="ConsPlusNormal"/>
      </w:pPr>
    </w:p>
    <w:p w:rsidR="00FB6333" w:rsidRDefault="00FB6333">
      <w:pPr>
        <w:pStyle w:val="ConsPlusNormal"/>
        <w:jc w:val="both"/>
      </w:pPr>
      <w:r>
        <w:t>Форма</w:t>
      </w:r>
    </w:p>
    <w:p w:rsidR="00FB6333" w:rsidRDefault="00FB6333">
      <w:pPr>
        <w:pStyle w:val="ConsPlusNormal"/>
      </w:pPr>
    </w:p>
    <w:p w:rsidR="00FB6333" w:rsidRDefault="00FB6333">
      <w:pPr>
        <w:pStyle w:val="ConsPlusNormal"/>
        <w:jc w:val="center"/>
      </w:pPr>
      <w:bookmarkStart w:id="27" w:name="P193"/>
      <w:bookmarkEnd w:id="27"/>
      <w:r>
        <w:t>ЗАЯВКА</w:t>
      </w:r>
    </w:p>
    <w:p w:rsidR="00FB6333" w:rsidRDefault="00FB6333">
      <w:pPr>
        <w:pStyle w:val="ConsPlusNormal"/>
        <w:jc w:val="center"/>
      </w:pPr>
      <w:r>
        <w:t>на участие в конкурсном отборе для получения субсидии</w:t>
      </w:r>
    </w:p>
    <w:p w:rsidR="00FB6333" w:rsidRDefault="00FB6333">
      <w:pPr>
        <w:pStyle w:val="ConsPlusNormal"/>
        <w:jc w:val="center"/>
      </w:pPr>
      <w:r>
        <w:t>в целях финансового обеспечения оказания услуги</w:t>
      </w:r>
    </w:p>
    <w:p w:rsidR="00FB6333" w:rsidRDefault="00FB633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6576"/>
        <w:gridCol w:w="1587"/>
      </w:tblGrid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6576" w:type="dxa"/>
          </w:tcPr>
          <w:p w:rsidR="00FB6333" w:rsidRDefault="00FB6333">
            <w:pPr>
              <w:pStyle w:val="ConsPlusNormal"/>
              <w:jc w:val="center"/>
            </w:pPr>
            <w:r>
              <w:t>Наименование строки</w:t>
            </w:r>
          </w:p>
        </w:tc>
        <w:tc>
          <w:tcPr>
            <w:tcW w:w="1587" w:type="dxa"/>
          </w:tcPr>
          <w:p w:rsidR="00FB6333" w:rsidRDefault="00FB6333">
            <w:pPr>
              <w:pStyle w:val="ConsPlusNormal"/>
              <w:jc w:val="center"/>
            </w:pPr>
            <w:r>
              <w:t>Информация о заявителе</w:t>
            </w: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</w:tcPr>
          <w:p w:rsidR="00FB6333" w:rsidRDefault="00FB6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FB6333" w:rsidRDefault="00FB6333">
            <w:pPr>
              <w:pStyle w:val="ConsPlusNormal"/>
              <w:jc w:val="center"/>
            </w:pPr>
            <w:r>
              <w:t>3</w:t>
            </w: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76" w:type="dxa"/>
          </w:tcPr>
          <w:p w:rsidR="00FB6333" w:rsidRDefault="00FB6333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1587" w:type="dxa"/>
          </w:tcPr>
          <w:p w:rsidR="00FB6333" w:rsidRDefault="00FB6333">
            <w:pPr>
              <w:pStyle w:val="ConsPlusNormal"/>
            </w:pP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76" w:type="dxa"/>
          </w:tcPr>
          <w:p w:rsidR="00FB6333" w:rsidRDefault="00FB6333">
            <w:pPr>
              <w:pStyle w:val="ConsPlusNormal"/>
            </w:pPr>
            <w:r>
              <w:t>Сокращенное наименование</w:t>
            </w:r>
          </w:p>
        </w:tc>
        <w:tc>
          <w:tcPr>
            <w:tcW w:w="1587" w:type="dxa"/>
          </w:tcPr>
          <w:p w:rsidR="00FB6333" w:rsidRDefault="00FB6333">
            <w:pPr>
              <w:pStyle w:val="ConsPlusNormal"/>
            </w:pP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76" w:type="dxa"/>
          </w:tcPr>
          <w:p w:rsidR="00FB6333" w:rsidRDefault="00FB6333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1587" w:type="dxa"/>
          </w:tcPr>
          <w:p w:rsidR="00FB6333" w:rsidRDefault="00FB6333">
            <w:pPr>
              <w:pStyle w:val="ConsPlusNormal"/>
            </w:pP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76" w:type="dxa"/>
          </w:tcPr>
          <w:p w:rsidR="00FB6333" w:rsidRDefault="00FB6333">
            <w:pPr>
              <w:pStyle w:val="ConsPlusNormal"/>
            </w:pPr>
            <w:r>
              <w:t>Дата регистрации</w:t>
            </w:r>
          </w:p>
        </w:tc>
        <w:tc>
          <w:tcPr>
            <w:tcW w:w="1587" w:type="dxa"/>
          </w:tcPr>
          <w:p w:rsidR="00FB6333" w:rsidRDefault="00FB6333">
            <w:pPr>
              <w:pStyle w:val="ConsPlusNormal"/>
            </w:pP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76" w:type="dxa"/>
          </w:tcPr>
          <w:p w:rsidR="00FB6333" w:rsidRDefault="00FB6333">
            <w:pPr>
              <w:pStyle w:val="ConsPlusNormal"/>
            </w:pPr>
            <w:r>
              <w:t>Дата регистрации в реестре Министерства юстиции Российской Федерации как исполнителя общественно полезных услуг (при наличии)</w:t>
            </w:r>
          </w:p>
        </w:tc>
        <w:tc>
          <w:tcPr>
            <w:tcW w:w="1587" w:type="dxa"/>
          </w:tcPr>
          <w:p w:rsidR="00FB6333" w:rsidRDefault="00FB6333">
            <w:pPr>
              <w:pStyle w:val="ConsPlusNormal"/>
            </w:pP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76" w:type="dxa"/>
          </w:tcPr>
          <w:p w:rsidR="00FB6333" w:rsidRDefault="00FB6333">
            <w:pPr>
              <w:pStyle w:val="ConsPlusNormal"/>
            </w:pPr>
            <w:r>
              <w:t>Учредители</w:t>
            </w:r>
          </w:p>
        </w:tc>
        <w:tc>
          <w:tcPr>
            <w:tcW w:w="1587" w:type="dxa"/>
          </w:tcPr>
          <w:p w:rsidR="00FB6333" w:rsidRDefault="00FB6333">
            <w:pPr>
              <w:pStyle w:val="ConsPlusNormal"/>
            </w:pP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76" w:type="dxa"/>
          </w:tcPr>
          <w:p w:rsidR="00FB6333" w:rsidRDefault="00FB6333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1587" w:type="dxa"/>
          </w:tcPr>
          <w:p w:rsidR="00FB6333" w:rsidRDefault="00FB6333">
            <w:pPr>
              <w:pStyle w:val="ConsPlusNormal"/>
            </w:pP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76" w:type="dxa"/>
          </w:tcPr>
          <w:p w:rsidR="00FB6333" w:rsidRDefault="00FB6333">
            <w:pPr>
              <w:pStyle w:val="ConsPlusNormal"/>
            </w:pPr>
            <w:r>
              <w:t>Код по общероссийскому классификатору продукции (ОКПО)</w:t>
            </w:r>
          </w:p>
        </w:tc>
        <w:tc>
          <w:tcPr>
            <w:tcW w:w="1587" w:type="dxa"/>
          </w:tcPr>
          <w:p w:rsidR="00FB6333" w:rsidRDefault="00FB6333">
            <w:pPr>
              <w:pStyle w:val="ConsPlusNormal"/>
            </w:pP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576" w:type="dxa"/>
          </w:tcPr>
          <w:p w:rsidR="00FB6333" w:rsidRDefault="00FB6333">
            <w:pPr>
              <w:pStyle w:val="ConsPlusNormal"/>
            </w:pPr>
            <w:r>
              <w:t xml:space="preserve">Код (коды) по общероссийскому </w:t>
            </w:r>
            <w:hyperlink r:id="rId3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внешнеэкономической деятельности (ОКВЭД)</w:t>
            </w:r>
          </w:p>
        </w:tc>
        <w:tc>
          <w:tcPr>
            <w:tcW w:w="1587" w:type="dxa"/>
          </w:tcPr>
          <w:p w:rsidR="00FB6333" w:rsidRDefault="00FB6333">
            <w:pPr>
              <w:pStyle w:val="ConsPlusNormal"/>
            </w:pP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76" w:type="dxa"/>
          </w:tcPr>
          <w:p w:rsidR="00FB6333" w:rsidRDefault="00FB6333">
            <w:pPr>
              <w:pStyle w:val="ConsPlusNormal"/>
            </w:pPr>
            <w:r>
              <w:t>Индивидуальный номер налогоплательщика (ИНН)</w:t>
            </w:r>
          </w:p>
        </w:tc>
        <w:tc>
          <w:tcPr>
            <w:tcW w:w="1587" w:type="dxa"/>
          </w:tcPr>
          <w:p w:rsidR="00FB6333" w:rsidRDefault="00FB6333">
            <w:pPr>
              <w:pStyle w:val="ConsPlusNormal"/>
            </w:pP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76" w:type="dxa"/>
          </w:tcPr>
          <w:p w:rsidR="00FB6333" w:rsidRDefault="00FB6333">
            <w:pPr>
              <w:pStyle w:val="ConsPlusNormal"/>
            </w:pPr>
            <w:r>
              <w:t>Код причины постановки на учет (КПП)</w:t>
            </w:r>
          </w:p>
        </w:tc>
        <w:tc>
          <w:tcPr>
            <w:tcW w:w="1587" w:type="dxa"/>
          </w:tcPr>
          <w:p w:rsidR="00FB6333" w:rsidRDefault="00FB6333">
            <w:pPr>
              <w:pStyle w:val="ConsPlusNormal"/>
            </w:pP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76" w:type="dxa"/>
          </w:tcPr>
          <w:p w:rsidR="00FB6333" w:rsidRDefault="00FB6333">
            <w:pPr>
              <w:pStyle w:val="ConsPlusNormal"/>
            </w:pPr>
            <w:r>
              <w:t>Номер расчетного счета</w:t>
            </w:r>
          </w:p>
        </w:tc>
        <w:tc>
          <w:tcPr>
            <w:tcW w:w="1587" w:type="dxa"/>
          </w:tcPr>
          <w:p w:rsidR="00FB6333" w:rsidRDefault="00FB6333">
            <w:pPr>
              <w:pStyle w:val="ConsPlusNormal"/>
            </w:pP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76" w:type="dxa"/>
          </w:tcPr>
          <w:p w:rsidR="00FB6333" w:rsidRDefault="00FB6333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1587" w:type="dxa"/>
          </w:tcPr>
          <w:p w:rsidR="00FB6333" w:rsidRDefault="00FB6333">
            <w:pPr>
              <w:pStyle w:val="ConsPlusNormal"/>
            </w:pP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76" w:type="dxa"/>
          </w:tcPr>
          <w:p w:rsidR="00FB6333" w:rsidRDefault="00FB6333">
            <w:pPr>
              <w:pStyle w:val="ConsPlusNormal"/>
            </w:pPr>
            <w:r>
              <w:t>Банковский идентификационный код (БИК)</w:t>
            </w:r>
          </w:p>
        </w:tc>
        <w:tc>
          <w:tcPr>
            <w:tcW w:w="1587" w:type="dxa"/>
          </w:tcPr>
          <w:p w:rsidR="00FB6333" w:rsidRDefault="00FB6333">
            <w:pPr>
              <w:pStyle w:val="ConsPlusNormal"/>
            </w:pP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76" w:type="dxa"/>
          </w:tcPr>
          <w:p w:rsidR="00FB6333" w:rsidRDefault="00FB6333">
            <w:pPr>
              <w:pStyle w:val="ConsPlusNormal"/>
            </w:pPr>
            <w:r>
              <w:t>Номер корреспондентского счета</w:t>
            </w:r>
          </w:p>
        </w:tc>
        <w:tc>
          <w:tcPr>
            <w:tcW w:w="1587" w:type="dxa"/>
          </w:tcPr>
          <w:p w:rsidR="00FB6333" w:rsidRDefault="00FB6333">
            <w:pPr>
              <w:pStyle w:val="ConsPlusNormal"/>
            </w:pP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76" w:type="dxa"/>
          </w:tcPr>
          <w:p w:rsidR="00FB6333" w:rsidRDefault="00FB6333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1587" w:type="dxa"/>
          </w:tcPr>
          <w:p w:rsidR="00FB6333" w:rsidRDefault="00FB6333">
            <w:pPr>
              <w:pStyle w:val="ConsPlusNormal"/>
            </w:pP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76" w:type="dxa"/>
          </w:tcPr>
          <w:p w:rsidR="00FB6333" w:rsidRDefault="00FB6333">
            <w:pPr>
              <w:pStyle w:val="ConsPlusNormal"/>
            </w:pPr>
            <w:r>
              <w:t>Фактический адрес (место нахождения)</w:t>
            </w:r>
          </w:p>
        </w:tc>
        <w:tc>
          <w:tcPr>
            <w:tcW w:w="1587" w:type="dxa"/>
          </w:tcPr>
          <w:p w:rsidR="00FB6333" w:rsidRDefault="00FB6333">
            <w:pPr>
              <w:pStyle w:val="ConsPlusNormal"/>
            </w:pP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76" w:type="dxa"/>
          </w:tcPr>
          <w:p w:rsidR="00FB6333" w:rsidRDefault="00FB6333">
            <w:pPr>
              <w:pStyle w:val="ConsPlusNormal"/>
            </w:pPr>
            <w:r>
              <w:t>Почтовый адрес</w:t>
            </w:r>
          </w:p>
        </w:tc>
        <w:tc>
          <w:tcPr>
            <w:tcW w:w="1587" w:type="dxa"/>
          </w:tcPr>
          <w:p w:rsidR="00FB6333" w:rsidRDefault="00FB6333">
            <w:pPr>
              <w:pStyle w:val="ConsPlusNormal"/>
            </w:pP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76" w:type="dxa"/>
          </w:tcPr>
          <w:p w:rsidR="00FB6333" w:rsidRDefault="00FB6333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587" w:type="dxa"/>
          </w:tcPr>
          <w:p w:rsidR="00FB6333" w:rsidRDefault="00FB6333">
            <w:pPr>
              <w:pStyle w:val="ConsPlusNormal"/>
            </w:pP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76" w:type="dxa"/>
          </w:tcPr>
          <w:p w:rsidR="00FB6333" w:rsidRDefault="00FB6333">
            <w:pPr>
              <w:pStyle w:val="ConsPlusNormal"/>
            </w:pPr>
            <w:r>
              <w:t>Телефон</w:t>
            </w:r>
          </w:p>
        </w:tc>
        <w:tc>
          <w:tcPr>
            <w:tcW w:w="1587" w:type="dxa"/>
          </w:tcPr>
          <w:p w:rsidR="00FB6333" w:rsidRDefault="00FB6333">
            <w:pPr>
              <w:pStyle w:val="ConsPlusNormal"/>
            </w:pP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76" w:type="dxa"/>
          </w:tcPr>
          <w:p w:rsidR="00FB6333" w:rsidRDefault="00FB6333">
            <w:pPr>
              <w:pStyle w:val="ConsPlusNormal"/>
            </w:pPr>
            <w:r>
              <w:t>Официальный сайт в информационно-телекоммуникационной сети "Интернет"</w:t>
            </w:r>
          </w:p>
        </w:tc>
        <w:tc>
          <w:tcPr>
            <w:tcW w:w="1587" w:type="dxa"/>
          </w:tcPr>
          <w:p w:rsidR="00FB6333" w:rsidRDefault="00FB6333">
            <w:pPr>
              <w:pStyle w:val="ConsPlusNormal"/>
            </w:pP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76" w:type="dxa"/>
          </w:tcPr>
          <w:p w:rsidR="00FB6333" w:rsidRDefault="00FB6333">
            <w:pPr>
              <w:pStyle w:val="ConsPlusNormal"/>
            </w:pPr>
            <w:r>
              <w:t>Наименование должности руководителя</w:t>
            </w:r>
          </w:p>
        </w:tc>
        <w:tc>
          <w:tcPr>
            <w:tcW w:w="1587" w:type="dxa"/>
          </w:tcPr>
          <w:p w:rsidR="00FB6333" w:rsidRDefault="00FB6333">
            <w:pPr>
              <w:pStyle w:val="ConsPlusNormal"/>
            </w:pP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76" w:type="dxa"/>
          </w:tcPr>
          <w:p w:rsidR="00FB6333" w:rsidRDefault="00FB6333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1587" w:type="dxa"/>
          </w:tcPr>
          <w:p w:rsidR="00FB6333" w:rsidRDefault="00FB6333">
            <w:pPr>
              <w:pStyle w:val="ConsPlusNormal"/>
            </w:pP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76" w:type="dxa"/>
          </w:tcPr>
          <w:p w:rsidR="00FB6333" w:rsidRDefault="00FB6333">
            <w:pPr>
              <w:pStyle w:val="ConsPlusNormal"/>
            </w:pPr>
            <w:r>
              <w:t>Численность работников</w:t>
            </w:r>
          </w:p>
          <w:p w:rsidR="00FB6333" w:rsidRDefault="00FB6333">
            <w:pPr>
              <w:pStyle w:val="ConsPlusNormal"/>
            </w:pPr>
            <w:r>
              <w:t>в том числе:</w:t>
            </w:r>
          </w:p>
          <w:p w:rsidR="00FB6333" w:rsidRDefault="00FB6333">
            <w:pPr>
              <w:pStyle w:val="ConsPlusNormal"/>
            </w:pPr>
            <w:r>
              <w:t>фактическая</w:t>
            </w:r>
          </w:p>
          <w:p w:rsidR="00FB6333" w:rsidRDefault="00FB6333">
            <w:pPr>
              <w:pStyle w:val="ConsPlusNormal"/>
            </w:pPr>
            <w:r>
              <w:t>штатная</w:t>
            </w:r>
          </w:p>
        </w:tc>
        <w:tc>
          <w:tcPr>
            <w:tcW w:w="1587" w:type="dxa"/>
          </w:tcPr>
          <w:p w:rsidR="00FB6333" w:rsidRDefault="00FB6333">
            <w:pPr>
              <w:pStyle w:val="ConsPlusNormal"/>
            </w:pP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76" w:type="dxa"/>
          </w:tcPr>
          <w:p w:rsidR="00FB6333" w:rsidRDefault="00FB6333">
            <w:pPr>
              <w:pStyle w:val="ConsPlusNormal"/>
            </w:pPr>
            <w:r>
              <w:t>Общая сумма денежных средств, полученных социально ориентированной некоммерческой организацией в предыдущем году (при наличии),</w:t>
            </w:r>
          </w:p>
          <w:p w:rsidR="00FB6333" w:rsidRDefault="00FB6333">
            <w:pPr>
              <w:pStyle w:val="ConsPlusNormal"/>
            </w:pPr>
            <w:r>
              <w:t>из них:</w:t>
            </w:r>
          </w:p>
          <w:p w:rsidR="00FB6333" w:rsidRDefault="00FB6333">
            <w:pPr>
              <w:pStyle w:val="ConsPlusNormal"/>
            </w:pPr>
            <w:r>
              <w:t>взносы учредителей (участников, членов)</w:t>
            </w:r>
          </w:p>
          <w:p w:rsidR="00FB6333" w:rsidRDefault="00FB6333">
            <w:pPr>
              <w:pStyle w:val="ConsPlusNormal"/>
            </w:pPr>
            <w:r>
              <w:t>гранты и пожертвования юридических лиц</w:t>
            </w:r>
          </w:p>
          <w:p w:rsidR="00FB6333" w:rsidRDefault="00FB6333">
            <w:pPr>
              <w:pStyle w:val="ConsPlusNormal"/>
            </w:pPr>
            <w:r>
              <w:t>пожертвования физических лиц</w:t>
            </w:r>
          </w:p>
          <w:p w:rsidR="00FB6333" w:rsidRDefault="00FB6333">
            <w:pPr>
              <w:pStyle w:val="ConsPlusNormal"/>
            </w:pPr>
            <w:r>
              <w:t>средства, предоставленные из федерального бюджета, бюджетов субъектов Российской Федерации, местных бюджетов (указать доход от целевого капитала)</w:t>
            </w:r>
          </w:p>
        </w:tc>
        <w:tc>
          <w:tcPr>
            <w:tcW w:w="1587" w:type="dxa"/>
          </w:tcPr>
          <w:p w:rsidR="00FB6333" w:rsidRDefault="00FB6333">
            <w:pPr>
              <w:pStyle w:val="ConsPlusNormal"/>
            </w:pP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76" w:type="dxa"/>
          </w:tcPr>
          <w:p w:rsidR="00FB6333" w:rsidRDefault="00FB6333">
            <w:pPr>
              <w:pStyle w:val="ConsPlusNormal"/>
            </w:pPr>
            <w:r>
              <w:t xml:space="preserve">Наименование услуги, на финансовое обеспечение оказания которой запрашивается субсидия </w:t>
            </w:r>
            <w:hyperlink w:anchor="P333" w:history="1">
              <w:r>
                <w:rPr>
                  <w:color w:val="0000FF"/>
                </w:rPr>
                <w:t>1</w:t>
              </w:r>
            </w:hyperlink>
          </w:p>
        </w:tc>
        <w:tc>
          <w:tcPr>
            <w:tcW w:w="1587" w:type="dxa"/>
          </w:tcPr>
          <w:p w:rsidR="00FB6333" w:rsidRDefault="00FB6333">
            <w:pPr>
              <w:pStyle w:val="ConsPlusNormal"/>
            </w:pP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76" w:type="dxa"/>
          </w:tcPr>
          <w:p w:rsidR="00FB6333" w:rsidRDefault="00FB6333">
            <w:pPr>
              <w:pStyle w:val="ConsPlusNormal"/>
            </w:pPr>
            <w:r>
              <w:t xml:space="preserve">Сумма запрашиваемой субсидии (но не более размера, установленного в объявлении о проведении конкурсного отбора на основании </w:t>
            </w:r>
            <w:hyperlink w:anchor="P69" w:history="1">
              <w:r>
                <w:rPr>
                  <w:color w:val="0000FF"/>
                </w:rPr>
                <w:t>пункта 11</w:t>
              </w:r>
            </w:hyperlink>
            <w:r>
              <w:t xml:space="preserve"> Порядка предоставления субсидий социально ориентированным некоммерческим организациям, предоставляющим социально-трудовые услуги на территории Свердловской области)</w:t>
            </w:r>
          </w:p>
        </w:tc>
        <w:tc>
          <w:tcPr>
            <w:tcW w:w="1587" w:type="dxa"/>
          </w:tcPr>
          <w:p w:rsidR="00FB6333" w:rsidRDefault="00FB6333">
            <w:pPr>
              <w:pStyle w:val="ConsPlusNormal"/>
            </w:pPr>
          </w:p>
        </w:tc>
      </w:tr>
    </w:tbl>
    <w:p w:rsidR="00FB6333" w:rsidRDefault="00FB6333">
      <w:pPr>
        <w:pStyle w:val="ConsPlusNormal"/>
      </w:pPr>
    </w:p>
    <w:p w:rsidR="00FB6333" w:rsidRDefault="00FB6333">
      <w:pPr>
        <w:pStyle w:val="ConsPlusNormal"/>
        <w:ind w:firstLine="540"/>
        <w:jc w:val="both"/>
      </w:pPr>
      <w:r>
        <w:t>К настоящей заявке прилагаются следующие документы:</w:t>
      </w:r>
    </w:p>
    <w:p w:rsidR="00FB6333" w:rsidRDefault="00FB633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6576"/>
        <w:gridCol w:w="1587"/>
      </w:tblGrid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6576" w:type="dxa"/>
          </w:tcPr>
          <w:p w:rsidR="00FB6333" w:rsidRDefault="00FB633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87" w:type="dxa"/>
          </w:tcPr>
          <w:p w:rsidR="00FB6333" w:rsidRDefault="00FB6333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</w:tcPr>
          <w:p w:rsidR="00FB6333" w:rsidRDefault="00FB6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FB6333" w:rsidRDefault="00FB6333">
            <w:pPr>
              <w:pStyle w:val="ConsPlusNormal"/>
              <w:jc w:val="center"/>
            </w:pPr>
            <w:r>
              <w:t>3</w:t>
            </w: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</w:pPr>
          </w:p>
        </w:tc>
        <w:tc>
          <w:tcPr>
            <w:tcW w:w="6576" w:type="dxa"/>
          </w:tcPr>
          <w:p w:rsidR="00FB6333" w:rsidRDefault="00FB6333">
            <w:pPr>
              <w:pStyle w:val="ConsPlusNormal"/>
            </w:pPr>
          </w:p>
        </w:tc>
        <w:tc>
          <w:tcPr>
            <w:tcW w:w="1587" w:type="dxa"/>
          </w:tcPr>
          <w:p w:rsidR="00FB6333" w:rsidRDefault="00FB6333">
            <w:pPr>
              <w:pStyle w:val="ConsPlusNormal"/>
            </w:pPr>
          </w:p>
        </w:tc>
      </w:tr>
    </w:tbl>
    <w:p w:rsidR="00FB6333" w:rsidRDefault="00FB6333">
      <w:pPr>
        <w:pStyle w:val="ConsPlusNormal"/>
      </w:pPr>
    </w:p>
    <w:p w:rsidR="00FB6333" w:rsidRDefault="00FB6333">
      <w:pPr>
        <w:pStyle w:val="ConsPlusNormal"/>
        <w:ind w:firstLine="540"/>
        <w:jc w:val="both"/>
      </w:pPr>
      <w:r>
        <w:t>Достоверность информации (в том числе документов), представленной в составе настоящей заявки, гарантирую.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Выражаю согласие на осуществление Департаментом по труду и занятости населения Свердловской области, Министерством финансов Свердловской области и Счетной палатой Свердловской области обязательных проверок соблюдения условий, целей и порядка предоставления субсидий.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>Подтверждаю осуществление социально ориентированной некоммерческой организацией деятельности на территории Свердловской области не менее одного года на день представления заявки.</w:t>
      </w:r>
    </w:p>
    <w:p w:rsidR="00FB6333" w:rsidRDefault="00FB6333">
      <w:pPr>
        <w:pStyle w:val="ConsPlusNormal"/>
        <w:spacing w:before="220"/>
        <w:ind w:firstLine="540"/>
        <w:jc w:val="both"/>
      </w:pPr>
      <w:r>
        <w:t xml:space="preserve">Подтверждаю неполучение средств из областного бюджета в соответствии с нормативными правовыми актами Свердловской области на цели, указанные в </w:t>
      </w:r>
      <w:hyperlink w:anchor="P36" w:history="1">
        <w:r>
          <w:rPr>
            <w:color w:val="0000FF"/>
          </w:rPr>
          <w:t>части первой пункта 3</w:t>
        </w:r>
      </w:hyperlink>
      <w:r>
        <w:t xml:space="preserve"> Порядка предоставления субсидий социально ориентированным некоммерческим организациям, предоставляющим социально-трудовые услуги на территории Свердловской области.</w:t>
      </w:r>
    </w:p>
    <w:p w:rsidR="00FB6333" w:rsidRDefault="00FB6333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7"/>
        <w:gridCol w:w="340"/>
        <w:gridCol w:w="1304"/>
        <w:gridCol w:w="340"/>
        <w:gridCol w:w="2211"/>
      </w:tblGrid>
      <w:tr w:rsidR="00FB6333"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333" w:rsidRDefault="00FB6333">
            <w:pPr>
              <w:pStyle w:val="ConsPlusNormal"/>
            </w:pPr>
          </w:p>
        </w:tc>
      </w:tr>
      <w:tr w:rsidR="00FB6333">
        <w:tblPrEx>
          <w:tblBorders>
            <w:insideH w:val="none" w:sz="0" w:space="0" w:color="auto"/>
          </w:tblBorders>
        </w:tblPrEx>
        <w:tc>
          <w:tcPr>
            <w:tcW w:w="4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  <w:jc w:val="center"/>
            </w:pPr>
            <w:r>
              <w:t>(наименование должности руководителя социально ориентированной некоммерческой организации, уполномоченного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  <w:jc w:val="center"/>
            </w:pPr>
            <w:r>
              <w:t>(подпись)</w:t>
            </w:r>
          </w:p>
          <w:p w:rsidR="00FB6333" w:rsidRDefault="00FB6333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FB6333">
        <w:tblPrEx>
          <w:tblBorders>
            <w:insideH w:val="none" w:sz="0" w:space="0" w:color="auto"/>
          </w:tblBorders>
        </w:tblPrEx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333" w:rsidRDefault="00FB6333">
            <w:pPr>
              <w:pStyle w:val="ConsPlusNormal"/>
            </w:pPr>
          </w:p>
        </w:tc>
      </w:tr>
      <w:tr w:rsidR="00FB6333">
        <w:tc>
          <w:tcPr>
            <w:tcW w:w="4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  <w:jc w:val="center"/>
            </w:pPr>
            <w:r>
              <w:t>(главный бухгалтер, бухгалтер)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  <w:jc w:val="center"/>
            </w:pPr>
            <w:r>
              <w:t>(И.О. Фамилия)</w:t>
            </w:r>
          </w:p>
        </w:tc>
      </w:tr>
    </w:tbl>
    <w:p w:rsidR="00FB6333" w:rsidRDefault="00FB6333">
      <w:pPr>
        <w:pStyle w:val="ConsPlusNormal"/>
      </w:pPr>
    </w:p>
    <w:p w:rsidR="00FB6333" w:rsidRDefault="00FB6333">
      <w:pPr>
        <w:pStyle w:val="ConsPlusNormal"/>
        <w:ind w:firstLine="540"/>
        <w:jc w:val="both"/>
      </w:pPr>
      <w:r>
        <w:t>--------------------------------</w:t>
      </w:r>
    </w:p>
    <w:p w:rsidR="00FB6333" w:rsidRDefault="00FB6333">
      <w:pPr>
        <w:pStyle w:val="ConsPlusNormal"/>
        <w:spacing w:before="220"/>
        <w:ind w:firstLine="540"/>
        <w:jc w:val="both"/>
      </w:pPr>
      <w:bookmarkStart w:id="28" w:name="P333"/>
      <w:bookmarkEnd w:id="28"/>
      <w:r>
        <w:t xml:space="preserve">1 Наименование услуги указывается в соответствии с перечнем, установленным конкурсной комиссией для организации и проведения конкурсного отбора среди социально ориентированных некоммерческих организаций для предоставления субсидии, согласно </w:t>
      </w:r>
      <w:hyperlink w:anchor="P36" w:history="1">
        <w:r>
          <w:rPr>
            <w:color w:val="0000FF"/>
          </w:rPr>
          <w:t>части первой пункта 3</w:t>
        </w:r>
      </w:hyperlink>
      <w:r>
        <w:t xml:space="preserve"> Порядка предоставления субсидий социально ориентированным некоммерческим организациям, предоставляющим социально-трудовые услуги на территории Свердловской области.</w:t>
      </w:r>
    </w:p>
    <w:p w:rsidR="00FB6333" w:rsidRDefault="00FB6333">
      <w:pPr>
        <w:pStyle w:val="ConsPlusNormal"/>
      </w:pPr>
    </w:p>
    <w:p w:rsidR="00FB6333" w:rsidRDefault="00FB6333">
      <w:pPr>
        <w:pStyle w:val="ConsPlusNormal"/>
      </w:pPr>
    </w:p>
    <w:p w:rsidR="00FB6333" w:rsidRDefault="00FB6333">
      <w:pPr>
        <w:pStyle w:val="ConsPlusNormal"/>
      </w:pPr>
    </w:p>
    <w:p w:rsidR="00FB6333" w:rsidRDefault="00FB6333">
      <w:pPr>
        <w:pStyle w:val="ConsPlusNormal"/>
      </w:pPr>
    </w:p>
    <w:p w:rsidR="00FB6333" w:rsidRDefault="00FB6333">
      <w:pPr>
        <w:pStyle w:val="ConsPlusNormal"/>
      </w:pPr>
    </w:p>
    <w:p w:rsidR="00FB6333" w:rsidRDefault="00FB6333">
      <w:pPr>
        <w:pStyle w:val="ConsPlusNormal"/>
        <w:jc w:val="right"/>
        <w:outlineLvl w:val="1"/>
      </w:pPr>
      <w:r>
        <w:t>Приложение N 2</w:t>
      </w:r>
    </w:p>
    <w:p w:rsidR="00FB6333" w:rsidRDefault="00FB6333">
      <w:pPr>
        <w:pStyle w:val="ConsPlusNormal"/>
        <w:jc w:val="right"/>
      </w:pPr>
      <w:r>
        <w:t>к Порядку</w:t>
      </w:r>
    </w:p>
    <w:p w:rsidR="00FB6333" w:rsidRDefault="00FB6333">
      <w:pPr>
        <w:pStyle w:val="ConsPlusNormal"/>
        <w:jc w:val="right"/>
      </w:pPr>
      <w:r>
        <w:t>предоставления субсидий социально</w:t>
      </w:r>
    </w:p>
    <w:p w:rsidR="00FB6333" w:rsidRDefault="00FB6333">
      <w:pPr>
        <w:pStyle w:val="ConsPlusNormal"/>
        <w:jc w:val="right"/>
      </w:pPr>
      <w:r>
        <w:t>ориентированным некоммерческим</w:t>
      </w:r>
    </w:p>
    <w:p w:rsidR="00FB6333" w:rsidRDefault="00FB6333">
      <w:pPr>
        <w:pStyle w:val="ConsPlusNormal"/>
        <w:jc w:val="right"/>
      </w:pPr>
      <w:r>
        <w:t>организациям, предоставляющим</w:t>
      </w:r>
    </w:p>
    <w:p w:rsidR="00FB6333" w:rsidRDefault="00FB6333">
      <w:pPr>
        <w:pStyle w:val="ConsPlusNormal"/>
        <w:jc w:val="right"/>
      </w:pPr>
      <w:r>
        <w:lastRenderedPageBreak/>
        <w:t>социально-трудовые услуги</w:t>
      </w:r>
    </w:p>
    <w:p w:rsidR="00FB6333" w:rsidRDefault="00FB6333">
      <w:pPr>
        <w:pStyle w:val="ConsPlusNormal"/>
        <w:jc w:val="right"/>
      </w:pPr>
      <w:r>
        <w:t>на территории Свердловской области</w:t>
      </w:r>
    </w:p>
    <w:p w:rsidR="00FB6333" w:rsidRDefault="00FB6333">
      <w:pPr>
        <w:pStyle w:val="ConsPlusNormal"/>
      </w:pPr>
    </w:p>
    <w:p w:rsidR="00FB6333" w:rsidRDefault="00FB6333">
      <w:pPr>
        <w:pStyle w:val="ConsPlusNormal"/>
        <w:jc w:val="both"/>
      </w:pPr>
      <w:r>
        <w:t>Форма</w:t>
      </w:r>
    </w:p>
    <w:p w:rsidR="00FB6333" w:rsidRDefault="00FB6333">
      <w:pPr>
        <w:pStyle w:val="ConsPlusNormal"/>
      </w:pPr>
    </w:p>
    <w:p w:rsidR="00FB6333" w:rsidRDefault="00FB6333">
      <w:pPr>
        <w:pStyle w:val="ConsPlusNormal"/>
        <w:jc w:val="center"/>
      </w:pPr>
      <w:bookmarkStart w:id="29" w:name="P349"/>
      <w:bookmarkEnd w:id="29"/>
      <w:r>
        <w:t>ИНФОРМАЦИЯ</w:t>
      </w:r>
    </w:p>
    <w:p w:rsidR="00FB6333" w:rsidRDefault="00FB6333">
      <w:pPr>
        <w:pStyle w:val="ConsPlusNormal"/>
        <w:jc w:val="center"/>
      </w:pPr>
      <w:r>
        <w:t>об услуге, на оказание которой предполагается</w:t>
      </w:r>
    </w:p>
    <w:p w:rsidR="00FB6333" w:rsidRDefault="00FB6333">
      <w:pPr>
        <w:pStyle w:val="ConsPlusNormal"/>
        <w:jc w:val="center"/>
      </w:pPr>
      <w:r>
        <w:t>расходование субсидии</w:t>
      </w:r>
    </w:p>
    <w:p w:rsidR="00FB6333" w:rsidRDefault="00FB6333">
      <w:pPr>
        <w:pStyle w:val="ConsPlusNormal"/>
        <w:jc w:val="center"/>
      </w:pPr>
      <w:r>
        <w:t>_____________________________________________________</w:t>
      </w:r>
    </w:p>
    <w:p w:rsidR="00FB6333" w:rsidRDefault="00FB6333">
      <w:pPr>
        <w:pStyle w:val="ConsPlusNormal"/>
        <w:jc w:val="center"/>
      </w:pPr>
      <w:r>
        <w:t>(наименование социально ориентированной</w:t>
      </w:r>
    </w:p>
    <w:p w:rsidR="00FB6333" w:rsidRDefault="00FB6333">
      <w:pPr>
        <w:pStyle w:val="ConsPlusNormal"/>
        <w:jc w:val="center"/>
      </w:pPr>
      <w:r>
        <w:t>некоммерческой организации)</w:t>
      </w:r>
    </w:p>
    <w:p w:rsidR="00FB6333" w:rsidRDefault="00FB633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6576"/>
        <w:gridCol w:w="1587"/>
      </w:tblGrid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6576" w:type="dxa"/>
          </w:tcPr>
          <w:p w:rsidR="00FB6333" w:rsidRDefault="00FB6333">
            <w:pPr>
              <w:pStyle w:val="ConsPlusNormal"/>
              <w:jc w:val="center"/>
            </w:pPr>
            <w:r>
              <w:t>Наименование строки</w:t>
            </w:r>
          </w:p>
        </w:tc>
        <w:tc>
          <w:tcPr>
            <w:tcW w:w="1587" w:type="dxa"/>
          </w:tcPr>
          <w:p w:rsidR="00FB6333" w:rsidRDefault="00FB6333">
            <w:pPr>
              <w:pStyle w:val="ConsPlusNormal"/>
              <w:jc w:val="center"/>
            </w:pPr>
            <w:r>
              <w:t>Информация об услуге</w:t>
            </w: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</w:tcPr>
          <w:p w:rsidR="00FB6333" w:rsidRDefault="00FB6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FB6333" w:rsidRDefault="00FB6333">
            <w:pPr>
              <w:pStyle w:val="ConsPlusNormal"/>
              <w:jc w:val="center"/>
            </w:pPr>
            <w:r>
              <w:t>3</w:t>
            </w: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76" w:type="dxa"/>
          </w:tcPr>
          <w:p w:rsidR="00FB6333" w:rsidRDefault="00FB6333">
            <w:pPr>
              <w:pStyle w:val="ConsPlusNormal"/>
            </w:pPr>
            <w:r>
              <w:t>Наименование услуги</w:t>
            </w:r>
          </w:p>
        </w:tc>
        <w:tc>
          <w:tcPr>
            <w:tcW w:w="1587" w:type="dxa"/>
          </w:tcPr>
          <w:p w:rsidR="00FB6333" w:rsidRDefault="00FB6333">
            <w:pPr>
              <w:pStyle w:val="ConsPlusNormal"/>
            </w:pP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76" w:type="dxa"/>
          </w:tcPr>
          <w:p w:rsidR="00FB6333" w:rsidRDefault="00FB6333">
            <w:pPr>
              <w:pStyle w:val="ConsPlusNormal"/>
            </w:pPr>
            <w:r>
              <w:t>Цель и задачи</w:t>
            </w:r>
          </w:p>
        </w:tc>
        <w:tc>
          <w:tcPr>
            <w:tcW w:w="1587" w:type="dxa"/>
          </w:tcPr>
          <w:p w:rsidR="00FB6333" w:rsidRDefault="00FB6333">
            <w:pPr>
              <w:pStyle w:val="ConsPlusNormal"/>
            </w:pP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76" w:type="dxa"/>
          </w:tcPr>
          <w:p w:rsidR="00FB6333" w:rsidRDefault="00FB6333">
            <w:pPr>
              <w:pStyle w:val="ConsPlusNormal"/>
            </w:pPr>
            <w:r>
              <w:t>Категория и численность потребителей</w:t>
            </w:r>
          </w:p>
        </w:tc>
        <w:tc>
          <w:tcPr>
            <w:tcW w:w="1587" w:type="dxa"/>
          </w:tcPr>
          <w:p w:rsidR="00FB6333" w:rsidRDefault="00FB6333">
            <w:pPr>
              <w:pStyle w:val="ConsPlusNormal"/>
            </w:pP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76" w:type="dxa"/>
          </w:tcPr>
          <w:p w:rsidR="00FB6333" w:rsidRDefault="00FB6333">
            <w:pPr>
              <w:pStyle w:val="ConsPlusNormal"/>
            </w:pPr>
            <w:r>
              <w:t>Краткое описание, в том числе механизм реализации</w:t>
            </w:r>
          </w:p>
        </w:tc>
        <w:tc>
          <w:tcPr>
            <w:tcW w:w="1587" w:type="dxa"/>
          </w:tcPr>
          <w:p w:rsidR="00FB6333" w:rsidRDefault="00FB6333">
            <w:pPr>
              <w:pStyle w:val="ConsPlusNormal"/>
            </w:pP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76" w:type="dxa"/>
          </w:tcPr>
          <w:p w:rsidR="00FB6333" w:rsidRDefault="00FB6333">
            <w:pPr>
              <w:pStyle w:val="ConsPlusNormal"/>
            </w:pPr>
            <w:r>
              <w:t>Сроки реализации</w:t>
            </w:r>
          </w:p>
        </w:tc>
        <w:tc>
          <w:tcPr>
            <w:tcW w:w="1587" w:type="dxa"/>
          </w:tcPr>
          <w:p w:rsidR="00FB6333" w:rsidRDefault="00FB6333">
            <w:pPr>
              <w:pStyle w:val="ConsPlusNormal"/>
            </w:pP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76" w:type="dxa"/>
          </w:tcPr>
          <w:p w:rsidR="00FB6333" w:rsidRDefault="00FB6333">
            <w:pPr>
              <w:pStyle w:val="ConsPlusNormal"/>
            </w:pPr>
            <w:r>
              <w:t>Общая сумма расходов на оказание услуги</w:t>
            </w:r>
          </w:p>
          <w:p w:rsidR="00FB6333" w:rsidRDefault="00FB6333">
            <w:pPr>
              <w:pStyle w:val="ConsPlusNormal"/>
            </w:pPr>
            <w:r>
              <w:t>в том числе:</w:t>
            </w:r>
          </w:p>
          <w:p w:rsidR="00FB6333" w:rsidRDefault="00FB6333">
            <w:pPr>
              <w:pStyle w:val="ConsPlusNormal"/>
            </w:pPr>
            <w:r>
              <w:t>за счет субсидии</w:t>
            </w:r>
          </w:p>
          <w:p w:rsidR="00FB6333" w:rsidRDefault="00FB6333">
            <w:pPr>
              <w:pStyle w:val="ConsPlusNormal"/>
            </w:pPr>
            <w:r>
              <w:t>за счет иных источников (при наличии указать какие)</w:t>
            </w:r>
          </w:p>
        </w:tc>
        <w:tc>
          <w:tcPr>
            <w:tcW w:w="1587" w:type="dxa"/>
          </w:tcPr>
          <w:p w:rsidR="00FB6333" w:rsidRDefault="00FB6333">
            <w:pPr>
              <w:pStyle w:val="ConsPlusNormal"/>
            </w:pP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76" w:type="dxa"/>
          </w:tcPr>
          <w:p w:rsidR="00FB6333" w:rsidRDefault="00FB6333">
            <w:pPr>
              <w:pStyle w:val="ConsPlusNormal"/>
            </w:pPr>
            <w:r>
              <w:t>Фактический адрес (адреса) предоставления услуги</w:t>
            </w:r>
          </w:p>
        </w:tc>
        <w:tc>
          <w:tcPr>
            <w:tcW w:w="1587" w:type="dxa"/>
          </w:tcPr>
          <w:p w:rsidR="00FB6333" w:rsidRDefault="00FB6333">
            <w:pPr>
              <w:pStyle w:val="ConsPlusNormal"/>
            </w:pP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76" w:type="dxa"/>
          </w:tcPr>
          <w:p w:rsidR="00FB6333" w:rsidRDefault="00FB6333">
            <w:pPr>
              <w:pStyle w:val="ConsPlusNormal"/>
            </w:pPr>
            <w:r>
              <w:t>Заверенные копии документов, подтверждающих наличие у специалистов, предоставляющих услугу, соответствующей квалификации и профессионального опыта по данному виду деятельности</w:t>
            </w:r>
          </w:p>
        </w:tc>
        <w:tc>
          <w:tcPr>
            <w:tcW w:w="1587" w:type="dxa"/>
          </w:tcPr>
          <w:p w:rsidR="00FB6333" w:rsidRDefault="00FB6333">
            <w:pPr>
              <w:pStyle w:val="ConsPlusNormal"/>
            </w:pP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76" w:type="dxa"/>
          </w:tcPr>
          <w:p w:rsidR="00FB6333" w:rsidRDefault="00FB6333">
            <w:pPr>
              <w:pStyle w:val="ConsPlusNormal"/>
            </w:pPr>
            <w:r>
              <w:t>Заверенные копии документов, подтверждающих обеспечение условий доступности для инвалидов оказываемых услуг в соответствии с законодательством Российской Федерации о социальной защите инвалидов</w:t>
            </w:r>
          </w:p>
        </w:tc>
        <w:tc>
          <w:tcPr>
            <w:tcW w:w="1587" w:type="dxa"/>
          </w:tcPr>
          <w:p w:rsidR="00FB6333" w:rsidRDefault="00FB6333">
            <w:pPr>
              <w:pStyle w:val="ConsPlusNormal"/>
            </w:pP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76" w:type="dxa"/>
          </w:tcPr>
          <w:p w:rsidR="00FB6333" w:rsidRDefault="00FB6333">
            <w:pPr>
              <w:pStyle w:val="ConsPlusNormal"/>
            </w:pPr>
            <w:r>
              <w:t>Заверенные копии документов (сведений), свидетельствующих о наличии информации о потенциальных получателях услуг с указанием их мест пребывания (нахождения)</w:t>
            </w:r>
          </w:p>
        </w:tc>
        <w:tc>
          <w:tcPr>
            <w:tcW w:w="1587" w:type="dxa"/>
          </w:tcPr>
          <w:p w:rsidR="00FB6333" w:rsidRDefault="00FB6333">
            <w:pPr>
              <w:pStyle w:val="ConsPlusNormal"/>
            </w:pP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76" w:type="dxa"/>
          </w:tcPr>
          <w:p w:rsidR="00FB6333" w:rsidRDefault="00FB6333">
            <w:pPr>
              <w:pStyle w:val="ConsPlusNormal"/>
            </w:pPr>
            <w:r>
              <w:t xml:space="preserve">Документы (заверенные копии документов), подтверждающие наличие собственных финансовых средств, предусмотренных на оказание услуги, от общего объема запрашиваемой субсидии, установленного в объявлении о проведении конкурсного отбора на основании </w:t>
            </w:r>
            <w:hyperlink w:anchor="P69" w:history="1">
              <w:r>
                <w:rPr>
                  <w:color w:val="0000FF"/>
                </w:rPr>
                <w:t>пункта 11</w:t>
              </w:r>
            </w:hyperlink>
            <w:r>
              <w:t xml:space="preserve"> Порядка предоставления субсидий социально ориентированным некоммерческим организациям, предоставляющим социально-трудовые услуги на территории </w:t>
            </w:r>
            <w:r>
              <w:lastRenderedPageBreak/>
              <w:t>Свердловской области</w:t>
            </w:r>
          </w:p>
        </w:tc>
        <w:tc>
          <w:tcPr>
            <w:tcW w:w="1587" w:type="dxa"/>
          </w:tcPr>
          <w:p w:rsidR="00FB6333" w:rsidRDefault="00FB6333">
            <w:pPr>
              <w:pStyle w:val="ConsPlusNormal"/>
            </w:pP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76" w:type="dxa"/>
          </w:tcPr>
          <w:p w:rsidR="00FB6333" w:rsidRDefault="00FB6333">
            <w:pPr>
              <w:pStyle w:val="ConsPlusNormal"/>
            </w:pPr>
            <w:r>
              <w:t>Документы (заверенные копии документов), подтверждающие наличие у социально ориентированной некоммерческой организации необходимой для оказания услуги материально-технической базы (наличие помещения, оборудования, мест для размещения персонала, материально-технических ресурсов и иное)</w:t>
            </w:r>
          </w:p>
        </w:tc>
        <w:tc>
          <w:tcPr>
            <w:tcW w:w="1587" w:type="dxa"/>
          </w:tcPr>
          <w:p w:rsidR="00FB6333" w:rsidRDefault="00FB6333">
            <w:pPr>
              <w:pStyle w:val="ConsPlusNormal"/>
            </w:pP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76" w:type="dxa"/>
          </w:tcPr>
          <w:p w:rsidR="00FB6333" w:rsidRDefault="00FB6333">
            <w:pPr>
              <w:pStyle w:val="ConsPlusNormal"/>
            </w:pPr>
            <w:r>
              <w:t>Документы (заверенные копии документов), подтверждающие ранее реализованные мероприятия, награды, благодарственные письма, почетные грамоты, подтверждающие проведение мероприятий в области занятости населения</w:t>
            </w:r>
          </w:p>
        </w:tc>
        <w:tc>
          <w:tcPr>
            <w:tcW w:w="1587" w:type="dxa"/>
          </w:tcPr>
          <w:p w:rsidR="00FB6333" w:rsidRDefault="00FB6333">
            <w:pPr>
              <w:pStyle w:val="ConsPlusNormal"/>
            </w:pP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76" w:type="dxa"/>
          </w:tcPr>
          <w:p w:rsidR="00FB6333" w:rsidRDefault="00FB6333">
            <w:pPr>
              <w:pStyle w:val="ConsPlusNormal"/>
            </w:pPr>
            <w:r>
              <w:t>Сведения, подтверждающие наличие у социально ориентированной некоммерческой организации возможности опубликования информационных материалов (включая фото- и видеоматериалы) о результатах оказания услуг на официальном сайте и (или) других ресурсах в информационно-телекоммуникационной сети "Интернет"</w:t>
            </w:r>
          </w:p>
        </w:tc>
        <w:tc>
          <w:tcPr>
            <w:tcW w:w="1587" w:type="dxa"/>
          </w:tcPr>
          <w:p w:rsidR="00FB6333" w:rsidRDefault="00FB6333">
            <w:pPr>
              <w:pStyle w:val="ConsPlusNormal"/>
            </w:pPr>
          </w:p>
        </w:tc>
      </w:tr>
    </w:tbl>
    <w:p w:rsidR="00FB6333" w:rsidRDefault="00FB6333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7"/>
        <w:gridCol w:w="340"/>
        <w:gridCol w:w="1304"/>
        <w:gridCol w:w="340"/>
        <w:gridCol w:w="2211"/>
      </w:tblGrid>
      <w:tr w:rsidR="00FB6333"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333" w:rsidRDefault="00FB6333">
            <w:pPr>
              <w:pStyle w:val="ConsPlusNormal"/>
            </w:pPr>
          </w:p>
        </w:tc>
      </w:tr>
      <w:tr w:rsidR="00FB6333">
        <w:tblPrEx>
          <w:tblBorders>
            <w:insideH w:val="none" w:sz="0" w:space="0" w:color="auto"/>
          </w:tblBorders>
        </w:tblPrEx>
        <w:tc>
          <w:tcPr>
            <w:tcW w:w="4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  <w:jc w:val="center"/>
            </w:pPr>
            <w:r>
              <w:t>(наименование должности руководителя социально ориентированной некоммерческой организации, уполномоченного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  <w:jc w:val="center"/>
            </w:pPr>
            <w:r>
              <w:t>(подпись)</w:t>
            </w:r>
          </w:p>
          <w:p w:rsidR="00FB6333" w:rsidRDefault="00FB6333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FB6333">
        <w:tblPrEx>
          <w:tblBorders>
            <w:insideH w:val="none" w:sz="0" w:space="0" w:color="auto"/>
          </w:tblBorders>
        </w:tblPrEx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333" w:rsidRDefault="00FB6333">
            <w:pPr>
              <w:pStyle w:val="ConsPlusNormal"/>
            </w:pPr>
          </w:p>
        </w:tc>
      </w:tr>
      <w:tr w:rsidR="00FB6333">
        <w:tc>
          <w:tcPr>
            <w:tcW w:w="4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  <w:jc w:val="center"/>
            </w:pPr>
            <w:r>
              <w:t>(главный бухгалтер, бухгалтер)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  <w:jc w:val="center"/>
            </w:pPr>
            <w:r>
              <w:t>(И.О. Фамилия)</w:t>
            </w:r>
          </w:p>
        </w:tc>
      </w:tr>
    </w:tbl>
    <w:p w:rsidR="00FB6333" w:rsidRDefault="00FB6333">
      <w:pPr>
        <w:pStyle w:val="ConsPlusNormal"/>
      </w:pPr>
    </w:p>
    <w:p w:rsidR="00FB6333" w:rsidRDefault="00FB6333">
      <w:pPr>
        <w:pStyle w:val="ConsPlusNormal"/>
      </w:pPr>
    </w:p>
    <w:p w:rsidR="00FB6333" w:rsidRDefault="00FB6333">
      <w:pPr>
        <w:pStyle w:val="ConsPlusNormal"/>
      </w:pPr>
    </w:p>
    <w:p w:rsidR="00FB6333" w:rsidRDefault="00FB6333">
      <w:pPr>
        <w:pStyle w:val="ConsPlusNormal"/>
      </w:pPr>
    </w:p>
    <w:p w:rsidR="00FB6333" w:rsidRDefault="00FB6333">
      <w:pPr>
        <w:pStyle w:val="ConsPlusNormal"/>
      </w:pPr>
    </w:p>
    <w:p w:rsidR="00FB6333" w:rsidRDefault="00FB6333">
      <w:pPr>
        <w:pStyle w:val="ConsPlusNormal"/>
        <w:jc w:val="right"/>
        <w:outlineLvl w:val="1"/>
      </w:pPr>
      <w:r>
        <w:t>Приложение N 3</w:t>
      </w:r>
    </w:p>
    <w:p w:rsidR="00FB6333" w:rsidRDefault="00FB6333">
      <w:pPr>
        <w:pStyle w:val="ConsPlusNormal"/>
        <w:jc w:val="right"/>
      </w:pPr>
      <w:r>
        <w:t>к Порядку</w:t>
      </w:r>
    </w:p>
    <w:p w:rsidR="00FB6333" w:rsidRDefault="00FB6333">
      <w:pPr>
        <w:pStyle w:val="ConsPlusNormal"/>
        <w:jc w:val="right"/>
      </w:pPr>
      <w:r>
        <w:t>предоставления субсидий социально</w:t>
      </w:r>
    </w:p>
    <w:p w:rsidR="00FB6333" w:rsidRDefault="00FB6333">
      <w:pPr>
        <w:pStyle w:val="ConsPlusNormal"/>
        <w:jc w:val="right"/>
      </w:pPr>
      <w:r>
        <w:t>ориентированным некоммерческим</w:t>
      </w:r>
    </w:p>
    <w:p w:rsidR="00FB6333" w:rsidRDefault="00FB6333">
      <w:pPr>
        <w:pStyle w:val="ConsPlusNormal"/>
        <w:jc w:val="right"/>
      </w:pPr>
      <w:r>
        <w:t>организациям, предоставляющим</w:t>
      </w:r>
    </w:p>
    <w:p w:rsidR="00FB6333" w:rsidRDefault="00FB6333">
      <w:pPr>
        <w:pStyle w:val="ConsPlusNormal"/>
        <w:jc w:val="right"/>
      </w:pPr>
      <w:r>
        <w:t>социально-трудовые услуги</w:t>
      </w:r>
    </w:p>
    <w:p w:rsidR="00FB6333" w:rsidRDefault="00FB6333">
      <w:pPr>
        <w:pStyle w:val="ConsPlusNormal"/>
        <w:jc w:val="right"/>
      </w:pPr>
      <w:r>
        <w:t>на территории Свердловской области</w:t>
      </w:r>
    </w:p>
    <w:p w:rsidR="00FB6333" w:rsidRDefault="00FB6333">
      <w:pPr>
        <w:pStyle w:val="ConsPlusNormal"/>
      </w:pPr>
    </w:p>
    <w:p w:rsidR="00FB6333" w:rsidRDefault="00FB6333">
      <w:pPr>
        <w:pStyle w:val="ConsPlusNormal"/>
        <w:jc w:val="both"/>
      </w:pPr>
      <w:r>
        <w:t>Форма</w:t>
      </w:r>
    </w:p>
    <w:p w:rsidR="00FB6333" w:rsidRDefault="00FB6333">
      <w:pPr>
        <w:pStyle w:val="ConsPlusNormal"/>
      </w:pPr>
    </w:p>
    <w:p w:rsidR="00FB6333" w:rsidRDefault="00FB6333">
      <w:pPr>
        <w:pStyle w:val="ConsPlusNormal"/>
        <w:jc w:val="center"/>
      </w:pPr>
      <w:bookmarkStart w:id="30" w:name="P444"/>
      <w:bookmarkEnd w:id="30"/>
      <w:r>
        <w:t>ПЛАН-ГРАФИК</w:t>
      </w:r>
    </w:p>
    <w:p w:rsidR="00FB6333" w:rsidRDefault="00FB6333">
      <w:pPr>
        <w:pStyle w:val="ConsPlusNormal"/>
        <w:jc w:val="center"/>
      </w:pPr>
      <w:r>
        <w:t>оказания услуги</w:t>
      </w:r>
    </w:p>
    <w:p w:rsidR="00FB6333" w:rsidRDefault="00FB633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701"/>
        <w:gridCol w:w="1644"/>
        <w:gridCol w:w="1644"/>
        <w:gridCol w:w="1077"/>
        <w:gridCol w:w="2098"/>
      </w:tblGrid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701" w:type="dxa"/>
          </w:tcPr>
          <w:p w:rsidR="00FB6333" w:rsidRDefault="00FB6333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644" w:type="dxa"/>
          </w:tcPr>
          <w:p w:rsidR="00FB6333" w:rsidRDefault="00FB6333">
            <w:pPr>
              <w:pStyle w:val="ConsPlusNormal"/>
              <w:jc w:val="center"/>
            </w:pPr>
            <w:r>
              <w:t>Категория потребителей</w:t>
            </w:r>
          </w:p>
        </w:tc>
        <w:tc>
          <w:tcPr>
            <w:tcW w:w="1644" w:type="dxa"/>
          </w:tcPr>
          <w:p w:rsidR="00FB6333" w:rsidRDefault="00FB6333">
            <w:pPr>
              <w:pStyle w:val="ConsPlusNormal"/>
              <w:jc w:val="center"/>
            </w:pPr>
            <w:r>
              <w:t>Охват потребителей</w:t>
            </w:r>
          </w:p>
          <w:p w:rsidR="00FB6333" w:rsidRDefault="00FB6333">
            <w:pPr>
              <w:pStyle w:val="ConsPlusNormal"/>
              <w:jc w:val="center"/>
            </w:pPr>
            <w:r>
              <w:t>(человек)</w:t>
            </w:r>
          </w:p>
        </w:tc>
        <w:tc>
          <w:tcPr>
            <w:tcW w:w="1077" w:type="dxa"/>
          </w:tcPr>
          <w:p w:rsidR="00FB6333" w:rsidRDefault="00FB6333">
            <w:pPr>
              <w:pStyle w:val="ConsPlusNormal"/>
              <w:jc w:val="center"/>
            </w:pPr>
            <w:r>
              <w:t>Сроки оказания услуги</w:t>
            </w:r>
          </w:p>
        </w:tc>
        <w:tc>
          <w:tcPr>
            <w:tcW w:w="2098" w:type="dxa"/>
          </w:tcPr>
          <w:p w:rsidR="00FB6333" w:rsidRDefault="00FB6333">
            <w:pPr>
              <w:pStyle w:val="ConsPlusNormal"/>
              <w:jc w:val="center"/>
            </w:pPr>
            <w:r>
              <w:t>Объем финансовых средств в соответствующем периоде</w:t>
            </w:r>
          </w:p>
          <w:p w:rsidR="00FB6333" w:rsidRDefault="00FB6333">
            <w:pPr>
              <w:pStyle w:val="ConsPlusNormal"/>
              <w:jc w:val="center"/>
            </w:pPr>
            <w:r>
              <w:t>(тыс. рублей с указанием периода)</w:t>
            </w: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</w:tcPr>
          <w:p w:rsidR="00FB6333" w:rsidRDefault="00FB6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B6333" w:rsidRDefault="00FB6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FB6333" w:rsidRDefault="00FB6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FB6333" w:rsidRDefault="00FB6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FB6333" w:rsidRDefault="00FB6333">
            <w:pPr>
              <w:pStyle w:val="ConsPlusNormal"/>
              <w:jc w:val="center"/>
            </w:pPr>
            <w:r>
              <w:t>6</w:t>
            </w: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</w:pPr>
          </w:p>
        </w:tc>
        <w:tc>
          <w:tcPr>
            <w:tcW w:w="1701" w:type="dxa"/>
          </w:tcPr>
          <w:p w:rsidR="00FB6333" w:rsidRDefault="00FB6333">
            <w:pPr>
              <w:pStyle w:val="ConsPlusNormal"/>
            </w:pPr>
          </w:p>
        </w:tc>
        <w:tc>
          <w:tcPr>
            <w:tcW w:w="1644" w:type="dxa"/>
          </w:tcPr>
          <w:p w:rsidR="00FB6333" w:rsidRDefault="00FB6333">
            <w:pPr>
              <w:pStyle w:val="ConsPlusNormal"/>
            </w:pPr>
          </w:p>
        </w:tc>
        <w:tc>
          <w:tcPr>
            <w:tcW w:w="1644" w:type="dxa"/>
          </w:tcPr>
          <w:p w:rsidR="00FB6333" w:rsidRDefault="00FB6333">
            <w:pPr>
              <w:pStyle w:val="ConsPlusNormal"/>
            </w:pPr>
          </w:p>
        </w:tc>
        <w:tc>
          <w:tcPr>
            <w:tcW w:w="1077" w:type="dxa"/>
          </w:tcPr>
          <w:p w:rsidR="00FB6333" w:rsidRDefault="00FB6333">
            <w:pPr>
              <w:pStyle w:val="ConsPlusNormal"/>
            </w:pPr>
          </w:p>
        </w:tc>
        <w:tc>
          <w:tcPr>
            <w:tcW w:w="2098" w:type="dxa"/>
          </w:tcPr>
          <w:p w:rsidR="00FB6333" w:rsidRDefault="00FB6333">
            <w:pPr>
              <w:pStyle w:val="ConsPlusNormal"/>
            </w:pPr>
          </w:p>
        </w:tc>
      </w:tr>
    </w:tbl>
    <w:p w:rsidR="00FB6333" w:rsidRDefault="00FB6333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7"/>
        <w:gridCol w:w="340"/>
        <w:gridCol w:w="1304"/>
        <w:gridCol w:w="340"/>
        <w:gridCol w:w="2211"/>
      </w:tblGrid>
      <w:tr w:rsidR="00FB6333"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333" w:rsidRDefault="00FB6333">
            <w:pPr>
              <w:pStyle w:val="ConsPlusNormal"/>
            </w:pPr>
          </w:p>
        </w:tc>
      </w:tr>
      <w:tr w:rsidR="00FB6333">
        <w:tblPrEx>
          <w:tblBorders>
            <w:insideH w:val="none" w:sz="0" w:space="0" w:color="auto"/>
          </w:tblBorders>
        </w:tblPrEx>
        <w:tc>
          <w:tcPr>
            <w:tcW w:w="4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  <w:jc w:val="center"/>
            </w:pPr>
            <w:r>
              <w:t>(наименование должности руководителя социально ориентированной некоммерческой организации, уполномоченного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  <w:jc w:val="center"/>
            </w:pPr>
            <w:r>
              <w:t>(подпись)</w:t>
            </w:r>
          </w:p>
          <w:p w:rsidR="00FB6333" w:rsidRDefault="00FB6333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  <w:jc w:val="center"/>
            </w:pPr>
            <w:r>
              <w:t>(Ф.И.О.)</w:t>
            </w:r>
          </w:p>
        </w:tc>
      </w:tr>
      <w:tr w:rsidR="00FB6333">
        <w:tblPrEx>
          <w:tblBorders>
            <w:insideH w:val="none" w:sz="0" w:space="0" w:color="auto"/>
          </w:tblBorders>
        </w:tblPrEx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333" w:rsidRDefault="00FB6333">
            <w:pPr>
              <w:pStyle w:val="ConsPlusNormal"/>
            </w:pPr>
          </w:p>
        </w:tc>
      </w:tr>
      <w:tr w:rsidR="00FB6333">
        <w:tc>
          <w:tcPr>
            <w:tcW w:w="4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  <w:jc w:val="center"/>
            </w:pPr>
            <w:r>
              <w:t>(главный бухгалтер, бухгалтер)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FB6333" w:rsidRDefault="00FB6333">
      <w:pPr>
        <w:pStyle w:val="ConsPlusNormal"/>
      </w:pPr>
    </w:p>
    <w:p w:rsidR="00FB6333" w:rsidRDefault="00FB6333">
      <w:pPr>
        <w:pStyle w:val="ConsPlusNormal"/>
      </w:pPr>
    </w:p>
    <w:p w:rsidR="00FB6333" w:rsidRDefault="00FB6333">
      <w:pPr>
        <w:pStyle w:val="ConsPlusNormal"/>
      </w:pPr>
    </w:p>
    <w:p w:rsidR="00FB6333" w:rsidRDefault="00FB6333">
      <w:pPr>
        <w:pStyle w:val="ConsPlusNormal"/>
      </w:pPr>
    </w:p>
    <w:p w:rsidR="00FB6333" w:rsidRDefault="00FB6333">
      <w:pPr>
        <w:pStyle w:val="ConsPlusNormal"/>
      </w:pPr>
    </w:p>
    <w:p w:rsidR="00FB6333" w:rsidRDefault="00FB6333">
      <w:pPr>
        <w:pStyle w:val="ConsPlusNormal"/>
        <w:jc w:val="right"/>
        <w:outlineLvl w:val="1"/>
      </w:pPr>
      <w:r>
        <w:t>Приложение N 4</w:t>
      </w:r>
    </w:p>
    <w:p w:rsidR="00FB6333" w:rsidRDefault="00FB6333">
      <w:pPr>
        <w:pStyle w:val="ConsPlusNormal"/>
        <w:jc w:val="right"/>
      </w:pPr>
      <w:r>
        <w:t>к Порядку</w:t>
      </w:r>
    </w:p>
    <w:p w:rsidR="00FB6333" w:rsidRDefault="00FB6333">
      <w:pPr>
        <w:pStyle w:val="ConsPlusNormal"/>
        <w:jc w:val="right"/>
      </w:pPr>
      <w:r>
        <w:t>предоставления субсидий социально</w:t>
      </w:r>
    </w:p>
    <w:p w:rsidR="00FB6333" w:rsidRDefault="00FB6333">
      <w:pPr>
        <w:pStyle w:val="ConsPlusNormal"/>
        <w:jc w:val="right"/>
      </w:pPr>
      <w:r>
        <w:t>ориентированным некоммерческим</w:t>
      </w:r>
    </w:p>
    <w:p w:rsidR="00FB6333" w:rsidRDefault="00FB6333">
      <w:pPr>
        <w:pStyle w:val="ConsPlusNormal"/>
        <w:jc w:val="right"/>
      </w:pPr>
      <w:r>
        <w:t>организациям, предоставляющим</w:t>
      </w:r>
    </w:p>
    <w:p w:rsidR="00FB6333" w:rsidRDefault="00FB6333">
      <w:pPr>
        <w:pStyle w:val="ConsPlusNormal"/>
        <w:jc w:val="right"/>
      </w:pPr>
      <w:r>
        <w:t>социально-трудовые услуги</w:t>
      </w:r>
    </w:p>
    <w:p w:rsidR="00FB6333" w:rsidRDefault="00FB6333">
      <w:pPr>
        <w:pStyle w:val="ConsPlusNormal"/>
        <w:jc w:val="right"/>
      </w:pPr>
      <w:r>
        <w:t>на территории Свердловской области</w:t>
      </w:r>
    </w:p>
    <w:p w:rsidR="00FB6333" w:rsidRDefault="00FB6333">
      <w:pPr>
        <w:pStyle w:val="ConsPlusNormal"/>
      </w:pPr>
    </w:p>
    <w:p w:rsidR="00FB6333" w:rsidRDefault="00FB6333">
      <w:pPr>
        <w:pStyle w:val="ConsPlusNormal"/>
        <w:jc w:val="both"/>
      </w:pPr>
      <w:r>
        <w:t>Форма</w:t>
      </w:r>
    </w:p>
    <w:p w:rsidR="00FB6333" w:rsidRDefault="00FB6333">
      <w:pPr>
        <w:pStyle w:val="ConsPlusNormal"/>
      </w:pPr>
    </w:p>
    <w:p w:rsidR="00FB6333" w:rsidRDefault="00FB6333">
      <w:pPr>
        <w:pStyle w:val="ConsPlusNormal"/>
        <w:jc w:val="center"/>
      </w:pPr>
      <w:bookmarkStart w:id="31" w:name="P504"/>
      <w:bookmarkEnd w:id="31"/>
      <w:r>
        <w:t>СМЕТА</w:t>
      </w:r>
    </w:p>
    <w:p w:rsidR="00FB6333" w:rsidRDefault="00FB6333">
      <w:pPr>
        <w:pStyle w:val="ConsPlusNormal"/>
        <w:jc w:val="center"/>
      </w:pPr>
      <w:r>
        <w:t>расходов на оказание услуги</w:t>
      </w:r>
    </w:p>
    <w:p w:rsidR="00FB6333" w:rsidRDefault="00FB633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410"/>
        <w:gridCol w:w="2409"/>
        <w:gridCol w:w="2041"/>
        <w:gridCol w:w="1304"/>
      </w:tblGrid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410" w:type="dxa"/>
          </w:tcPr>
          <w:p w:rsidR="00FB6333" w:rsidRDefault="00FB6333">
            <w:pPr>
              <w:pStyle w:val="ConsPlusNormal"/>
              <w:jc w:val="center"/>
            </w:pPr>
            <w:r>
              <w:t>Наименование статьи расходов</w:t>
            </w:r>
          </w:p>
        </w:tc>
        <w:tc>
          <w:tcPr>
            <w:tcW w:w="2409" w:type="dxa"/>
          </w:tcPr>
          <w:p w:rsidR="00FB6333" w:rsidRDefault="00FB6333">
            <w:pPr>
              <w:pStyle w:val="ConsPlusNormal"/>
              <w:jc w:val="center"/>
            </w:pPr>
            <w:r>
              <w:t>Расходы на единицу услуги (рублей)</w:t>
            </w:r>
          </w:p>
        </w:tc>
        <w:tc>
          <w:tcPr>
            <w:tcW w:w="2041" w:type="dxa"/>
          </w:tcPr>
          <w:p w:rsidR="00FB6333" w:rsidRDefault="00FB6333">
            <w:pPr>
              <w:pStyle w:val="ConsPlusNormal"/>
              <w:jc w:val="center"/>
            </w:pPr>
            <w:r>
              <w:t>Количество услуг (единица измерения)</w:t>
            </w:r>
          </w:p>
        </w:tc>
        <w:tc>
          <w:tcPr>
            <w:tcW w:w="1304" w:type="dxa"/>
          </w:tcPr>
          <w:p w:rsidR="00FB6333" w:rsidRDefault="00FB6333">
            <w:pPr>
              <w:pStyle w:val="ConsPlusNormal"/>
              <w:jc w:val="center"/>
            </w:pPr>
            <w:r>
              <w:t>Сумма расходов (рублей)</w:t>
            </w: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FB6333" w:rsidRDefault="00FB6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FB6333" w:rsidRDefault="00FB6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FB6333" w:rsidRDefault="00FB6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FB6333" w:rsidRDefault="00FB6333">
            <w:pPr>
              <w:pStyle w:val="ConsPlusNormal"/>
              <w:jc w:val="center"/>
            </w:pPr>
            <w:r>
              <w:t>5</w:t>
            </w: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</w:pPr>
          </w:p>
        </w:tc>
        <w:tc>
          <w:tcPr>
            <w:tcW w:w="2410" w:type="dxa"/>
          </w:tcPr>
          <w:p w:rsidR="00FB6333" w:rsidRDefault="00FB6333">
            <w:pPr>
              <w:pStyle w:val="ConsPlusNormal"/>
            </w:pPr>
          </w:p>
        </w:tc>
        <w:tc>
          <w:tcPr>
            <w:tcW w:w="2409" w:type="dxa"/>
          </w:tcPr>
          <w:p w:rsidR="00FB6333" w:rsidRDefault="00FB6333">
            <w:pPr>
              <w:pStyle w:val="ConsPlusNormal"/>
            </w:pPr>
          </w:p>
        </w:tc>
        <w:tc>
          <w:tcPr>
            <w:tcW w:w="2041" w:type="dxa"/>
          </w:tcPr>
          <w:p w:rsidR="00FB6333" w:rsidRDefault="00FB6333">
            <w:pPr>
              <w:pStyle w:val="ConsPlusNormal"/>
            </w:pPr>
          </w:p>
        </w:tc>
        <w:tc>
          <w:tcPr>
            <w:tcW w:w="1304" w:type="dxa"/>
          </w:tcPr>
          <w:p w:rsidR="00FB6333" w:rsidRDefault="00FB6333">
            <w:pPr>
              <w:pStyle w:val="ConsPlusNormal"/>
            </w:pPr>
          </w:p>
        </w:tc>
      </w:tr>
    </w:tbl>
    <w:p w:rsidR="00FB6333" w:rsidRDefault="00FB6333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7"/>
        <w:gridCol w:w="340"/>
        <w:gridCol w:w="1304"/>
        <w:gridCol w:w="340"/>
        <w:gridCol w:w="2211"/>
      </w:tblGrid>
      <w:tr w:rsidR="00FB6333"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333" w:rsidRDefault="00FB6333">
            <w:pPr>
              <w:pStyle w:val="ConsPlusNormal"/>
            </w:pPr>
          </w:p>
        </w:tc>
      </w:tr>
      <w:tr w:rsidR="00FB6333">
        <w:tblPrEx>
          <w:tblBorders>
            <w:insideH w:val="none" w:sz="0" w:space="0" w:color="auto"/>
          </w:tblBorders>
        </w:tblPrEx>
        <w:tc>
          <w:tcPr>
            <w:tcW w:w="4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  <w:jc w:val="center"/>
            </w:pPr>
            <w:r>
              <w:t>(наименование должности руководителя социально ориентированной некоммерческой организации, уполномоченного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  <w:jc w:val="center"/>
            </w:pPr>
            <w:r>
              <w:t>(подпись)</w:t>
            </w:r>
          </w:p>
          <w:p w:rsidR="00FB6333" w:rsidRDefault="00FB6333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FB6333">
        <w:tblPrEx>
          <w:tblBorders>
            <w:insideH w:val="none" w:sz="0" w:space="0" w:color="auto"/>
          </w:tblBorders>
        </w:tblPrEx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333" w:rsidRDefault="00FB6333">
            <w:pPr>
              <w:pStyle w:val="ConsPlusNormal"/>
            </w:pPr>
          </w:p>
        </w:tc>
      </w:tr>
      <w:tr w:rsidR="00FB6333">
        <w:tc>
          <w:tcPr>
            <w:tcW w:w="4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  <w:jc w:val="center"/>
            </w:pPr>
            <w:r>
              <w:t>(главный бухгалтер, бухгалтер)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  <w:jc w:val="center"/>
            </w:pPr>
            <w:r>
              <w:t>(И.О. Фамилия)</w:t>
            </w:r>
          </w:p>
        </w:tc>
      </w:tr>
    </w:tbl>
    <w:p w:rsidR="00FB6333" w:rsidRDefault="00FB6333">
      <w:pPr>
        <w:pStyle w:val="ConsPlusNormal"/>
      </w:pPr>
    </w:p>
    <w:p w:rsidR="00FB6333" w:rsidRDefault="00FB6333">
      <w:pPr>
        <w:pStyle w:val="ConsPlusNormal"/>
      </w:pPr>
    </w:p>
    <w:p w:rsidR="00FB6333" w:rsidRDefault="00FB6333">
      <w:pPr>
        <w:pStyle w:val="ConsPlusNormal"/>
      </w:pPr>
    </w:p>
    <w:p w:rsidR="00FB6333" w:rsidRDefault="00FB6333">
      <w:pPr>
        <w:pStyle w:val="ConsPlusNormal"/>
      </w:pPr>
    </w:p>
    <w:p w:rsidR="00FB6333" w:rsidRDefault="00FB6333">
      <w:pPr>
        <w:pStyle w:val="ConsPlusNormal"/>
      </w:pPr>
    </w:p>
    <w:p w:rsidR="00FB6333" w:rsidRDefault="00FB6333">
      <w:pPr>
        <w:pStyle w:val="ConsPlusNormal"/>
        <w:jc w:val="right"/>
        <w:outlineLvl w:val="1"/>
      </w:pPr>
      <w:r>
        <w:t>Приложение N 5</w:t>
      </w:r>
    </w:p>
    <w:p w:rsidR="00FB6333" w:rsidRDefault="00FB6333">
      <w:pPr>
        <w:pStyle w:val="ConsPlusNormal"/>
        <w:jc w:val="right"/>
      </w:pPr>
      <w:r>
        <w:t>к Порядку</w:t>
      </w:r>
    </w:p>
    <w:p w:rsidR="00FB6333" w:rsidRDefault="00FB6333">
      <w:pPr>
        <w:pStyle w:val="ConsPlusNormal"/>
        <w:jc w:val="right"/>
      </w:pPr>
      <w:r>
        <w:t>предоставления субсидий социально</w:t>
      </w:r>
    </w:p>
    <w:p w:rsidR="00FB6333" w:rsidRDefault="00FB6333">
      <w:pPr>
        <w:pStyle w:val="ConsPlusNormal"/>
        <w:jc w:val="right"/>
      </w:pPr>
      <w:r>
        <w:t>ориентированным некоммерческим</w:t>
      </w:r>
    </w:p>
    <w:p w:rsidR="00FB6333" w:rsidRDefault="00FB6333">
      <w:pPr>
        <w:pStyle w:val="ConsPlusNormal"/>
        <w:jc w:val="right"/>
      </w:pPr>
      <w:r>
        <w:t>организациям, предоставляющим</w:t>
      </w:r>
    </w:p>
    <w:p w:rsidR="00FB6333" w:rsidRDefault="00FB6333">
      <w:pPr>
        <w:pStyle w:val="ConsPlusNormal"/>
        <w:jc w:val="right"/>
      </w:pPr>
      <w:r>
        <w:t>социально-трудовые услуги</w:t>
      </w:r>
    </w:p>
    <w:p w:rsidR="00FB6333" w:rsidRDefault="00FB6333">
      <w:pPr>
        <w:pStyle w:val="ConsPlusNormal"/>
        <w:jc w:val="right"/>
      </w:pPr>
      <w:r>
        <w:t>на территории Свердловской области</w:t>
      </w:r>
    </w:p>
    <w:p w:rsidR="00FB6333" w:rsidRDefault="00FB6333">
      <w:pPr>
        <w:pStyle w:val="ConsPlusNormal"/>
      </w:pPr>
    </w:p>
    <w:p w:rsidR="00FB6333" w:rsidRDefault="00FB6333">
      <w:pPr>
        <w:pStyle w:val="ConsPlusNormal"/>
        <w:jc w:val="both"/>
      </w:pPr>
      <w:r>
        <w:t>Форма</w:t>
      </w:r>
    </w:p>
    <w:p w:rsidR="00FB6333" w:rsidRDefault="00FB6333">
      <w:pPr>
        <w:pStyle w:val="ConsPlusNormal"/>
      </w:pPr>
    </w:p>
    <w:p w:rsidR="00FB6333" w:rsidRDefault="00FB6333">
      <w:pPr>
        <w:pStyle w:val="ConsPlusNormal"/>
        <w:jc w:val="center"/>
      </w:pPr>
      <w:bookmarkStart w:id="32" w:name="P559"/>
      <w:bookmarkEnd w:id="32"/>
      <w:r>
        <w:t>ОТЧЕТ</w:t>
      </w:r>
    </w:p>
    <w:p w:rsidR="00FB6333" w:rsidRDefault="00FB6333">
      <w:pPr>
        <w:pStyle w:val="ConsPlusNormal"/>
        <w:jc w:val="center"/>
      </w:pPr>
      <w:r>
        <w:t>об использовании субсидии</w:t>
      </w:r>
    </w:p>
    <w:p w:rsidR="00FB6333" w:rsidRDefault="00FB6333">
      <w:pPr>
        <w:pStyle w:val="ConsPlusNormal"/>
      </w:pPr>
    </w:p>
    <w:p w:rsidR="00FB6333" w:rsidRDefault="00FB6333">
      <w:pPr>
        <w:sectPr w:rsidR="00FB6333" w:rsidSect="00674D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545"/>
        <w:gridCol w:w="1644"/>
        <w:gridCol w:w="1701"/>
        <w:gridCol w:w="3061"/>
        <w:gridCol w:w="1836"/>
        <w:gridCol w:w="1883"/>
      </w:tblGrid>
      <w:tr w:rsidR="00FB6333">
        <w:tc>
          <w:tcPr>
            <w:tcW w:w="907" w:type="dxa"/>
            <w:vMerge w:val="restart"/>
          </w:tcPr>
          <w:p w:rsidR="00FB6333" w:rsidRDefault="00FB6333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2545" w:type="dxa"/>
            <w:vMerge w:val="restart"/>
          </w:tcPr>
          <w:p w:rsidR="00FB6333" w:rsidRDefault="00FB6333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3345" w:type="dxa"/>
            <w:gridSpan w:val="2"/>
          </w:tcPr>
          <w:p w:rsidR="00FB6333" w:rsidRDefault="00FB6333">
            <w:pPr>
              <w:pStyle w:val="ConsPlusNormal"/>
              <w:jc w:val="center"/>
            </w:pPr>
            <w:r>
              <w:t>Размер субсидии по каждому наименованию услуг</w:t>
            </w:r>
          </w:p>
          <w:p w:rsidR="00FB6333" w:rsidRDefault="00FB6333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3061" w:type="dxa"/>
            <w:vMerge w:val="restart"/>
          </w:tcPr>
          <w:p w:rsidR="00FB6333" w:rsidRDefault="00FB6333">
            <w:pPr>
              <w:pStyle w:val="ConsPlusNormal"/>
              <w:jc w:val="center"/>
            </w:pPr>
            <w:r>
              <w:t>Описание процесса оказания услуги с указанием порядка, условий и сроков ее оказания</w:t>
            </w:r>
          </w:p>
        </w:tc>
        <w:tc>
          <w:tcPr>
            <w:tcW w:w="3719" w:type="dxa"/>
            <w:gridSpan w:val="2"/>
          </w:tcPr>
          <w:p w:rsidR="00FB6333" w:rsidRDefault="00FB6333">
            <w:pPr>
              <w:pStyle w:val="ConsPlusNormal"/>
              <w:jc w:val="center"/>
            </w:pPr>
            <w:r>
              <w:t>Результаты и показатели предоставления субсидии</w:t>
            </w:r>
          </w:p>
          <w:p w:rsidR="00FB6333" w:rsidRDefault="00FB6333">
            <w:pPr>
              <w:pStyle w:val="ConsPlusNormal"/>
              <w:jc w:val="center"/>
            </w:pPr>
            <w:r>
              <w:t>(с указанием категории граждан)</w:t>
            </w:r>
          </w:p>
        </w:tc>
      </w:tr>
      <w:tr w:rsidR="00FB6333">
        <w:tc>
          <w:tcPr>
            <w:tcW w:w="907" w:type="dxa"/>
            <w:vMerge/>
          </w:tcPr>
          <w:p w:rsidR="00FB6333" w:rsidRDefault="00FB6333"/>
        </w:tc>
        <w:tc>
          <w:tcPr>
            <w:tcW w:w="2545" w:type="dxa"/>
            <w:vMerge/>
          </w:tcPr>
          <w:p w:rsidR="00FB6333" w:rsidRDefault="00FB6333"/>
        </w:tc>
        <w:tc>
          <w:tcPr>
            <w:tcW w:w="1644" w:type="dxa"/>
          </w:tcPr>
          <w:p w:rsidR="00FB6333" w:rsidRDefault="00FB6333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701" w:type="dxa"/>
          </w:tcPr>
          <w:p w:rsidR="00FB6333" w:rsidRDefault="00FB6333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3061" w:type="dxa"/>
            <w:vMerge/>
          </w:tcPr>
          <w:p w:rsidR="00FB6333" w:rsidRDefault="00FB6333"/>
        </w:tc>
        <w:tc>
          <w:tcPr>
            <w:tcW w:w="1836" w:type="dxa"/>
          </w:tcPr>
          <w:p w:rsidR="00FB6333" w:rsidRDefault="00FB6333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883" w:type="dxa"/>
          </w:tcPr>
          <w:p w:rsidR="00FB6333" w:rsidRDefault="00FB6333">
            <w:pPr>
              <w:pStyle w:val="ConsPlusNormal"/>
              <w:jc w:val="center"/>
            </w:pPr>
            <w:r>
              <w:t>фактическое значение</w:t>
            </w: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5" w:type="dxa"/>
          </w:tcPr>
          <w:p w:rsidR="00FB6333" w:rsidRDefault="00FB6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B6333" w:rsidRDefault="00FB6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B6333" w:rsidRDefault="00FB6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FB6333" w:rsidRDefault="00FB6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36" w:type="dxa"/>
          </w:tcPr>
          <w:p w:rsidR="00FB6333" w:rsidRDefault="00FB6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83" w:type="dxa"/>
          </w:tcPr>
          <w:p w:rsidR="00FB6333" w:rsidRDefault="00FB6333">
            <w:pPr>
              <w:pStyle w:val="ConsPlusNormal"/>
              <w:jc w:val="center"/>
            </w:pPr>
            <w:r>
              <w:t>7</w:t>
            </w:r>
          </w:p>
        </w:tc>
      </w:tr>
      <w:tr w:rsidR="00FB6333">
        <w:tc>
          <w:tcPr>
            <w:tcW w:w="907" w:type="dxa"/>
          </w:tcPr>
          <w:p w:rsidR="00FB6333" w:rsidRDefault="00FB6333">
            <w:pPr>
              <w:pStyle w:val="ConsPlusNormal"/>
            </w:pPr>
          </w:p>
        </w:tc>
        <w:tc>
          <w:tcPr>
            <w:tcW w:w="2545" w:type="dxa"/>
          </w:tcPr>
          <w:p w:rsidR="00FB6333" w:rsidRDefault="00FB6333">
            <w:pPr>
              <w:pStyle w:val="ConsPlusNormal"/>
            </w:pPr>
          </w:p>
        </w:tc>
        <w:tc>
          <w:tcPr>
            <w:tcW w:w="1644" w:type="dxa"/>
          </w:tcPr>
          <w:p w:rsidR="00FB6333" w:rsidRDefault="00FB6333">
            <w:pPr>
              <w:pStyle w:val="ConsPlusNormal"/>
            </w:pPr>
          </w:p>
        </w:tc>
        <w:tc>
          <w:tcPr>
            <w:tcW w:w="1701" w:type="dxa"/>
          </w:tcPr>
          <w:p w:rsidR="00FB6333" w:rsidRDefault="00FB6333">
            <w:pPr>
              <w:pStyle w:val="ConsPlusNormal"/>
            </w:pPr>
          </w:p>
        </w:tc>
        <w:tc>
          <w:tcPr>
            <w:tcW w:w="3061" w:type="dxa"/>
          </w:tcPr>
          <w:p w:rsidR="00FB6333" w:rsidRDefault="00FB6333">
            <w:pPr>
              <w:pStyle w:val="ConsPlusNormal"/>
            </w:pPr>
          </w:p>
        </w:tc>
        <w:tc>
          <w:tcPr>
            <w:tcW w:w="3719" w:type="dxa"/>
            <w:gridSpan w:val="2"/>
          </w:tcPr>
          <w:p w:rsidR="00FB6333" w:rsidRDefault="00FB6333">
            <w:pPr>
              <w:pStyle w:val="ConsPlusNormal"/>
            </w:pPr>
          </w:p>
        </w:tc>
      </w:tr>
    </w:tbl>
    <w:p w:rsidR="00FB6333" w:rsidRDefault="00FB6333">
      <w:pPr>
        <w:sectPr w:rsidR="00FB63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B6333" w:rsidRDefault="00FB6333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7"/>
        <w:gridCol w:w="340"/>
        <w:gridCol w:w="1304"/>
        <w:gridCol w:w="340"/>
        <w:gridCol w:w="2211"/>
      </w:tblGrid>
      <w:tr w:rsidR="00FB6333"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333" w:rsidRDefault="00FB6333">
            <w:pPr>
              <w:pStyle w:val="ConsPlusNormal"/>
            </w:pPr>
          </w:p>
        </w:tc>
      </w:tr>
      <w:tr w:rsidR="00FB6333">
        <w:tblPrEx>
          <w:tblBorders>
            <w:insideH w:val="none" w:sz="0" w:space="0" w:color="auto"/>
          </w:tblBorders>
        </w:tblPrEx>
        <w:tc>
          <w:tcPr>
            <w:tcW w:w="4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  <w:jc w:val="center"/>
            </w:pPr>
            <w:r>
              <w:t>(наименование должности руководителя социально ориентированной некоммерческой организации, уполномоченного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  <w:jc w:val="center"/>
            </w:pPr>
            <w:r>
              <w:t>(подпись)</w:t>
            </w:r>
          </w:p>
          <w:p w:rsidR="00FB6333" w:rsidRDefault="00FB6333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FB6333">
        <w:tblPrEx>
          <w:tblBorders>
            <w:insideH w:val="none" w:sz="0" w:space="0" w:color="auto"/>
          </w:tblBorders>
        </w:tblPrEx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333" w:rsidRDefault="00FB6333">
            <w:pPr>
              <w:pStyle w:val="ConsPlusNormal"/>
            </w:pPr>
          </w:p>
        </w:tc>
      </w:tr>
      <w:tr w:rsidR="00FB6333">
        <w:tc>
          <w:tcPr>
            <w:tcW w:w="4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  <w:jc w:val="center"/>
            </w:pPr>
            <w:r>
              <w:t>(главный бухгалтер, бухгалтер)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333" w:rsidRDefault="00FB6333">
            <w:pPr>
              <w:pStyle w:val="ConsPlusNormal"/>
              <w:jc w:val="center"/>
            </w:pPr>
            <w:r>
              <w:t>(И.О. Фамилия)</w:t>
            </w:r>
          </w:p>
        </w:tc>
      </w:tr>
    </w:tbl>
    <w:p w:rsidR="00FB6333" w:rsidRDefault="00FB6333">
      <w:pPr>
        <w:pStyle w:val="ConsPlusNormal"/>
      </w:pPr>
    </w:p>
    <w:p w:rsidR="00FB6333" w:rsidRDefault="00FB6333">
      <w:pPr>
        <w:pStyle w:val="ConsPlusNormal"/>
      </w:pPr>
    </w:p>
    <w:p w:rsidR="00FB6333" w:rsidRDefault="00FB63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047" w:rsidRDefault="00C83047">
      <w:bookmarkStart w:id="33" w:name="_GoBack"/>
      <w:bookmarkEnd w:id="33"/>
    </w:p>
    <w:sectPr w:rsidR="00C83047" w:rsidSect="0041063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33"/>
    <w:rsid w:val="00C83047"/>
    <w:rsid w:val="00FB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D0491-F8E6-449F-A536-B5915331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6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6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6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6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B6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6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B63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A1576FA207C9A6839846B50C7A5C9E3D9DCAFBD3B5B9855397D9B2B8EDBAD721500D9382CC63816461B313DF3DLFI" TargetMode="External"/><Relationship Id="rId13" Type="http://schemas.openxmlformats.org/officeDocument/2006/relationships/hyperlink" Target="consultantplus://offline/ref=22A1576FA207C9A6839846B50C7A5C9E3D9DCAFBD3B5B9855397D9B2B8EDBAD721500D9382CC63816461B313DF3DLFI" TargetMode="External"/><Relationship Id="rId18" Type="http://schemas.openxmlformats.org/officeDocument/2006/relationships/hyperlink" Target="consultantplus://offline/ref=22A1576FA207C9A6839846B50C7A5C9E3D9FC0F8D7B0B9855397D9B2B8EDBAD73350559A85C876D4343BE41EDCDD387CA0E46605923DLFI" TargetMode="External"/><Relationship Id="rId26" Type="http://schemas.openxmlformats.org/officeDocument/2006/relationships/hyperlink" Target="consultantplus://offline/ref=22A1576FA207C9A6839846B50C7A5C9E3D99C0FED7B1B9855397D9B2B8EDBAD73350559F83CE7D836174E542998A2B7CA3E465048EDD5C993BL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A1576FA207C9A6839846B50C7A5C9E3D9FC0F8D7B0B9855397D9B2B8EDBAD73350559F83CE7E846774E542998A2B7CA3E465048EDD5C993BL6I" TargetMode="External"/><Relationship Id="rId7" Type="http://schemas.openxmlformats.org/officeDocument/2006/relationships/hyperlink" Target="consultantplus://offline/ref=22A1576FA207C9A6839846B50C7A5C9E3D99C0FED7B1B9855397D9B2B8EDBAD721500D9382CC63816461B313DF3DLFI" TargetMode="External"/><Relationship Id="rId12" Type="http://schemas.openxmlformats.org/officeDocument/2006/relationships/hyperlink" Target="consultantplus://offline/ref=22A1576FA207C9A6839846B50C7A5C9E3D99C0FED7B1B9855397D9B2B8EDBAD721500D9382CC63816461B313DF3DLFI" TargetMode="External"/><Relationship Id="rId17" Type="http://schemas.openxmlformats.org/officeDocument/2006/relationships/hyperlink" Target="consultantplus://offline/ref=22A1576FA207C9A6839846B50C7A5C9E3D9FC0F8D7B0B9855397D9B2B8EDBAD721500D9382CC63816461B313DF3DLFI" TargetMode="External"/><Relationship Id="rId25" Type="http://schemas.openxmlformats.org/officeDocument/2006/relationships/hyperlink" Target="consultantplus://offline/ref=22A1576FA207C9A6839846B50C7A5C9E3D99C0FED7B1B9855397D9B2B8EDBAD73350559F83CE7D836574E542998A2B7CA3E465048EDD5C993BL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A1576FA207C9A6839846B50C7A5C9E3D99C0FED7B1B9855397D9B2B8EDBAD721500D9382CC63816461B313DF3DLFI" TargetMode="External"/><Relationship Id="rId20" Type="http://schemas.openxmlformats.org/officeDocument/2006/relationships/hyperlink" Target="consultantplus://offline/ref=22A1576FA207C9A6839846B50C7A5C9E3D9FC0F8D7B0B9855397D9B2B8EDBAD73350559F83CE7E846474E542998A2B7CA3E465048EDD5C993BL6I" TargetMode="External"/><Relationship Id="rId29" Type="http://schemas.openxmlformats.org/officeDocument/2006/relationships/hyperlink" Target="consultantplus://offline/ref=22A1576FA207C9A6839846B50C7A5C9E3D98CBFCD4B2B9855397D9B2B8EDBAD73350559F83CE7D866274E542998A2B7CA3E465048EDD5C993BL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A1576FA207C9A6839846B50C7A5C9E3D9FC0F8D7B0B9855397D9B2B8EDBAD73350559B82CF76D4343BE41EDCDD387CA0E46605923DLFI" TargetMode="External"/><Relationship Id="rId11" Type="http://schemas.openxmlformats.org/officeDocument/2006/relationships/hyperlink" Target="consultantplus://offline/ref=22A1576FA207C9A6839846B50C7A5C9E3D9DCDFAD1B1B9855397D9B2B8EDBAD73350559A85CF758B312EF546D0DE2463A0FB7A0790DD35LCI" TargetMode="External"/><Relationship Id="rId24" Type="http://schemas.openxmlformats.org/officeDocument/2006/relationships/hyperlink" Target="consultantplus://offline/ref=22A1576FA207C9A6839846B50C7A5C9E3D99C0FED7B1B9855397D9B2B8EDBAD73350559F83CE7D816074E542998A2B7CA3E465048EDD5C993BL6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22A1576FA207C9A6839846B50C7A5C9E3D9DCDFAD1B1B9855397D9B2B8EDBAD73350559A85CF758B312EF546D0DE2463A0FB7A0790DD35LCI" TargetMode="External"/><Relationship Id="rId15" Type="http://schemas.openxmlformats.org/officeDocument/2006/relationships/hyperlink" Target="consultantplus://offline/ref=22A1576FA207C9A6839858B81A1602943F9096F5D5B6B6D50CC2DFE5E7BDBC82731053CAC08A7081657FB117DBD4722CE5AF690492C15D9AA852B92F31L0I" TargetMode="External"/><Relationship Id="rId23" Type="http://schemas.openxmlformats.org/officeDocument/2006/relationships/hyperlink" Target="consultantplus://offline/ref=22A1576FA207C9A6839846B50C7A5C9E3D9EC9FAD0B2B9855397D9B2B8EDBAD721500D9382CC63816461B313DF3DLFI" TargetMode="External"/><Relationship Id="rId28" Type="http://schemas.openxmlformats.org/officeDocument/2006/relationships/hyperlink" Target="consultantplus://offline/ref=22A1576FA207C9A6839846B50C7A5C9E3D98CBFCD4B2B9855397D9B2B8EDBAD73350559F83CE7D856174E542998A2B7CA3E465048EDD5C993BL6I" TargetMode="External"/><Relationship Id="rId10" Type="http://schemas.openxmlformats.org/officeDocument/2006/relationships/hyperlink" Target="consultantplus://offline/ref=22A1576FA207C9A6839858B81A1602943F9096F5D5B6B6D50CC2DFE5E7BDBC82731053CAC08A7081657FB117DBD4722CE5AF690492C15D9AA852B92F31L0I" TargetMode="External"/><Relationship Id="rId19" Type="http://schemas.openxmlformats.org/officeDocument/2006/relationships/hyperlink" Target="consultantplus://offline/ref=22A1576FA207C9A6839846B50C7A5C9E3D9FC0F8D7B0B9855397D9B2B8EDBAD73350559F80C676D4343BE41EDCDD387CA0E46605923DLFI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2A1576FA207C9A6839846B50C7A5C9E3D98CBFCD4B2B9855397D9B2B8EDBAD73350559F83CE7D816774E542998A2B7CA3E465048EDD5C993BL6I" TargetMode="External"/><Relationship Id="rId14" Type="http://schemas.openxmlformats.org/officeDocument/2006/relationships/hyperlink" Target="consultantplus://offline/ref=22A1576FA207C9A6839846B50C7A5C9E3D98CBFCD4B2B9855397D9B2B8EDBAD73350559F83CE7D816774E542998A2B7CA3E465048EDD5C993BL6I" TargetMode="External"/><Relationship Id="rId22" Type="http://schemas.openxmlformats.org/officeDocument/2006/relationships/hyperlink" Target="consultantplus://offline/ref=22A1576FA207C9A6839846B50C7A5C9E3D9FC0F8D7B0B9855397D9B2B8EDBAD73350559F83CE7E846274E542998A2B7CA3E465048EDD5C993BL6I" TargetMode="External"/><Relationship Id="rId27" Type="http://schemas.openxmlformats.org/officeDocument/2006/relationships/hyperlink" Target="consultantplus://offline/ref=22A1576FA207C9A6839846B50C7A5C9E3D99C0FED7B1B9855397D9B2B8EDBAD73350559F83CE7D886374E542998A2B7CA3E465048EDD5C993BL6I" TargetMode="External"/><Relationship Id="rId30" Type="http://schemas.openxmlformats.org/officeDocument/2006/relationships/hyperlink" Target="consultantplus://offline/ref=22A1576FA207C9A6839846B50C7A5C9E3D9EC8F0D6B6B9855397D9B2B8EDBAD721500D9382CC63816461B313DF3DL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7780</Words>
  <Characters>44347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Алена Юрьевна</dc:creator>
  <cp:keywords/>
  <dc:description/>
  <cp:lastModifiedBy>Николаева Алена Юрьевна</cp:lastModifiedBy>
  <cp:revision>1</cp:revision>
  <dcterms:created xsi:type="dcterms:W3CDTF">2020-11-12T08:11:00Z</dcterms:created>
  <dcterms:modified xsi:type="dcterms:W3CDTF">2020-11-12T08:12:00Z</dcterms:modified>
</cp:coreProperties>
</file>