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F0" w:rsidRPr="005F32F0" w:rsidRDefault="005F32F0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2F0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</w:p>
    <w:p w:rsidR="005F32F0" w:rsidRPr="005F32F0" w:rsidRDefault="005F32F0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2F0">
        <w:rPr>
          <w:rFonts w:ascii="Liberation Serif" w:hAnsi="Liberation Serif" w:cs="Liberation Serif"/>
          <w:b/>
          <w:sz w:val="28"/>
          <w:szCs w:val="28"/>
        </w:rPr>
        <w:t>об итогах заседания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</w:t>
      </w:r>
    </w:p>
    <w:p w:rsidR="005F32F0" w:rsidRPr="005F32F0" w:rsidRDefault="005F32F0" w:rsidP="005F32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32F0">
        <w:rPr>
          <w:rFonts w:ascii="Liberation Serif" w:hAnsi="Liberation Serif" w:cs="Liberation Serif"/>
          <w:b/>
          <w:sz w:val="28"/>
          <w:szCs w:val="28"/>
        </w:rPr>
        <w:t>2</w:t>
      </w:r>
      <w:r w:rsidRPr="005F32F0">
        <w:rPr>
          <w:rFonts w:ascii="Liberation Serif" w:hAnsi="Liberation Serif" w:cs="Liberation Serif"/>
          <w:b/>
          <w:sz w:val="28"/>
          <w:szCs w:val="28"/>
        </w:rPr>
        <w:t xml:space="preserve">9 </w:t>
      </w:r>
      <w:r w:rsidRPr="005F32F0">
        <w:rPr>
          <w:rFonts w:ascii="Liberation Serif" w:hAnsi="Liberation Serif" w:cs="Liberation Serif"/>
          <w:b/>
          <w:sz w:val="28"/>
          <w:szCs w:val="28"/>
        </w:rPr>
        <w:t>сентября</w:t>
      </w:r>
      <w:r w:rsidRPr="005F32F0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Pr="005F32F0">
        <w:rPr>
          <w:rFonts w:ascii="Liberation Serif" w:hAnsi="Liberation Serif" w:cs="Liberation Serif"/>
          <w:b/>
          <w:sz w:val="28"/>
          <w:szCs w:val="28"/>
        </w:rPr>
        <w:t>20</w:t>
      </w:r>
      <w:r w:rsidRPr="005F32F0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5F32F0" w:rsidRPr="005F32F0" w:rsidRDefault="005F32F0" w:rsidP="005F32F0">
      <w:pPr>
        <w:rPr>
          <w:rFonts w:ascii="Liberation Serif" w:hAnsi="Liberation Serif" w:cs="Liberation Serif"/>
          <w:b/>
          <w:sz w:val="28"/>
          <w:szCs w:val="26"/>
          <w:highlight w:val="yellow"/>
        </w:rPr>
      </w:pPr>
    </w:p>
    <w:p w:rsidR="005F32F0" w:rsidRPr="005F32F0" w:rsidRDefault="005F32F0" w:rsidP="005F32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9 </w:t>
      </w:r>
      <w:r>
        <w:rPr>
          <w:rFonts w:ascii="Liberation Serif" w:hAnsi="Liberation Serif" w:cs="Liberation Serif"/>
          <w:sz w:val="28"/>
          <w:szCs w:val="28"/>
        </w:rPr>
        <w:t>сентября</w:t>
      </w:r>
      <w:r w:rsidR="00327AD6">
        <w:rPr>
          <w:rFonts w:ascii="Liberation Serif" w:hAnsi="Liberation Serif" w:cs="Liberation Serif"/>
          <w:sz w:val="28"/>
          <w:szCs w:val="28"/>
        </w:rPr>
        <w:t xml:space="preserve"> 2020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года было проведено заседание Комиссии </w:t>
      </w:r>
      <w:r w:rsidRPr="005F32F0">
        <w:rPr>
          <w:rFonts w:ascii="Liberation Serif" w:hAnsi="Liberation Serif" w:cs="Liberation Serif"/>
          <w:sz w:val="28"/>
          <w:szCs w:val="28"/>
        </w:rPr>
        <w:br/>
        <w:t>по соблюдению требований к служебному поведению государственных гражданских служащих Свердловской области и урегулированию конфликта интересов в Министерстве экономики и территориального развития Свердловской области (далее – Комиссия).</w:t>
      </w:r>
    </w:p>
    <w:p w:rsidR="00082303" w:rsidRPr="00082303" w:rsidRDefault="005F32F0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32F0">
        <w:rPr>
          <w:rFonts w:ascii="Liberation Serif" w:hAnsi="Liberation Serif" w:cs="Liberation Serif"/>
          <w:sz w:val="28"/>
          <w:szCs w:val="28"/>
        </w:rPr>
        <w:t xml:space="preserve">На заседании Комиссии были рассмотрены материалы </w:t>
      </w:r>
      <w:r w:rsidR="00082303">
        <w:rPr>
          <w:rFonts w:ascii="Liberation Serif" w:hAnsi="Liberation Serif" w:cs="Liberation Serif"/>
          <w:sz w:val="28"/>
          <w:szCs w:val="28"/>
        </w:rPr>
        <w:t xml:space="preserve">восьми </w:t>
      </w:r>
      <w:r w:rsidRPr="005F32F0">
        <w:rPr>
          <w:rFonts w:ascii="Liberation Serif" w:hAnsi="Liberation Serif" w:cs="Liberation Serif"/>
          <w:sz w:val="28"/>
          <w:szCs w:val="28"/>
        </w:rPr>
        <w:t>провер</w:t>
      </w:r>
      <w:r w:rsidR="00082303">
        <w:rPr>
          <w:rFonts w:ascii="Liberation Serif" w:hAnsi="Liberation Serif" w:cs="Liberation Serif"/>
          <w:sz w:val="28"/>
          <w:szCs w:val="28"/>
        </w:rPr>
        <w:t>ок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достоверности и полноты сведений о доходах, расходах, об имуществе </w:t>
      </w:r>
      <w:r w:rsidRPr="005F32F0">
        <w:rPr>
          <w:rFonts w:ascii="Liberation Serif" w:hAnsi="Liberation Serif" w:cs="Liberation Serif"/>
          <w:sz w:val="28"/>
          <w:szCs w:val="28"/>
        </w:rPr>
        <w:br/>
        <w:t>и обязательствах имущественного характера, представленных государственными гражданскими служащими Свердловской области, замещающими должности государ</w:t>
      </w:r>
      <w:bookmarkStart w:id="0" w:name="_GoBack"/>
      <w:bookmarkEnd w:id="0"/>
      <w:r w:rsidRPr="005F32F0">
        <w:rPr>
          <w:rFonts w:ascii="Liberation Serif" w:hAnsi="Liberation Serif" w:cs="Liberation Serif"/>
          <w:sz w:val="28"/>
          <w:szCs w:val="28"/>
        </w:rPr>
        <w:t>ственной гражданской службы Свердловской области в Министерстве экономики и территориального развития Свердловской области (далее – граждански</w:t>
      </w:r>
      <w:r w:rsidR="009B3534">
        <w:rPr>
          <w:rFonts w:ascii="Liberation Serif" w:hAnsi="Liberation Serif" w:cs="Liberation Serif"/>
          <w:sz w:val="28"/>
          <w:szCs w:val="28"/>
        </w:rPr>
        <w:t>е</w:t>
      </w:r>
      <w:r w:rsidRPr="005F32F0">
        <w:rPr>
          <w:rFonts w:ascii="Liberation Serif" w:hAnsi="Liberation Serif" w:cs="Liberation Serif"/>
          <w:sz w:val="28"/>
          <w:szCs w:val="28"/>
        </w:rPr>
        <w:t xml:space="preserve"> служащи</w:t>
      </w:r>
      <w:r w:rsidR="009B3534">
        <w:rPr>
          <w:rFonts w:ascii="Liberation Serif" w:hAnsi="Liberation Serif" w:cs="Liberation Serif"/>
          <w:sz w:val="28"/>
          <w:szCs w:val="28"/>
        </w:rPr>
        <w:t>е</w:t>
      </w:r>
      <w:r w:rsidRPr="005F32F0">
        <w:rPr>
          <w:rFonts w:ascii="Liberation Serif" w:hAnsi="Liberation Serif" w:cs="Liberation Serif"/>
          <w:sz w:val="28"/>
          <w:szCs w:val="28"/>
        </w:rPr>
        <w:t>)</w:t>
      </w:r>
      <w:r w:rsidR="00082303">
        <w:rPr>
          <w:rFonts w:ascii="Liberation Serif" w:hAnsi="Liberation Serif" w:cs="Liberation Serif"/>
          <w:sz w:val="28"/>
          <w:szCs w:val="28"/>
        </w:rPr>
        <w:t>,</w:t>
      </w:r>
      <w:r w:rsidR="00082303" w:rsidRPr="00082303">
        <w:rPr>
          <w:rFonts w:ascii="Liberation Serif" w:hAnsi="Liberation Serif" w:cs="Liberation Serif"/>
          <w:sz w:val="28"/>
          <w:szCs w:val="28"/>
        </w:rPr>
        <w:t xml:space="preserve"> </w:t>
      </w:r>
      <w:r w:rsidR="00082303" w:rsidRPr="00082303">
        <w:rPr>
          <w:rFonts w:ascii="Liberation Serif" w:hAnsi="Liberation Serif" w:cs="Liberation Serif"/>
          <w:sz w:val="28"/>
          <w:szCs w:val="28"/>
        </w:rPr>
        <w:t xml:space="preserve">по итогам рассмотрения </w:t>
      </w:r>
      <w:r w:rsidR="00082303">
        <w:rPr>
          <w:rFonts w:ascii="Liberation Serif" w:hAnsi="Liberation Serif" w:cs="Liberation Serif"/>
          <w:sz w:val="28"/>
          <w:szCs w:val="28"/>
        </w:rPr>
        <w:t xml:space="preserve">семи из </w:t>
      </w:r>
      <w:r w:rsidR="00082303" w:rsidRPr="00082303">
        <w:rPr>
          <w:rFonts w:ascii="Liberation Serif" w:hAnsi="Liberation Serif" w:cs="Liberation Serif"/>
          <w:sz w:val="28"/>
          <w:szCs w:val="28"/>
        </w:rPr>
        <w:t>которых комиссией установлены факты представления неполных или недостоверных сведений.</w:t>
      </w:r>
    </w:p>
    <w:p w:rsidR="00082303" w:rsidRDefault="00082303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2303">
        <w:rPr>
          <w:rFonts w:ascii="Liberation Serif" w:hAnsi="Liberation Serif" w:cs="Liberation Serif"/>
          <w:sz w:val="28"/>
          <w:szCs w:val="28"/>
        </w:rPr>
        <w:t>С учетом того, что представление гражданскими служащими неполных (недостоверных) сведений не повлекло негативных последствий, а также характера и тяжести допущенных нарушений, ко</w:t>
      </w:r>
      <w:r>
        <w:rPr>
          <w:rFonts w:ascii="Liberation Serif" w:hAnsi="Liberation Serif" w:cs="Liberation Serif"/>
          <w:sz w:val="28"/>
          <w:szCs w:val="28"/>
        </w:rPr>
        <w:t xml:space="preserve">миссией рекомендовано </w:t>
      </w:r>
      <w:r>
        <w:rPr>
          <w:rFonts w:ascii="Liberation Serif" w:hAnsi="Liberation Serif" w:cs="Liberation Serif"/>
          <w:sz w:val="28"/>
          <w:szCs w:val="28"/>
        </w:rPr>
        <w:br/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9C4097">
        <w:rPr>
          <w:rFonts w:ascii="Liberation Serif" w:hAnsi="Liberation Serif" w:cs="Liberation Serif"/>
          <w:sz w:val="28"/>
          <w:szCs w:val="28"/>
        </w:rPr>
        <w:t>семи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гражданск</w:t>
      </w:r>
      <w:r w:rsidR="009C4097">
        <w:rPr>
          <w:rFonts w:ascii="Liberation Serif" w:hAnsi="Liberation Serif" w:cs="Liberation Serif"/>
          <w:sz w:val="28"/>
          <w:szCs w:val="28"/>
        </w:rPr>
        <w:t>их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служащ</w:t>
      </w:r>
      <w:r w:rsidR="009C4097">
        <w:rPr>
          <w:rFonts w:ascii="Liberation Serif" w:hAnsi="Liberation Serif" w:cs="Liberation Serif"/>
          <w:sz w:val="28"/>
          <w:szCs w:val="28"/>
        </w:rPr>
        <w:t>их</w:t>
      </w:r>
      <w:r w:rsidR="005F32F0" w:rsidRPr="005F32F0">
        <w:rPr>
          <w:rFonts w:ascii="Liberation Serif" w:hAnsi="Liberation Serif" w:cs="Liberation Serif"/>
          <w:sz w:val="28"/>
          <w:szCs w:val="28"/>
        </w:rPr>
        <w:t xml:space="preserve"> – указать на недопустимость нарушения законодательства</w:t>
      </w:r>
      <w:r w:rsidR="009B3534">
        <w:rPr>
          <w:rFonts w:ascii="Liberation Serif" w:hAnsi="Liberation Serif" w:cs="Liberation Serif"/>
          <w:sz w:val="28"/>
          <w:szCs w:val="28"/>
        </w:rPr>
        <w:t xml:space="preserve"> о противодействии коррупции.</w:t>
      </w:r>
    </w:p>
    <w:p w:rsidR="006953F5" w:rsidRPr="00082303" w:rsidRDefault="00082303" w:rsidP="00082303">
      <w:pPr>
        <w:pStyle w:val="a3"/>
        <w:tabs>
          <w:tab w:val="left" w:pos="1260"/>
          <w:tab w:val="left" w:pos="1440"/>
        </w:tabs>
        <w:ind w:right="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9C4097" w:rsidRPr="005F32F0">
        <w:rPr>
          <w:rFonts w:ascii="Liberation Serif" w:hAnsi="Liberation Serif" w:cs="Liberation Serif"/>
          <w:sz w:val="28"/>
          <w:szCs w:val="28"/>
        </w:rPr>
        <w:t xml:space="preserve"> отношении одного гражданского служащего </w:t>
      </w:r>
      <w:r w:rsidR="009C4097" w:rsidRPr="009C4097">
        <w:rPr>
          <w:rFonts w:ascii="Liberation Serif" w:hAnsi="Liberation Serif" w:cs="Liberation Serif"/>
          <w:sz w:val="28"/>
          <w:szCs w:val="28"/>
        </w:rPr>
        <w:t xml:space="preserve">рассмотрение вопроса </w:t>
      </w:r>
      <w:r>
        <w:rPr>
          <w:rFonts w:ascii="Liberation Serif" w:hAnsi="Liberation Serif" w:cs="Liberation Serif"/>
          <w:sz w:val="28"/>
          <w:szCs w:val="28"/>
        </w:rPr>
        <w:t xml:space="preserve">перенесено </w:t>
      </w:r>
      <w:r w:rsidR="009C4097" w:rsidRPr="009C4097">
        <w:rPr>
          <w:rFonts w:ascii="Liberation Serif" w:hAnsi="Liberation Serif" w:cs="Liberation Serif"/>
          <w:sz w:val="28"/>
          <w:szCs w:val="28"/>
        </w:rPr>
        <w:t>на следующее заседание Комиссии</w:t>
      </w:r>
      <w:r w:rsidR="009C4097">
        <w:rPr>
          <w:rFonts w:ascii="Liberation Serif" w:hAnsi="Liberation Serif" w:cs="Liberation Serif"/>
          <w:sz w:val="28"/>
          <w:szCs w:val="28"/>
        </w:rPr>
        <w:t>.</w:t>
      </w:r>
    </w:p>
    <w:sectPr w:rsidR="006953F5" w:rsidRPr="0008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F0"/>
    <w:rsid w:val="00082303"/>
    <w:rsid w:val="00327AD6"/>
    <w:rsid w:val="005F32F0"/>
    <w:rsid w:val="009B3534"/>
    <w:rsid w:val="009C4097"/>
    <w:rsid w:val="009F6E39"/>
    <w:rsid w:val="00A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3AD2-4FF0-4AD0-A50D-1DDBC2B2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F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5</cp:revision>
  <cp:lastPrinted>2020-10-12T08:47:00Z</cp:lastPrinted>
  <dcterms:created xsi:type="dcterms:W3CDTF">2020-10-12T08:17:00Z</dcterms:created>
  <dcterms:modified xsi:type="dcterms:W3CDTF">2020-10-12T08:52:00Z</dcterms:modified>
</cp:coreProperties>
</file>