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F4" w:rsidRDefault="008F22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F22F4" w:rsidRDefault="008F22F4">
      <w:pPr>
        <w:pStyle w:val="ConsPlusNormal"/>
        <w:outlineLvl w:val="0"/>
      </w:pPr>
    </w:p>
    <w:p w:rsidR="008F22F4" w:rsidRDefault="008F22F4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8F22F4" w:rsidRDefault="008F22F4">
      <w:pPr>
        <w:pStyle w:val="ConsPlusTitle"/>
        <w:jc w:val="center"/>
      </w:pPr>
    </w:p>
    <w:p w:rsidR="008F22F4" w:rsidRDefault="008F22F4">
      <w:pPr>
        <w:pStyle w:val="ConsPlusTitle"/>
        <w:jc w:val="center"/>
      </w:pPr>
      <w:r>
        <w:t>ПОСТАНОВЛЕНИЕ</w:t>
      </w:r>
    </w:p>
    <w:p w:rsidR="008F22F4" w:rsidRDefault="008F22F4">
      <w:pPr>
        <w:pStyle w:val="ConsPlusTitle"/>
        <w:jc w:val="center"/>
      </w:pPr>
      <w:r>
        <w:t>от 30 мая 2019 г. N 333-ПП</w:t>
      </w:r>
    </w:p>
    <w:p w:rsidR="008F22F4" w:rsidRDefault="008F22F4">
      <w:pPr>
        <w:pStyle w:val="ConsPlusTitle"/>
        <w:jc w:val="center"/>
      </w:pPr>
    </w:p>
    <w:p w:rsidR="008F22F4" w:rsidRDefault="008F22F4">
      <w:pPr>
        <w:pStyle w:val="ConsPlusTitle"/>
        <w:jc w:val="center"/>
      </w:pPr>
      <w:r>
        <w:t>ОБ УТВЕРЖДЕНИИ ПОРЯДКА ПРЕДОСТАВЛЕНИЯ СУБСИДИИ ИЗ ОБЛАСТНОГО</w:t>
      </w:r>
    </w:p>
    <w:p w:rsidR="008F22F4" w:rsidRDefault="008F22F4">
      <w:pPr>
        <w:pStyle w:val="ConsPlusTitle"/>
        <w:jc w:val="center"/>
      </w:pPr>
      <w:r>
        <w:t>БЮДЖЕТА НЕКОММЕРЧЕСКОМУ ЧАСТНОМУ ОБРАЗОВАТЕЛЬНОМУ УЧРЕЖДЕНИЮ</w:t>
      </w:r>
    </w:p>
    <w:p w:rsidR="008F22F4" w:rsidRDefault="008F22F4">
      <w:pPr>
        <w:pStyle w:val="ConsPlusTitle"/>
        <w:jc w:val="center"/>
      </w:pPr>
      <w:r>
        <w:t>ДОПОЛНИТЕЛЬНОГО ПРОФЕССИОНАЛЬНОГО ОБРАЗОВАНИЯ</w:t>
      </w:r>
    </w:p>
    <w:p w:rsidR="008F22F4" w:rsidRDefault="008F22F4">
      <w:pPr>
        <w:pStyle w:val="ConsPlusTitle"/>
        <w:jc w:val="center"/>
      </w:pPr>
      <w:r>
        <w:t>"УЧЕБНО-МЕТОДИЧЕСКИЙ ЦЕНТР ПРОФСОЮЗОВ СВЕРДЛОВСКОЙ ОБЛАСТИ"</w:t>
      </w:r>
    </w:p>
    <w:p w:rsidR="008F22F4" w:rsidRDefault="008F22F4">
      <w:pPr>
        <w:pStyle w:val="ConsPlusTitle"/>
        <w:jc w:val="center"/>
      </w:pPr>
      <w:r>
        <w:t>НА ВОЗМЕЩЕНИЕ ЧАСТИ РАСХОДОВ ПО ПОДГОТОВКЕ СПЕЦИАЛИСТОВ</w:t>
      </w:r>
    </w:p>
    <w:p w:rsidR="008F22F4" w:rsidRDefault="008F22F4">
      <w:pPr>
        <w:pStyle w:val="ConsPlusTitle"/>
        <w:jc w:val="center"/>
      </w:pPr>
      <w:r>
        <w:t>ПО ВОПРОСАМ СОЦИАЛЬНОГО ПАРТНЕРСТВА В 2019 ГОДУ</w:t>
      </w:r>
    </w:p>
    <w:p w:rsidR="008F22F4" w:rsidRDefault="008F22F4">
      <w:pPr>
        <w:pStyle w:val="ConsPlusNormal"/>
      </w:pPr>
    </w:p>
    <w:p w:rsidR="008F22F4" w:rsidRDefault="008F22F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hyperlink r:id="rId6" w:history="1">
        <w:r>
          <w:rPr>
            <w:color w:val="0000FF"/>
          </w:rPr>
          <w:t>Законом</w:t>
        </w:r>
      </w:hyperlink>
      <w:r>
        <w:t xml:space="preserve"> Свердловской области от 6 декабря 2018 года N 144-ОЗ "Об областном бюджете на 2019 год и плановый период 2020 и 2021 годов", в целях реализации </w:t>
      </w:r>
      <w:hyperlink r:id="rId7" w:history="1">
        <w:r>
          <w:rPr>
            <w:color w:val="0000FF"/>
          </w:rPr>
          <w:t>Соглашения</w:t>
        </w:r>
      </w:hyperlink>
      <w:r>
        <w:t xml:space="preserve"> между Свердловским областным союзом организаций профсоюзов "Федерация профсоюзов Свердловской области", Региональным объединением работодателей "Свердловский областной Союз промышленников и предпринимателей" и Правительством Свердловской области на 2018 - 2020 годы от 05.02.2015 N 5 Правительство Свердловской области постановляет: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предоставления субсидии из областного бюджета некоммерческому частному образовательному учреждению дополнительного профессионального образования "Учебно-методический центр профсоюзов Свердловской области" на возмещение части расходов по подготовке специалистов по вопросам социального партнерства в 2019 году (прилагается).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Губернатора Свердловской области О.Л. Чемезова.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>3.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8F22F4" w:rsidRDefault="008F22F4">
      <w:pPr>
        <w:pStyle w:val="ConsPlusNormal"/>
      </w:pPr>
    </w:p>
    <w:p w:rsidR="008F22F4" w:rsidRDefault="008F22F4">
      <w:pPr>
        <w:pStyle w:val="ConsPlusNormal"/>
        <w:jc w:val="right"/>
      </w:pPr>
      <w:r>
        <w:t>Исполняющий обязанности</w:t>
      </w:r>
    </w:p>
    <w:p w:rsidR="008F22F4" w:rsidRDefault="008F22F4">
      <w:pPr>
        <w:pStyle w:val="ConsPlusNormal"/>
        <w:jc w:val="right"/>
      </w:pPr>
      <w:r>
        <w:t>Губернатора Свердловской области</w:t>
      </w:r>
    </w:p>
    <w:p w:rsidR="008F22F4" w:rsidRDefault="008F22F4">
      <w:pPr>
        <w:pStyle w:val="ConsPlusNormal"/>
        <w:jc w:val="right"/>
      </w:pPr>
      <w:r>
        <w:t>А.В.ОРЛОВ</w:t>
      </w:r>
    </w:p>
    <w:p w:rsidR="008F22F4" w:rsidRDefault="008F22F4">
      <w:pPr>
        <w:pStyle w:val="ConsPlusNormal"/>
      </w:pPr>
    </w:p>
    <w:p w:rsidR="008F22F4" w:rsidRDefault="008F22F4">
      <w:pPr>
        <w:pStyle w:val="ConsPlusNormal"/>
      </w:pPr>
    </w:p>
    <w:p w:rsidR="008F22F4" w:rsidRDefault="008F22F4">
      <w:pPr>
        <w:pStyle w:val="ConsPlusNormal"/>
      </w:pPr>
    </w:p>
    <w:p w:rsidR="008F22F4" w:rsidRDefault="008F22F4">
      <w:pPr>
        <w:pStyle w:val="ConsPlusNormal"/>
      </w:pPr>
    </w:p>
    <w:p w:rsidR="008F22F4" w:rsidRDefault="008F22F4">
      <w:pPr>
        <w:pStyle w:val="ConsPlusNormal"/>
      </w:pPr>
    </w:p>
    <w:p w:rsidR="008F22F4" w:rsidRDefault="008F22F4">
      <w:pPr>
        <w:pStyle w:val="ConsPlusNormal"/>
        <w:jc w:val="right"/>
        <w:outlineLvl w:val="0"/>
      </w:pPr>
      <w:r>
        <w:t>Утвержден</w:t>
      </w:r>
    </w:p>
    <w:p w:rsidR="008F22F4" w:rsidRDefault="008F22F4">
      <w:pPr>
        <w:pStyle w:val="ConsPlusNormal"/>
        <w:jc w:val="right"/>
      </w:pPr>
      <w:r>
        <w:t>Постановлением Правительства</w:t>
      </w:r>
    </w:p>
    <w:p w:rsidR="008F22F4" w:rsidRDefault="008F22F4">
      <w:pPr>
        <w:pStyle w:val="ConsPlusNormal"/>
        <w:jc w:val="right"/>
      </w:pPr>
      <w:r>
        <w:t>Свердловской области</w:t>
      </w:r>
    </w:p>
    <w:p w:rsidR="008F22F4" w:rsidRDefault="008F22F4">
      <w:pPr>
        <w:pStyle w:val="ConsPlusNormal"/>
        <w:jc w:val="right"/>
      </w:pPr>
      <w:r>
        <w:t>от 30 мая 2019 г. N 333-ПП</w:t>
      </w:r>
    </w:p>
    <w:p w:rsidR="008F22F4" w:rsidRDefault="008F22F4">
      <w:pPr>
        <w:pStyle w:val="ConsPlusNormal"/>
      </w:pPr>
    </w:p>
    <w:p w:rsidR="008F22F4" w:rsidRDefault="008F22F4">
      <w:pPr>
        <w:pStyle w:val="ConsPlusTitle"/>
        <w:jc w:val="center"/>
      </w:pPr>
      <w:bookmarkStart w:id="0" w:name="P31"/>
      <w:bookmarkEnd w:id="0"/>
      <w:r>
        <w:t>ПОРЯДОК</w:t>
      </w:r>
    </w:p>
    <w:p w:rsidR="008F22F4" w:rsidRDefault="008F22F4">
      <w:pPr>
        <w:pStyle w:val="ConsPlusTitle"/>
        <w:jc w:val="center"/>
      </w:pPr>
      <w:r>
        <w:t>ПРЕДОСТАВЛЕНИЯ СУБСИДИИ ИЗ ОБЛАСТНОГО БЮДЖЕТА</w:t>
      </w:r>
    </w:p>
    <w:p w:rsidR="008F22F4" w:rsidRDefault="008F22F4">
      <w:pPr>
        <w:pStyle w:val="ConsPlusTitle"/>
        <w:jc w:val="center"/>
      </w:pPr>
      <w:r>
        <w:t>НЕКОММЕРЧЕСКОМУ ЧАСТНОМУ ОБРАЗОВАТЕЛЬНОМУ УЧРЕЖДЕНИЮ</w:t>
      </w:r>
    </w:p>
    <w:p w:rsidR="008F22F4" w:rsidRDefault="008F22F4">
      <w:pPr>
        <w:pStyle w:val="ConsPlusTitle"/>
        <w:jc w:val="center"/>
      </w:pPr>
      <w:r>
        <w:t>ДОПОЛНИТЕЛЬНОГО ПРОФЕССИОНАЛЬНОГО ОБРАЗОВАНИЯ</w:t>
      </w:r>
    </w:p>
    <w:p w:rsidR="008F22F4" w:rsidRDefault="008F22F4">
      <w:pPr>
        <w:pStyle w:val="ConsPlusTitle"/>
        <w:jc w:val="center"/>
      </w:pPr>
      <w:r>
        <w:lastRenderedPageBreak/>
        <w:t>"УЧЕБНО-МЕТОДИЧЕСКИЙ ЦЕНТР ПРОФСОЮЗОВ СВЕРДЛОВСКОЙ ОБЛАСТИ"</w:t>
      </w:r>
    </w:p>
    <w:p w:rsidR="008F22F4" w:rsidRDefault="008F22F4">
      <w:pPr>
        <w:pStyle w:val="ConsPlusTitle"/>
        <w:jc w:val="center"/>
      </w:pPr>
      <w:r>
        <w:t>НА ВОЗМЕЩЕНИЕ ЧАСТИ РАСХОДОВ ПО ПОДГОТОВКЕ СПЕЦИАЛИСТОВ</w:t>
      </w:r>
    </w:p>
    <w:p w:rsidR="008F22F4" w:rsidRDefault="008F22F4">
      <w:pPr>
        <w:pStyle w:val="ConsPlusTitle"/>
        <w:jc w:val="center"/>
      </w:pPr>
      <w:r>
        <w:t>ПО ВОПРОСАМ СОЦИАЛЬНОГО ПАРТНЕРСТВА В 2019 ГОДУ</w:t>
      </w:r>
    </w:p>
    <w:p w:rsidR="008F22F4" w:rsidRDefault="008F22F4">
      <w:pPr>
        <w:pStyle w:val="ConsPlusNormal"/>
      </w:pPr>
    </w:p>
    <w:p w:rsidR="008F22F4" w:rsidRDefault="008F22F4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8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Свердловской области от 6 декабря 2018 года N 144-ОЗ "Об областном бюджете на 2019 год и плановый период 2020 и 2021 годов" (далее - Закон Свердловской области от 6 декабря 2018 года N 144-ОЗ), в целях реализации </w:t>
      </w:r>
      <w:hyperlink r:id="rId11" w:history="1">
        <w:r>
          <w:rPr>
            <w:color w:val="0000FF"/>
          </w:rPr>
          <w:t>Соглашения</w:t>
        </w:r>
      </w:hyperlink>
      <w:r>
        <w:t xml:space="preserve"> между Свердловским областным союзом организаций профсоюзов "Федерация профсоюзов Свердловской области", Региональным объединением работодателей "Свердловский областной Союз промышленников и предпринимателей" и Правительством Свердловской области на 2018 - 2020 годы от 05.02.2015 N 5 и предусматривает выделение некоммерческому частному образовательному учреждению дополнительного профессионального образования "Учебно-методический центр профсоюзов Свердловской области" (далее - Центр профсоюзов) субсидии из областного бюджета на возмещение части расходов по подготовке специалистов по вопросам социального партнерства в 2019 году (далее - субсидия).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 xml:space="preserve">2. Предоставление субсидии осуществляется за счет средств областного бюджета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Свердловской области от 6 декабря 2018 года N 144-ОЗ, ведомственной структурой расходов по разделу 0700 "Образование", подразделу 0705 "Профессиональная подготовка, переподготовка и повышение квалификации", целевой статье 4160110000 "Субсидии некоммерческому частному образовательному учреждению дополнительного профессионального образования "Учебно-методический центр профсоюзов Свердловской области" на возмещение части расходов по подготовке специалистов по вопросам социального партнерства", виду расходов 630 "Субсидии некоммерческим организациям (за исключением государственных (муниципальных) учреждений)" в пределах бюджетных ассигнований и лимитов бюджетных обязательств, утвержденных на текущий финансовый год.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>Номер счета, на который перечисляется субсидия: 4070 3810 8165 4000 0527.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 xml:space="preserve">3. Главным распорядителем средств областного бюджета, предусмотренных на предоставление субсидии,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Свердловской области от 6 декабря 2018 года N 144-ОЗ является Департамент по труду и занятости населения Свердловской области (далее - Департамент).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>4. Получателем субсидии является Центр профсоюзов, осуществляющий подготовку специалистов по вопросам социального партнерства организаций и индивидуальных предпринимателей Свердловской области.</w:t>
      </w:r>
    </w:p>
    <w:p w:rsidR="008F22F4" w:rsidRDefault="008F22F4">
      <w:pPr>
        <w:pStyle w:val="ConsPlusNormal"/>
        <w:spacing w:before="220"/>
        <w:ind w:firstLine="540"/>
        <w:jc w:val="both"/>
      </w:pPr>
      <w:bookmarkStart w:id="1" w:name="P44"/>
      <w:bookmarkEnd w:id="1"/>
      <w:r>
        <w:t>5. Свердловский областной союз организаций профсоюзов "Федерация профсоюзов Свердловской области" (далее - Федерация профсоюзов Свердловской области) осуществляет отбор организаций и индивидуальных предпринимателей, нуждающихся в обучении специалистов по вопросам социального партнерства, по следующим критериям: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>1) наличие в организации или у индивидуального предпринимателя задолженности по выплате заработной платы работникам;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>2) наличие обращений работников организации или индивидуального предпринимателя в Государственную инспекцию труда в Свердловской области, первичные, областные (территориальные) отраслевые профсоюзы, входящие в Федерацию профсоюзов Свердловской области, в связи с нарушением трудового законодательства со стороны работодателя;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lastRenderedPageBreak/>
        <w:t>3) наличие в организации или у индивидуального предпринимателя режима неполного рабочего дня (смены) и (или) неполной рабочей недели;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>4) наличие в организации или у индивидуального предпринимателя неурегулированных коллективных споров;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>5) наличие в организации или у индивидуального предпринимателя несчастных случаев на производстве;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>6) наличие в организации или у индивидуального предпринимателя коллективного договора, срок действия которого истекает в текущем году.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 xml:space="preserve">6. Для направления своих работников на обучение по вопросам социального партнерства организация или индивидуальный предприниматель обращается в Федерацию профсоюзов Свердловской области с заявлением, к которому прилагает документы, подтверждающие соответствие организации или индивидуального предпринимателя одному или нескольким критериям, указанным в </w:t>
      </w:r>
      <w:hyperlink w:anchor="P44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>7. Федерация профсоюзов Свердловской области рассматривает представленные организацией или индивидуальным предпринимателем документы в течение десяти рабочих дней со дня их поступления и принимает решение о направлении или об отказе в направлении на обучение работников организации или индивидуального предпринимателя, обратившихся с заявлением, в Центр профсоюзов.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 xml:space="preserve">Основанием для отказа в направлении на обучение работников организации или индивидуального предпринимателя в Центр профсоюзов является несоответствие организации или индивидуального предпринимателя ни одному из критериев, указанных в </w:t>
      </w:r>
      <w:hyperlink w:anchor="P44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>При принятии решения о направлении или об отказе в направлении на обучение работников Федерацией профсоюзов Свердловской области допускается к обучению не более 30% работников или индивидуальных предпринимателей, прошедших обучение в течение года, предшествующего году обучения.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>8. Федерация профсоюзов Свердловской области в течение пяти рабочих дней со дня принятия решения: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>1) уведомляет о принятом решении организацию или индивидуального предпринимателя, обратившихся с заявлением;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>2) направляет в Центр профсоюзов информацию о принятом решении с приложением соответствующих документов.</w:t>
      </w:r>
    </w:p>
    <w:p w:rsidR="008F22F4" w:rsidRDefault="008F22F4">
      <w:pPr>
        <w:pStyle w:val="ConsPlusNormal"/>
        <w:spacing w:before="220"/>
        <w:ind w:firstLine="540"/>
        <w:jc w:val="both"/>
      </w:pPr>
      <w:bookmarkStart w:id="2" w:name="P58"/>
      <w:bookmarkEnd w:id="2"/>
      <w:r>
        <w:t>9. Для получения субсидии Центр профсоюзов представляет в Департамент следующие документы: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>1) заявку на получение субсидии, подписанную руководителем Центра профсоюзов и заверенную печатью;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>2) копию свидетельства о внесении записи в Единый государственный реестр юридических лиц, заверенную Центром профсоюзов;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>3) выписку из Единого государственного реестра юридических лиц или нотариально заверенную копию такой выписки;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>4) копию устава, заверенную Центром профсоюзов;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lastRenderedPageBreak/>
        <w:t>5) копии лицензии на право ведения образовательной деятельности по программам дополнительного профессионального образования и приложений к ней, заверенные Центром профсоюзов;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>6) учебный план-график проведения подготовки специалистов с указанием форм и видов обучения, данных о количестве учебных мероприятий и человеко-дней обучения на соответствующий год, технологиях, используемых в образовательном процессе, базе проведения обучения;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>7) смету расходов на подготовку специалистов по вопросам социального партнерства с указанием структуры затрат на обучение, количества человеко-дней и стоимости человеко-дня обучения на соответствующий год;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>8) копии заверенных Федерацией профсоюзов Свердловской области решений Федерации профсоюзов Свердловской области о направлении работников организаций или индивидуальных предпринимателей на обучение в Центр профсоюзов.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 xml:space="preserve">10. Департамент рассматривает документы, представленные в соответствии с </w:t>
      </w:r>
      <w:hyperlink w:anchor="P58" w:history="1">
        <w:r>
          <w:rPr>
            <w:color w:val="0000FF"/>
          </w:rPr>
          <w:t>пунктом 9</w:t>
        </w:r>
      </w:hyperlink>
      <w:r>
        <w:t xml:space="preserve"> настоящего порядка, в течение десяти рабочих дней со дня их поступления и принимает решение о предоставлении либо об отказе в предоставлении субсидии.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>11. Основаниями для принятия Департаментом решения об отказе в предоставлении субсидии являются: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документов требованиям, указанным в </w:t>
      </w:r>
      <w:hyperlink w:anchor="P58" w:history="1">
        <w:r>
          <w:rPr>
            <w:color w:val="0000FF"/>
          </w:rPr>
          <w:t>пункте 9</w:t>
        </w:r>
      </w:hyperlink>
      <w:r>
        <w:t xml:space="preserve"> настоящего порядка, или непредставление (представление не в полном объеме) документов, указанных в </w:t>
      </w:r>
      <w:hyperlink w:anchor="P58" w:history="1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>2) недостоверность представленной Центром профсоюзов информации.</w:t>
      </w:r>
    </w:p>
    <w:p w:rsidR="008F22F4" w:rsidRDefault="008F22F4">
      <w:pPr>
        <w:pStyle w:val="ConsPlusNormal"/>
        <w:spacing w:before="220"/>
        <w:ind w:firstLine="540"/>
        <w:jc w:val="both"/>
      </w:pPr>
      <w:bookmarkStart w:id="3" w:name="P71"/>
      <w:bookmarkEnd w:id="3"/>
      <w:r>
        <w:t>Департамент в течение десяти рабочих дней со дня принятия решения об отказе в предоставлении субсидии направляет в Центр профсоюзов уведомление с указанием причин принятия такого решения.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 xml:space="preserve">12. Центр профсоюзов вправе в течение пятнадцати рабочих дней со дня направления указанного в </w:t>
      </w:r>
      <w:hyperlink w:anchor="P71" w:history="1">
        <w:r>
          <w:rPr>
            <w:color w:val="0000FF"/>
          </w:rPr>
          <w:t>части второй пункта 11</w:t>
        </w:r>
      </w:hyperlink>
      <w:r>
        <w:t xml:space="preserve"> настоящего порядка уведомления повторно направить заявку на получение субсидии с приложением необходимых документов.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>13. Субсидия предоставляется на основании соглашения, заключаемого Департаментом с Центром профсоюзов, в соответствии с типовой формой, установленной Министерством финансов Свердловской области (далее - соглашение).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>Условием заключения соглашения является наличие решения Департамента о предоставлении субсидии.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>14. После принятия решения о предоставлении субсидии Департамент в течение пяти рабочих дней готовит проект соглашения и направляет его для подписания в Центр профсоюзов, который рассматривает, подписывает соглашение в течение пяти рабочих дней и направляет его в Департамент. Департамент подписывает соглашение в течение пятнадцати рабочих дней со дня получения.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>15. За счет субсидии возмещаются 80% от суммы расходов Центра профсоюзов на подготовку специалистов по вопросам социального партнерства в объеме, не превышающем бюджетных ассигнований и лимитов бюджетных обязательств, утвержденных на текущий финансовый год.</w:t>
      </w:r>
    </w:p>
    <w:p w:rsidR="008F22F4" w:rsidRDefault="008F22F4">
      <w:pPr>
        <w:pStyle w:val="ConsPlusNormal"/>
        <w:spacing w:before="220"/>
        <w:ind w:firstLine="540"/>
        <w:jc w:val="both"/>
      </w:pPr>
      <w:bookmarkStart w:id="4" w:name="P77"/>
      <w:bookmarkEnd w:id="4"/>
      <w:r>
        <w:t xml:space="preserve">16. Центр профсоюзов ежеквартально, не позднее 15 числа месяца, следующего за отчетным </w:t>
      </w:r>
      <w:r>
        <w:lastRenderedPageBreak/>
        <w:t xml:space="preserve">периодом, а в IV квартале не позднее 10 декабря 2019 года представляет в Департамент </w:t>
      </w:r>
      <w:hyperlink w:anchor="P107" w:history="1">
        <w:r>
          <w:rPr>
            <w:color w:val="0000FF"/>
          </w:rPr>
          <w:t>отчет</w:t>
        </w:r>
      </w:hyperlink>
      <w:r>
        <w:t xml:space="preserve"> о проведенных мероприятиях и израсходованных средствах на подготовку специалистов по вопросам социального партнерства по форме согласно приложению N 1 к настоящему порядку. Данные отчета Центр профсоюзов подтверждает первичными учетными документами (платежными поручениями, договорами и иными документами).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 xml:space="preserve">17. Перечисление субсидии производится ежеквартально, не позднее 30 числа месяца, следующего за отчетным периодом, по итогам рассмотрения документов, подтверждающих понесенные расходы, представленных в соответствии с </w:t>
      </w:r>
      <w:hyperlink w:anchor="P77" w:history="1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>В IV квартале 2019 года перечисление субсидии производится не позднее 25 декабря 2019 года.</w:t>
      </w:r>
    </w:p>
    <w:p w:rsidR="008F22F4" w:rsidRDefault="008F22F4">
      <w:pPr>
        <w:pStyle w:val="ConsPlusNormal"/>
        <w:spacing w:before="220"/>
        <w:ind w:firstLine="540"/>
        <w:jc w:val="both"/>
      </w:pPr>
      <w:bookmarkStart w:id="5" w:name="P80"/>
      <w:bookmarkEnd w:id="5"/>
      <w:r>
        <w:t>18. Департамент и органы государственного финансового контроля Свердловской области осуществляют проверки соблюдения Центром профсоюзов условий, целей и порядка предоставления субсидии.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 xml:space="preserve">Центр профсоюзов при заключении соглашения представляет в Департамент письменное согласие на осуществление проверок, указанных в </w:t>
      </w:r>
      <w:hyperlink w:anchor="P80" w:history="1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>19. При выявлении Департаментом или органами государственного финансового контроля Свердловской области нарушения условий, установленных для предоставления субсидии, субсидия подлежит возврату в областной бюджет в течение десяти календарных дней со дня получения соответствующего требования, которое направляется Центру профсоюзов в срок не позднее двадцати календарных дней со дня выявления нарушений.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>При невозврате субсидии в установленный срок Департамент принимает меры по взысканию подлежащей возврату в областной бюджет субсидии в судебном порядке.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 xml:space="preserve">20. Оценка эффективности использования субсидии определяется достижением целевых </w:t>
      </w:r>
      <w:hyperlink w:anchor="P190" w:history="1">
        <w:r>
          <w:rPr>
            <w:color w:val="0000FF"/>
          </w:rPr>
          <w:t>показателей</w:t>
        </w:r>
      </w:hyperlink>
      <w:r>
        <w:t>, указанных в приложении N 2 к настоящему порядку.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>Центр профсоюзов представляет информацию и подтверждающие документы о достижении целевых показателей "Количество обученных специалистов по вопросам социального партнерства" и "Количество заключенных коллективных договоров" в Департамент не позднее 25 января года, следующего за годом предоставления субсидии.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>В случае недостижения целевых показателей субсидия подлежит возврату в областной бюджет в течение десяти календарных дней со дня получения соответствующего требования, которое направляется Центру профсоюзов Департаментом в срок не позднее 1 марта года, следующего за годом предоставления субсидии.</w:t>
      </w:r>
    </w:p>
    <w:p w:rsidR="008F22F4" w:rsidRDefault="008F22F4">
      <w:pPr>
        <w:pStyle w:val="ConsPlusNormal"/>
        <w:spacing w:before="220"/>
        <w:ind w:firstLine="540"/>
        <w:jc w:val="both"/>
      </w:pPr>
      <w:r>
        <w:t>При невозврате субсидии в установленный срок Департамент принимает меры по взысканию подлежащей возврату в областной бюджет части субсидии пропорционально недостигнутому целевому показателю.</w:t>
      </w:r>
    </w:p>
    <w:p w:rsidR="008F22F4" w:rsidRDefault="008F22F4">
      <w:pPr>
        <w:pStyle w:val="ConsPlusNormal"/>
      </w:pPr>
    </w:p>
    <w:p w:rsidR="008F22F4" w:rsidRDefault="008F22F4">
      <w:pPr>
        <w:pStyle w:val="ConsPlusNormal"/>
      </w:pPr>
    </w:p>
    <w:p w:rsidR="008F22F4" w:rsidRDefault="008F22F4">
      <w:pPr>
        <w:pStyle w:val="ConsPlusNormal"/>
      </w:pPr>
    </w:p>
    <w:p w:rsidR="008F22F4" w:rsidRDefault="008F22F4">
      <w:pPr>
        <w:pStyle w:val="ConsPlusNormal"/>
      </w:pPr>
    </w:p>
    <w:p w:rsidR="008F22F4" w:rsidRDefault="008F22F4">
      <w:pPr>
        <w:pStyle w:val="ConsPlusNormal"/>
      </w:pPr>
    </w:p>
    <w:p w:rsidR="008F22F4" w:rsidRDefault="008F22F4">
      <w:pPr>
        <w:pStyle w:val="ConsPlusNormal"/>
        <w:jc w:val="right"/>
        <w:outlineLvl w:val="1"/>
      </w:pPr>
      <w:r>
        <w:t>Приложение N 1</w:t>
      </w:r>
    </w:p>
    <w:p w:rsidR="008F22F4" w:rsidRDefault="008F22F4">
      <w:pPr>
        <w:pStyle w:val="ConsPlusNormal"/>
        <w:jc w:val="right"/>
      </w:pPr>
      <w:r>
        <w:t>к Порядку предоставления</w:t>
      </w:r>
    </w:p>
    <w:p w:rsidR="008F22F4" w:rsidRDefault="008F22F4">
      <w:pPr>
        <w:pStyle w:val="ConsPlusNormal"/>
        <w:jc w:val="right"/>
      </w:pPr>
      <w:r>
        <w:t>субсидии из областного бюджета</w:t>
      </w:r>
    </w:p>
    <w:p w:rsidR="008F22F4" w:rsidRDefault="008F22F4">
      <w:pPr>
        <w:pStyle w:val="ConsPlusNormal"/>
        <w:jc w:val="right"/>
      </w:pPr>
      <w:r>
        <w:t>некоммерческому частному</w:t>
      </w:r>
    </w:p>
    <w:p w:rsidR="008F22F4" w:rsidRDefault="008F22F4">
      <w:pPr>
        <w:pStyle w:val="ConsPlusNormal"/>
        <w:jc w:val="right"/>
      </w:pPr>
      <w:r>
        <w:t>образовательному учреждению</w:t>
      </w:r>
    </w:p>
    <w:p w:rsidR="008F22F4" w:rsidRDefault="008F22F4">
      <w:pPr>
        <w:pStyle w:val="ConsPlusNormal"/>
        <w:jc w:val="right"/>
      </w:pPr>
      <w:r>
        <w:t>дополнительного профессионального</w:t>
      </w:r>
    </w:p>
    <w:p w:rsidR="008F22F4" w:rsidRDefault="008F22F4">
      <w:pPr>
        <w:pStyle w:val="ConsPlusNormal"/>
        <w:jc w:val="right"/>
      </w:pPr>
      <w:r>
        <w:lastRenderedPageBreak/>
        <w:t>образования "Учебно-методический</w:t>
      </w:r>
    </w:p>
    <w:p w:rsidR="008F22F4" w:rsidRDefault="008F22F4">
      <w:pPr>
        <w:pStyle w:val="ConsPlusNormal"/>
        <w:jc w:val="right"/>
      </w:pPr>
      <w:r>
        <w:t>центр профсоюзов Свердловской области"</w:t>
      </w:r>
    </w:p>
    <w:p w:rsidR="008F22F4" w:rsidRDefault="008F22F4">
      <w:pPr>
        <w:pStyle w:val="ConsPlusNormal"/>
        <w:jc w:val="right"/>
      </w:pPr>
      <w:r>
        <w:t>на возмещение части расходов</w:t>
      </w:r>
    </w:p>
    <w:p w:rsidR="008F22F4" w:rsidRDefault="008F22F4">
      <w:pPr>
        <w:pStyle w:val="ConsPlusNormal"/>
        <w:jc w:val="right"/>
      </w:pPr>
      <w:r>
        <w:t>по подготовке специалистов по вопросам</w:t>
      </w:r>
    </w:p>
    <w:p w:rsidR="008F22F4" w:rsidRDefault="008F22F4">
      <w:pPr>
        <w:pStyle w:val="ConsPlusNormal"/>
        <w:jc w:val="right"/>
      </w:pPr>
      <w:r>
        <w:t>социального партнерства в 2019 году</w:t>
      </w:r>
    </w:p>
    <w:p w:rsidR="008F22F4" w:rsidRDefault="008F22F4">
      <w:pPr>
        <w:pStyle w:val="ConsPlusNormal"/>
      </w:pPr>
    </w:p>
    <w:p w:rsidR="008F22F4" w:rsidRDefault="008F22F4">
      <w:pPr>
        <w:pStyle w:val="ConsPlusNormal"/>
        <w:jc w:val="both"/>
      </w:pPr>
      <w:r>
        <w:t>Форма</w:t>
      </w:r>
    </w:p>
    <w:p w:rsidR="008F22F4" w:rsidRDefault="008F22F4">
      <w:pPr>
        <w:pStyle w:val="ConsPlusNormal"/>
      </w:pPr>
    </w:p>
    <w:p w:rsidR="008F22F4" w:rsidRDefault="008F22F4">
      <w:pPr>
        <w:pStyle w:val="ConsPlusNormal"/>
        <w:jc w:val="center"/>
      </w:pPr>
      <w:bookmarkStart w:id="6" w:name="P107"/>
      <w:bookmarkEnd w:id="6"/>
      <w:r>
        <w:t>ОТЧЕТ</w:t>
      </w:r>
    </w:p>
    <w:p w:rsidR="008F22F4" w:rsidRDefault="008F22F4">
      <w:pPr>
        <w:pStyle w:val="ConsPlusNormal"/>
        <w:jc w:val="center"/>
      </w:pPr>
      <w:r>
        <w:t>о проведенных мероприятиях и израсходованных средствах</w:t>
      </w:r>
    </w:p>
    <w:p w:rsidR="008F22F4" w:rsidRDefault="008F22F4">
      <w:pPr>
        <w:pStyle w:val="ConsPlusNormal"/>
        <w:jc w:val="center"/>
      </w:pPr>
      <w:r>
        <w:t>на подготовку специалистов по вопросам социального</w:t>
      </w:r>
    </w:p>
    <w:p w:rsidR="008F22F4" w:rsidRDefault="008F22F4">
      <w:pPr>
        <w:pStyle w:val="ConsPlusNormal"/>
        <w:jc w:val="center"/>
      </w:pPr>
      <w:r>
        <w:t>партнерства некоммерческим частным образовательным</w:t>
      </w:r>
    </w:p>
    <w:p w:rsidR="008F22F4" w:rsidRDefault="008F22F4">
      <w:pPr>
        <w:pStyle w:val="ConsPlusNormal"/>
        <w:jc w:val="center"/>
      </w:pPr>
      <w:r>
        <w:t>учреждением дополнительного профессионального образования</w:t>
      </w:r>
    </w:p>
    <w:p w:rsidR="008F22F4" w:rsidRDefault="008F22F4">
      <w:pPr>
        <w:pStyle w:val="ConsPlusNormal"/>
        <w:jc w:val="center"/>
      </w:pPr>
      <w:r>
        <w:t>"Учебно-методический центр профсоюзов Свердловской области"</w:t>
      </w:r>
    </w:p>
    <w:p w:rsidR="008F22F4" w:rsidRDefault="008F22F4">
      <w:pPr>
        <w:pStyle w:val="ConsPlusNormal"/>
        <w:jc w:val="center"/>
      </w:pPr>
      <w:r>
        <w:t>на ______________ 20__ года</w:t>
      </w:r>
    </w:p>
    <w:p w:rsidR="008F22F4" w:rsidRDefault="008F22F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876"/>
        <w:gridCol w:w="1644"/>
        <w:gridCol w:w="1644"/>
      </w:tblGrid>
      <w:tr w:rsidR="008F22F4">
        <w:tc>
          <w:tcPr>
            <w:tcW w:w="907" w:type="dxa"/>
          </w:tcPr>
          <w:p w:rsidR="008F22F4" w:rsidRDefault="008F22F4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876" w:type="dxa"/>
          </w:tcPr>
          <w:p w:rsidR="008F22F4" w:rsidRDefault="008F22F4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1644" w:type="dxa"/>
          </w:tcPr>
          <w:p w:rsidR="008F22F4" w:rsidRDefault="008F22F4">
            <w:pPr>
              <w:pStyle w:val="ConsPlusNormal"/>
              <w:jc w:val="center"/>
            </w:pPr>
            <w:r>
              <w:t>Сумма средств, израсходованных на подготовку специалистов по вопросам социального партнерства (тыс. рублей)</w:t>
            </w:r>
          </w:p>
        </w:tc>
        <w:tc>
          <w:tcPr>
            <w:tcW w:w="1644" w:type="dxa"/>
          </w:tcPr>
          <w:p w:rsidR="008F22F4" w:rsidRDefault="008F22F4">
            <w:pPr>
              <w:pStyle w:val="ConsPlusNormal"/>
              <w:jc w:val="center"/>
            </w:pPr>
            <w:r>
              <w:t>Сумма расходов на подготовку специалистов по вопросам социального партнерства, подлежащая возмещению за счет субсидии из областного бюджета (тыс. рублей)</w:t>
            </w:r>
          </w:p>
        </w:tc>
      </w:tr>
      <w:tr w:rsidR="008F22F4">
        <w:tc>
          <w:tcPr>
            <w:tcW w:w="907" w:type="dxa"/>
          </w:tcPr>
          <w:p w:rsidR="008F22F4" w:rsidRDefault="008F2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8F22F4" w:rsidRDefault="008F2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F22F4" w:rsidRDefault="008F2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F22F4" w:rsidRDefault="008F22F4">
            <w:pPr>
              <w:pStyle w:val="ConsPlusNormal"/>
              <w:jc w:val="center"/>
            </w:pPr>
            <w:r>
              <w:t>4</w:t>
            </w:r>
          </w:p>
        </w:tc>
      </w:tr>
      <w:tr w:rsidR="008F22F4">
        <w:tc>
          <w:tcPr>
            <w:tcW w:w="907" w:type="dxa"/>
          </w:tcPr>
          <w:p w:rsidR="008F22F4" w:rsidRDefault="008F22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76" w:type="dxa"/>
          </w:tcPr>
          <w:p w:rsidR="008F22F4" w:rsidRDefault="008F22F4">
            <w:pPr>
              <w:pStyle w:val="ConsPlusNormal"/>
            </w:pPr>
            <w:r>
              <w:t>Наименование и количество проведенных мероприятий (единиц)</w:t>
            </w:r>
          </w:p>
        </w:tc>
        <w:tc>
          <w:tcPr>
            <w:tcW w:w="1644" w:type="dxa"/>
          </w:tcPr>
          <w:p w:rsidR="008F22F4" w:rsidRDefault="008F22F4">
            <w:pPr>
              <w:pStyle w:val="ConsPlusNormal"/>
            </w:pPr>
          </w:p>
        </w:tc>
        <w:tc>
          <w:tcPr>
            <w:tcW w:w="1644" w:type="dxa"/>
          </w:tcPr>
          <w:p w:rsidR="008F22F4" w:rsidRDefault="008F22F4">
            <w:pPr>
              <w:pStyle w:val="ConsPlusNormal"/>
            </w:pPr>
          </w:p>
        </w:tc>
      </w:tr>
      <w:tr w:rsidR="008F22F4">
        <w:tc>
          <w:tcPr>
            <w:tcW w:w="907" w:type="dxa"/>
          </w:tcPr>
          <w:p w:rsidR="008F22F4" w:rsidRDefault="008F22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76" w:type="dxa"/>
          </w:tcPr>
          <w:p w:rsidR="008F22F4" w:rsidRDefault="008F22F4">
            <w:pPr>
              <w:pStyle w:val="ConsPlusNormal"/>
            </w:pPr>
            <w:r>
              <w:t>Количество обученных специалистов по вопросам социального партнерства (человеко-дней)</w:t>
            </w:r>
          </w:p>
        </w:tc>
        <w:tc>
          <w:tcPr>
            <w:tcW w:w="1644" w:type="dxa"/>
          </w:tcPr>
          <w:p w:rsidR="008F22F4" w:rsidRDefault="008F22F4">
            <w:pPr>
              <w:pStyle w:val="ConsPlusNormal"/>
            </w:pPr>
          </w:p>
        </w:tc>
        <w:tc>
          <w:tcPr>
            <w:tcW w:w="1644" w:type="dxa"/>
          </w:tcPr>
          <w:p w:rsidR="008F22F4" w:rsidRDefault="008F22F4">
            <w:pPr>
              <w:pStyle w:val="ConsPlusNormal"/>
            </w:pPr>
          </w:p>
        </w:tc>
      </w:tr>
      <w:tr w:rsidR="008F22F4">
        <w:tc>
          <w:tcPr>
            <w:tcW w:w="907" w:type="dxa"/>
          </w:tcPr>
          <w:p w:rsidR="008F22F4" w:rsidRDefault="008F22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76" w:type="dxa"/>
          </w:tcPr>
          <w:p w:rsidR="008F22F4" w:rsidRDefault="008F22F4">
            <w:pPr>
              <w:pStyle w:val="ConsPlusNormal"/>
            </w:pPr>
            <w:r>
              <w:t xml:space="preserve">Фактические затраты на оказание образовательных услуг по подготовке специалистов по вопросам социального партнерства (тыс. рублей), всего </w:t>
            </w:r>
            <w:hyperlink w:anchor="P172" w:history="1">
              <w:r>
                <w:rPr>
                  <w:color w:val="0000FF"/>
                </w:rPr>
                <w:t>*</w:t>
              </w:r>
            </w:hyperlink>
          </w:p>
          <w:p w:rsidR="008F22F4" w:rsidRDefault="008F22F4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8F22F4" w:rsidRDefault="008F22F4">
            <w:pPr>
              <w:pStyle w:val="ConsPlusNormal"/>
            </w:pPr>
          </w:p>
        </w:tc>
        <w:tc>
          <w:tcPr>
            <w:tcW w:w="1644" w:type="dxa"/>
          </w:tcPr>
          <w:p w:rsidR="008F22F4" w:rsidRDefault="008F22F4">
            <w:pPr>
              <w:pStyle w:val="ConsPlusNormal"/>
            </w:pPr>
          </w:p>
        </w:tc>
      </w:tr>
      <w:tr w:rsidR="008F22F4">
        <w:tc>
          <w:tcPr>
            <w:tcW w:w="907" w:type="dxa"/>
          </w:tcPr>
          <w:p w:rsidR="008F22F4" w:rsidRDefault="008F22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76" w:type="dxa"/>
          </w:tcPr>
          <w:p w:rsidR="008F22F4" w:rsidRDefault="008F22F4">
            <w:pPr>
              <w:pStyle w:val="ConsPlusNormal"/>
            </w:pPr>
            <w:r>
              <w:t>заработная плата с начислениями</w:t>
            </w:r>
          </w:p>
        </w:tc>
        <w:tc>
          <w:tcPr>
            <w:tcW w:w="1644" w:type="dxa"/>
          </w:tcPr>
          <w:p w:rsidR="008F22F4" w:rsidRDefault="008F22F4">
            <w:pPr>
              <w:pStyle w:val="ConsPlusNormal"/>
            </w:pPr>
          </w:p>
        </w:tc>
        <w:tc>
          <w:tcPr>
            <w:tcW w:w="1644" w:type="dxa"/>
          </w:tcPr>
          <w:p w:rsidR="008F22F4" w:rsidRDefault="008F22F4">
            <w:pPr>
              <w:pStyle w:val="ConsPlusNormal"/>
            </w:pPr>
          </w:p>
        </w:tc>
      </w:tr>
      <w:tr w:rsidR="008F22F4">
        <w:tc>
          <w:tcPr>
            <w:tcW w:w="907" w:type="dxa"/>
          </w:tcPr>
          <w:p w:rsidR="008F22F4" w:rsidRDefault="008F22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76" w:type="dxa"/>
          </w:tcPr>
          <w:p w:rsidR="008F22F4" w:rsidRDefault="008F22F4">
            <w:pPr>
              <w:pStyle w:val="ConsPlusNormal"/>
            </w:pPr>
            <w:r>
              <w:t>приобретение материалов</w:t>
            </w:r>
          </w:p>
        </w:tc>
        <w:tc>
          <w:tcPr>
            <w:tcW w:w="1644" w:type="dxa"/>
          </w:tcPr>
          <w:p w:rsidR="008F22F4" w:rsidRDefault="008F22F4">
            <w:pPr>
              <w:pStyle w:val="ConsPlusNormal"/>
            </w:pPr>
          </w:p>
        </w:tc>
        <w:tc>
          <w:tcPr>
            <w:tcW w:w="1644" w:type="dxa"/>
          </w:tcPr>
          <w:p w:rsidR="008F22F4" w:rsidRDefault="008F22F4">
            <w:pPr>
              <w:pStyle w:val="ConsPlusNormal"/>
            </w:pPr>
          </w:p>
        </w:tc>
      </w:tr>
      <w:tr w:rsidR="008F22F4">
        <w:tc>
          <w:tcPr>
            <w:tcW w:w="907" w:type="dxa"/>
          </w:tcPr>
          <w:p w:rsidR="008F22F4" w:rsidRDefault="008F22F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76" w:type="dxa"/>
          </w:tcPr>
          <w:p w:rsidR="008F22F4" w:rsidRDefault="008F22F4">
            <w:pPr>
              <w:pStyle w:val="ConsPlusNormal"/>
            </w:pPr>
            <w:r>
              <w:t>услуги сторонних организаций</w:t>
            </w:r>
          </w:p>
        </w:tc>
        <w:tc>
          <w:tcPr>
            <w:tcW w:w="1644" w:type="dxa"/>
          </w:tcPr>
          <w:p w:rsidR="008F22F4" w:rsidRDefault="008F22F4">
            <w:pPr>
              <w:pStyle w:val="ConsPlusNormal"/>
            </w:pPr>
          </w:p>
        </w:tc>
        <w:tc>
          <w:tcPr>
            <w:tcW w:w="1644" w:type="dxa"/>
          </w:tcPr>
          <w:p w:rsidR="008F22F4" w:rsidRDefault="008F22F4">
            <w:pPr>
              <w:pStyle w:val="ConsPlusNormal"/>
            </w:pPr>
          </w:p>
        </w:tc>
      </w:tr>
      <w:tr w:rsidR="008F22F4">
        <w:tc>
          <w:tcPr>
            <w:tcW w:w="907" w:type="dxa"/>
          </w:tcPr>
          <w:p w:rsidR="008F22F4" w:rsidRDefault="008F22F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76" w:type="dxa"/>
          </w:tcPr>
          <w:p w:rsidR="008F22F4" w:rsidRDefault="008F22F4">
            <w:pPr>
              <w:pStyle w:val="ConsPlusNormal"/>
            </w:pPr>
            <w:r>
              <w:t xml:space="preserve">прочие (в том числе расходы на обеспечение учебно-методическими материалами и документами; прочие прямые расходы на обеспечение учебного процесса; расходы по обеспечению организационных функций; аренда </w:t>
            </w:r>
            <w:r>
              <w:lastRenderedPageBreak/>
              <w:t>помещений; командировочные расходы, служебные проезды и транспортные услуги, связанные с организацией и проведением обучения; оплата услуг связи (почта, телефон, факс, информационно-телекоммуникационная сеть "Интернет"); приобретение расходных материалов; комплектация библиотечного фонда по социальному партнерству; банковские услуги)</w:t>
            </w:r>
          </w:p>
        </w:tc>
        <w:tc>
          <w:tcPr>
            <w:tcW w:w="1644" w:type="dxa"/>
          </w:tcPr>
          <w:p w:rsidR="008F22F4" w:rsidRDefault="008F22F4">
            <w:pPr>
              <w:pStyle w:val="ConsPlusNormal"/>
            </w:pPr>
          </w:p>
        </w:tc>
        <w:tc>
          <w:tcPr>
            <w:tcW w:w="1644" w:type="dxa"/>
          </w:tcPr>
          <w:p w:rsidR="008F22F4" w:rsidRDefault="008F22F4">
            <w:pPr>
              <w:pStyle w:val="ConsPlusNormal"/>
            </w:pPr>
          </w:p>
        </w:tc>
      </w:tr>
      <w:tr w:rsidR="008F22F4">
        <w:tc>
          <w:tcPr>
            <w:tcW w:w="907" w:type="dxa"/>
          </w:tcPr>
          <w:p w:rsidR="008F22F4" w:rsidRDefault="008F22F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76" w:type="dxa"/>
          </w:tcPr>
          <w:p w:rsidR="008F22F4" w:rsidRDefault="008F22F4">
            <w:pPr>
              <w:pStyle w:val="ConsPlusNormal"/>
            </w:pPr>
            <w:r>
              <w:t>Количество заключенных коллективных договоров (единиц)</w:t>
            </w:r>
          </w:p>
        </w:tc>
        <w:tc>
          <w:tcPr>
            <w:tcW w:w="1644" w:type="dxa"/>
          </w:tcPr>
          <w:p w:rsidR="008F22F4" w:rsidRDefault="008F22F4">
            <w:pPr>
              <w:pStyle w:val="ConsPlusNormal"/>
            </w:pPr>
          </w:p>
        </w:tc>
        <w:tc>
          <w:tcPr>
            <w:tcW w:w="1644" w:type="dxa"/>
          </w:tcPr>
          <w:p w:rsidR="008F22F4" w:rsidRDefault="008F22F4">
            <w:pPr>
              <w:pStyle w:val="ConsPlusNormal"/>
            </w:pPr>
          </w:p>
        </w:tc>
      </w:tr>
    </w:tbl>
    <w:p w:rsidR="008F22F4" w:rsidRDefault="008F22F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4"/>
        <w:gridCol w:w="2551"/>
        <w:gridCol w:w="340"/>
        <w:gridCol w:w="3919"/>
      </w:tblGrid>
      <w:tr w:rsidR="008F22F4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8F22F4" w:rsidRDefault="008F22F4">
            <w:pPr>
              <w:pStyle w:val="ConsPlusNormal"/>
            </w:pPr>
            <w:r>
              <w:t>Руководитель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F22F4" w:rsidRDefault="008F22F4">
            <w:pPr>
              <w:pStyle w:val="ConsPlusNormal"/>
              <w:jc w:val="center"/>
            </w:pPr>
            <w:r>
              <w:t>______________</w:t>
            </w:r>
          </w:p>
          <w:p w:rsidR="008F22F4" w:rsidRDefault="008F22F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22F4" w:rsidRDefault="008F22F4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8F22F4" w:rsidRDefault="008F22F4">
            <w:pPr>
              <w:pStyle w:val="ConsPlusNormal"/>
              <w:jc w:val="center"/>
            </w:pPr>
            <w:r>
              <w:t>_________________________</w:t>
            </w:r>
          </w:p>
          <w:p w:rsidR="008F22F4" w:rsidRDefault="008F22F4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8F22F4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22F4" w:rsidRDefault="008F22F4">
            <w:pPr>
              <w:pStyle w:val="ConsPlusNormal"/>
            </w:pPr>
            <w:r>
              <w:t>М.П.</w:t>
            </w:r>
          </w:p>
        </w:tc>
      </w:tr>
      <w:tr w:rsidR="008F22F4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8F22F4" w:rsidRDefault="008F22F4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F22F4" w:rsidRDefault="008F22F4">
            <w:pPr>
              <w:pStyle w:val="ConsPlusNormal"/>
              <w:jc w:val="center"/>
            </w:pPr>
            <w:r>
              <w:t>______________</w:t>
            </w:r>
          </w:p>
          <w:p w:rsidR="008F22F4" w:rsidRDefault="008F22F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22F4" w:rsidRDefault="008F22F4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8F22F4" w:rsidRDefault="008F22F4">
            <w:pPr>
              <w:pStyle w:val="ConsPlusNormal"/>
              <w:jc w:val="center"/>
            </w:pPr>
            <w:r>
              <w:t>_________________________</w:t>
            </w:r>
          </w:p>
          <w:p w:rsidR="008F22F4" w:rsidRDefault="008F22F4">
            <w:pPr>
              <w:pStyle w:val="ConsPlusNormal"/>
              <w:jc w:val="center"/>
            </w:pPr>
            <w:r>
              <w:t>(И.О. Фамилия)</w:t>
            </w:r>
          </w:p>
        </w:tc>
      </w:tr>
    </w:tbl>
    <w:p w:rsidR="008F22F4" w:rsidRDefault="008F22F4">
      <w:pPr>
        <w:pStyle w:val="ConsPlusNormal"/>
      </w:pPr>
    </w:p>
    <w:p w:rsidR="008F22F4" w:rsidRDefault="008F22F4">
      <w:pPr>
        <w:pStyle w:val="ConsPlusNormal"/>
        <w:ind w:firstLine="540"/>
        <w:jc w:val="both"/>
      </w:pPr>
      <w:r>
        <w:t>--------------------------------</w:t>
      </w:r>
    </w:p>
    <w:p w:rsidR="008F22F4" w:rsidRDefault="008F22F4">
      <w:pPr>
        <w:pStyle w:val="ConsPlusNormal"/>
        <w:spacing w:before="220"/>
        <w:ind w:firstLine="540"/>
        <w:jc w:val="both"/>
      </w:pPr>
      <w:bookmarkStart w:id="7" w:name="P172"/>
      <w:bookmarkEnd w:id="7"/>
      <w:r>
        <w:t>* К отчету прилагаются копии первичных бухгалтерских документов.</w:t>
      </w:r>
    </w:p>
    <w:p w:rsidR="008F22F4" w:rsidRDefault="008F22F4">
      <w:pPr>
        <w:pStyle w:val="ConsPlusNormal"/>
      </w:pPr>
    </w:p>
    <w:p w:rsidR="008F22F4" w:rsidRDefault="008F22F4">
      <w:pPr>
        <w:pStyle w:val="ConsPlusNormal"/>
      </w:pPr>
    </w:p>
    <w:p w:rsidR="008F22F4" w:rsidRDefault="008F22F4">
      <w:pPr>
        <w:pStyle w:val="ConsPlusNormal"/>
      </w:pPr>
    </w:p>
    <w:p w:rsidR="008F22F4" w:rsidRDefault="008F22F4">
      <w:pPr>
        <w:pStyle w:val="ConsPlusNormal"/>
      </w:pPr>
    </w:p>
    <w:p w:rsidR="008F22F4" w:rsidRDefault="008F22F4">
      <w:pPr>
        <w:pStyle w:val="ConsPlusNormal"/>
      </w:pPr>
    </w:p>
    <w:p w:rsidR="008F22F4" w:rsidRDefault="008F22F4">
      <w:pPr>
        <w:pStyle w:val="ConsPlusNormal"/>
        <w:jc w:val="right"/>
        <w:outlineLvl w:val="1"/>
      </w:pPr>
      <w:r>
        <w:t>Приложение N 2</w:t>
      </w:r>
    </w:p>
    <w:p w:rsidR="008F22F4" w:rsidRDefault="008F22F4">
      <w:pPr>
        <w:pStyle w:val="ConsPlusNormal"/>
        <w:jc w:val="right"/>
      </w:pPr>
      <w:r>
        <w:t>к Порядку предоставления</w:t>
      </w:r>
    </w:p>
    <w:p w:rsidR="008F22F4" w:rsidRDefault="008F22F4">
      <w:pPr>
        <w:pStyle w:val="ConsPlusNormal"/>
        <w:jc w:val="right"/>
      </w:pPr>
      <w:r>
        <w:t>субсидии из областного бюджета</w:t>
      </w:r>
    </w:p>
    <w:p w:rsidR="008F22F4" w:rsidRDefault="008F22F4">
      <w:pPr>
        <w:pStyle w:val="ConsPlusNormal"/>
        <w:jc w:val="right"/>
      </w:pPr>
      <w:r>
        <w:t>некоммерческому частному</w:t>
      </w:r>
    </w:p>
    <w:p w:rsidR="008F22F4" w:rsidRDefault="008F22F4">
      <w:pPr>
        <w:pStyle w:val="ConsPlusNormal"/>
        <w:jc w:val="right"/>
      </w:pPr>
      <w:r>
        <w:t>образовательному учреждению</w:t>
      </w:r>
    </w:p>
    <w:p w:rsidR="008F22F4" w:rsidRDefault="008F22F4">
      <w:pPr>
        <w:pStyle w:val="ConsPlusNormal"/>
        <w:jc w:val="right"/>
      </w:pPr>
      <w:r>
        <w:t>дополнительного профессионального</w:t>
      </w:r>
    </w:p>
    <w:p w:rsidR="008F22F4" w:rsidRDefault="008F22F4">
      <w:pPr>
        <w:pStyle w:val="ConsPlusNormal"/>
        <w:jc w:val="right"/>
      </w:pPr>
      <w:r>
        <w:t>образования "Учебно-методический</w:t>
      </w:r>
    </w:p>
    <w:p w:rsidR="008F22F4" w:rsidRDefault="008F22F4">
      <w:pPr>
        <w:pStyle w:val="ConsPlusNormal"/>
        <w:jc w:val="right"/>
      </w:pPr>
      <w:r>
        <w:t>центр профсоюзов Свердловской области"</w:t>
      </w:r>
    </w:p>
    <w:p w:rsidR="008F22F4" w:rsidRDefault="008F22F4">
      <w:pPr>
        <w:pStyle w:val="ConsPlusNormal"/>
        <w:jc w:val="right"/>
      </w:pPr>
      <w:r>
        <w:t>на возмещение части расходов</w:t>
      </w:r>
    </w:p>
    <w:p w:rsidR="008F22F4" w:rsidRDefault="008F22F4">
      <w:pPr>
        <w:pStyle w:val="ConsPlusNormal"/>
        <w:jc w:val="right"/>
      </w:pPr>
      <w:r>
        <w:t>по подготовке специалистов по вопросам</w:t>
      </w:r>
    </w:p>
    <w:p w:rsidR="008F22F4" w:rsidRDefault="008F22F4">
      <w:pPr>
        <w:pStyle w:val="ConsPlusNormal"/>
        <w:jc w:val="right"/>
      </w:pPr>
      <w:r>
        <w:t>социального партнерства в 2019 году</w:t>
      </w:r>
    </w:p>
    <w:p w:rsidR="008F22F4" w:rsidRDefault="008F22F4">
      <w:pPr>
        <w:pStyle w:val="ConsPlusNormal"/>
      </w:pPr>
    </w:p>
    <w:p w:rsidR="008F22F4" w:rsidRDefault="008F22F4">
      <w:pPr>
        <w:pStyle w:val="ConsPlusTitle"/>
        <w:jc w:val="center"/>
      </w:pPr>
      <w:bookmarkStart w:id="8" w:name="P190"/>
      <w:bookmarkEnd w:id="8"/>
      <w:r>
        <w:t>ЦЕЛЕВЫЕ ПОКАЗАТЕЛИ</w:t>
      </w:r>
    </w:p>
    <w:p w:rsidR="008F22F4" w:rsidRDefault="008F22F4">
      <w:pPr>
        <w:pStyle w:val="ConsPlusTitle"/>
        <w:jc w:val="center"/>
      </w:pPr>
      <w:r>
        <w:t>ЭФФЕКТИВНОСТИ ИСПОЛЬЗОВАНИЯ СРЕДСТВ ОБЛАСТНОГО БЮДЖЕТА,</w:t>
      </w:r>
    </w:p>
    <w:p w:rsidR="008F22F4" w:rsidRDefault="008F22F4">
      <w:pPr>
        <w:pStyle w:val="ConsPlusTitle"/>
        <w:jc w:val="center"/>
      </w:pPr>
      <w:r>
        <w:t>ВЫДЕЛЯЕМЫХ В ВИДЕ СУБСИДИИ НЕКОММЕРЧЕСКОМУ ЧАСТНОМУ</w:t>
      </w:r>
    </w:p>
    <w:p w:rsidR="008F22F4" w:rsidRDefault="008F22F4">
      <w:pPr>
        <w:pStyle w:val="ConsPlusTitle"/>
        <w:jc w:val="center"/>
      </w:pPr>
      <w:r>
        <w:t>ОБРАЗОВАТЕЛЬНОМУ УЧРЕЖДЕНИЮ ДОПОЛНИТЕЛЬНОГО</w:t>
      </w:r>
    </w:p>
    <w:p w:rsidR="008F22F4" w:rsidRDefault="008F22F4">
      <w:pPr>
        <w:pStyle w:val="ConsPlusTitle"/>
        <w:jc w:val="center"/>
      </w:pPr>
      <w:r>
        <w:t>ПРОФЕССИОНАЛЬНОГО ОБРАЗОВАНИЯ "УЧЕБНО-МЕТОДИЧЕСКИЙ ЦЕНТР</w:t>
      </w:r>
    </w:p>
    <w:p w:rsidR="008F22F4" w:rsidRDefault="008F22F4">
      <w:pPr>
        <w:pStyle w:val="ConsPlusTitle"/>
        <w:jc w:val="center"/>
      </w:pPr>
      <w:r>
        <w:t>ПРОФСОЮЗОВ СВЕРДЛОВСКОЙ ОБЛАСТИ" НА ВОЗМЕЩЕНИЕ ЧАСТИ</w:t>
      </w:r>
    </w:p>
    <w:p w:rsidR="008F22F4" w:rsidRDefault="008F22F4">
      <w:pPr>
        <w:pStyle w:val="ConsPlusTitle"/>
        <w:jc w:val="center"/>
      </w:pPr>
      <w:r>
        <w:t>РАСХОДОВ ПО ПОДГОТОВКЕ СПЕЦИАЛИСТОВ ПО ВОПРОСАМ</w:t>
      </w:r>
    </w:p>
    <w:p w:rsidR="008F22F4" w:rsidRDefault="008F22F4">
      <w:pPr>
        <w:pStyle w:val="ConsPlusTitle"/>
        <w:jc w:val="center"/>
      </w:pPr>
      <w:r>
        <w:t>СОЦИАЛЬНОГО ПАРТНЕРСТВА В 2019 ГОДУ</w:t>
      </w:r>
    </w:p>
    <w:p w:rsidR="008F22F4" w:rsidRDefault="008F22F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046"/>
        <w:gridCol w:w="1701"/>
        <w:gridCol w:w="1417"/>
      </w:tblGrid>
      <w:tr w:rsidR="008F22F4">
        <w:tc>
          <w:tcPr>
            <w:tcW w:w="907" w:type="dxa"/>
          </w:tcPr>
          <w:p w:rsidR="008F22F4" w:rsidRDefault="008F22F4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046" w:type="dxa"/>
          </w:tcPr>
          <w:p w:rsidR="008F22F4" w:rsidRDefault="008F22F4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701" w:type="dxa"/>
          </w:tcPr>
          <w:p w:rsidR="008F22F4" w:rsidRDefault="008F22F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8F22F4" w:rsidRDefault="008F22F4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8F22F4">
        <w:tc>
          <w:tcPr>
            <w:tcW w:w="907" w:type="dxa"/>
          </w:tcPr>
          <w:p w:rsidR="008F22F4" w:rsidRDefault="008F22F4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046" w:type="dxa"/>
          </w:tcPr>
          <w:p w:rsidR="008F22F4" w:rsidRDefault="008F22F4">
            <w:pPr>
              <w:pStyle w:val="ConsPlusNormal"/>
            </w:pPr>
            <w:r>
              <w:t>Количество обученных специалистов по вопросам социального партнерства</w:t>
            </w:r>
          </w:p>
        </w:tc>
        <w:tc>
          <w:tcPr>
            <w:tcW w:w="1701" w:type="dxa"/>
          </w:tcPr>
          <w:p w:rsidR="008F22F4" w:rsidRDefault="008F22F4">
            <w:pPr>
              <w:pStyle w:val="ConsPlusNormal"/>
              <w:jc w:val="center"/>
            </w:pPr>
            <w:r>
              <w:t>человеко-дней</w:t>
            </w:r>
          </w:p>
        </w:tc>
        <w:tc>
          <w:tcPr>
            <w:tcW w:w="1417" w:type="dxa"/>
          </w:tcPr>
          <w:p w:rsidR="008F22F4" w:rsidRDefault="008F22F4">
            <w:pPr>
              <w:pStyle w:val="ConsPlusNormal"/>
              <w:jc w:val="center"/>
            </w:pPr>
            <w:r>
              <w:t>1440</w:t>
            </w:r>
          </w:p>
        </w:tc>
      </w:tr>
      <w:tr w:rsidR="008F22F4">
        <w:tc>
          <w:tcPr>
            <w:tcW w:w="907" w:type="dxa"/>
          </w:tcPr>
          <w:p w:rsidR="008F22F4" w:rsidRDefault="008F22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</w:tcPr>
          <w:p w:rsidR="008F22F4" w:rsidRDefault="008F22F4">
            <w:pPr>
              <w:pStyle w:val="ConsPlusNormal"/>
            </w:pPr>
            <w:r>
              <w:t>Количество заключенных коллективных договоров</w:t>
            </w:r>
          </w:p>
        </w:tc>
        <w:tc>
          <w:tcPr>
            <w:tcW w:w="1701" w:type="dxa"/>
          </w:tcPr>
          <w:p w:rsidR="008F22F4" w:rsidRDefault="008F22F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</w:tcPr>
          <w:p w:rsidR="008F22F4" w:rsidRDefault="008F22F4">
            <w:pPr>
              <w:pStyle w:val="ConsPlusNormal"/>
              <w:jc w:val="center"/>
            </w:pPr>
            <w:r>
              <w:t>2925</w:t>
            </w:r>
          </w:p>
        </w:tc>
      </w:tr>
    </w:tbl>
    <w:p w:rsidR="008F22F4" w:rsidRDefault="008F22F4">
      <w:pPr>
        <w:pStyle w:val="ConsPlusNormal"/>
      </w:pPr>
    </w:p>
    <w:p w:rsidR="008F22F4" w:rsidRDefault="008F22F4">
      <w:pPr>
        <w:pStyle w:val="ConsPlusNormal"/>
      </w:pPr>
    </w:p>
    <w:p w:rsidR="008F22F4" w:rsidRDefault="008F22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047" w:rsidRDefault="00C83047">
      <w:bookmarkStart w:id="9" w:name="_GoBack"/>
      <w:bookmarkEnd w:id="9"/>
    </w:p>
    <w:sectPr w:rsidR="00C83047" w:rsidSect="0043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F4"/>
    <w:rsid w:val="008F22F4"/>
    <w:rsid w:val="00C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9E03C-8D71-4F5C-81E0-E6443BBA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2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D742995B8A54553951678995DAF752E67593E6991AB110B85066ECD3FC7C280B052BEB855D97108F86F7AF1B60EEFEAC47DAA1A728FBDgCNDI" TargetMode="External"/><Relationship Id="rId13" Type="http://schemas.openxmlformats.org/officeDocument/2006/relationships/hyperlink" Target="consultantplus://offline/ref=DF4D742995B8A545539508758F31F17F2C6E05366295A0415FD90039926FC197C0F054EBE912887F08F1252AB4FD01EEEAgDN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4D742995B8A545539508758F31F17F2C6E05366290A84556D30039926FC197C0F054EBE912887F08F1252AB4FD01EEEAgDNAI" TargetMode="External"/><Relationship Id="rId12" Type="http://schemas.openxmlformats.org/officeDocument/2006/relationships/hyperlink" Target="consultantplus://offline/ref=DF4D742995B8A545539508758F31F17F2C6E05366295A0415FD90039926FC197C0F054EBE912887F08F1252AB4FD01EEEAgDN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4D742995B8A545539508758F31F17F2C6E05366295A0415FD90039926FC197C0F054EBE912887F08F1252AB4FD01EEEAgDNAI" TargetMode="External"/><Relationship Id="rId11" Type="http://schemas.openxmlformats.org/officeDocument/2006/relationships/hyperlink" Target="consultantplus://offline/ref=DF4D742995B8A545539508758F31F17F2C6E05366290A84556D30039926FC197C0F054EBE912887F08F1252AB4FD01EEEAgDNAI" TargetMode="External"/><Relationship Id="rId5" Type="http://schemas.openxmlformats.org/officeDocument/2006/relationships/hyperlink" Target="consultantplus://offline/ref=DF4D742995B8A54553951678995DAF752E645A3D6790AB110B85066ECD3FC7C292B00AB2B954C37308ED392BB7gEN3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4D742995B8A545539508758F31F17F2C6E05366295A0415FD90039926FC197C0F054EBE912887F08F1252AB4FD01EEEAgDN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F4D742995B8A54553951678995DAF752E645A3D6790AB110B85066ECD3FC7C292B00AB2B954C37308ED392BB7gEN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Юрьевна</dc:creator>
  <cp:keywords/>
  <dc:description/>
  <cp:lastModifiedBy>Николаева Алена Юрьевна</cp:lastModifiedBy>
  <cp:revision>1</cp:revision>
  <dcterms:created xsi:type="dcterms:W3CDTF">2020-11-12T08:13:00Z</dcterms:created>
  <dcterms:modified xsi:type="dcterms:W3CDTF">2020-11-12T08:13:00Z</dcterms:modified>
</cp:coreProperties>
</file>