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25" w:rsidRDefault="00BF312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BF3125" w:rsidRDefault="00BF3125">
      <w:pPr>
        <w:pStyle w:val="ConsPlusTitle"/>
        <w:jc w:val="center"/>
      </w:pPr>
    </w:p>
    <w:p w:rsidR="00BF3125" w:rsidRDefault="00BF3125">
      <w:pPr>
        <w:pStyle w:val="ConsPlusTitle"/>
        <w:jc w:val="center"/>
      </w:pPr>
      <w:r>
        <w:t>ПОСТАНОВЛЕНИЕ</w:t>
      </w:r>
    </w:p>
    <w:p w:rsidR="00BF3125" w:rsidRDefault="00BF3125">
      <w:pPr>
        <w:pStyle w:val="ConsPlusTitle"/>
        <w:jc w:val="center"/>
      </w:pPr>
      <w:r>
        <w:t>от 4 октября 2018 г. N 654-ПП</w:t>
      </w:r>
    </w:p>
    <w:p w:rsidR="00BF3125" w:rsidRDefault="00BF3125">
      <w:pPr>
        <w:pStyle w:val="ConsPlusTitle"/>
        <w:jc w:val="center"/>
      </w:pPr>
    </w:p>
    <w:p w:rsidR="00BF3125" w:rsidRDefault="00BF3125">
      <w:pPr>
        <w:pStyle w:val="ConsPlusTitle"/>
        <w:jc w:val="center"/>
      </w:pPr>
      <w:r>
        <w:t>ОБ УТВЕРЖДЕНИИ РАСПРЕДЕЛЕНИЯ СУБСИДИЙ ИЗ ОБЛАСТНОГО БЮДЖЕТА</w:t>
      </w:r>
    </w:p>
    <w:p w:rsidR="00615C16" w:rsidRDefault="00BF3125">
      <w:pPr>
        <w:pStyle w:val="ConsPlusTitle"/>
        <w:jc w:val="center"/>
      </w:pPr>
      <w:r>
        <w:t xml:space="preserve">БЮДЖЕТАМ МУНИЦИПАЛЬНЫХ ОБРАЗОВАНИЙ, РАСПОЛОЖЕННЫХ НА ТЕРРИТОРИИ </w:t>
      </w:r>
    </w:p>
    <w:p w:rsidR="00615C16" w:rsidRDefault="00BF3125">
      <w:pPr>
        <w:pStyle w:val="ConsPlusTitle"/>
        <w:jc w:val="center"/>
      </w:pPr>
      <w:r>
        <w:t xml:space="preserve">СВЕРДЛОВСКОЙ ОБЛАСТИ, НА ВНЕДРЕНИЕ МЕХАНИЗМОВ ИНИЦИАТИВНОГО БЮДЖЕТИРОВАНИЯ </w:t>
      </w:r>
    </w:p>
    <w:p w:rsidR="00BF3125" w:rsidRDefault="00BF3125">
      <w:pPr>
        <w:pStyle w:val="ConsPlusTitle"/>
        <w:jc w:val="center"/>
      </w:pPr>
      <w:r>
        <w:t>НА ТЕРРИТОРИИ СВЕРДЛОВСКОЙ ОБЛАСТИ В 2018 ГОДУ</w:t>
      </w:r>
    </w:p>
    <w:p w:rsidR="00BF3125" w:rsidRPr="00BF3125" w:rsidRDefault="00BF3125">
      <w:pPr>
        <w:pStyle w:val="ConsPlusTitle"/>
        <w:jc w:val="center"/>
        <w:rPr>
          <w:b w:val="0"/>
        </w:rPr>
      </w:pPr>
      <w:r w:rsidRPr="00BF3125">
        <w:rPr>
          <w:b w:val="0"/>
        </w:rPr>
        <w:t>(</w:t>
      </w:r>
      <w:r>
        <w:rPr>
          <w:b w:val="0"/>
        </w:rPr>
        <w:t xml:space="preserve">в редакции постановления Правительства Свердловской области от 25.10.2018 № 727-ПП) </w:t>
      </w:r>
    </w:p>
    <w:p w:rsidR="00BF3125" w:rsidRDefault="00BF3125">
      <w:pPr>
        <w:pStyle w:val="ConsPlusNormal"/>
      </w:pPr>
    </w:p>
    <w:p w:rsidR="00BF3125" w:rsidRDefault="00BF3125">
      <w:pPr>
        <w:pStyle w:val="ConsPlusNormal"/>
        <w:ind w:firstLine="540"/>
        <w:jc w:val="both"/>
      </w:pPr>
      <w:r>
        <w:t xml:space="preserve">В соответствии с Законами Свердловской области от 15 июля 2005 года </w:t>
      </w:r>
      <w:hyperlink r:id="rId4" w:history="1">
        <w:r w:rsidRPr="00BF3125">
          <w:t>N 70-ОЗ</w:t>
        </w:r>
      </w:hyperlink>
      <w:r>
        <w:t xml:space="preserve"> "Об отдельных межбюджетных трансфертах, предоставляемых из областного бюджета и местных бюджетов в Свердловской области" и от 7 декабря 2017 года </w:t>
      </w:r>
      <w:hyperlink r:id="rId5" w:history="1">
        <w:r w:rsidRPr="00BF3125">
          <w:t>N 121-ОЗ</w:t>
        </w:r>
      </w:hyperlink>
      <w:r>
        <w:t xml:space="preserve"> "Об областном бюджете на 2018 год и плановый период 2019 и 2020 годов", государственной </w:t>
      </w:r>
      <w:hyperlink r:id="rId6" w:history="1">
        <w:r w:rsidRPr="00BF3125">
          <w:t>программой</w:t>
        </w:r>
      </w:hyperlink>
      <w:r>
        <w:t xml:space="preserve"> Свердловской области "Совер</w:t>
      </w:r>
      <w:bookmarkStart w:id="0" w:name="_GoBack"/>
      <w:bookmarkEnd w:id="0"/>
      <w:r>
        <w:t xml:space="preserve">шенствование социально-экономической политики на территории Свердловской области до 2024 года", утвержденной </w:t>
      </w:r>
      <w:r w:rsidR="00D03F27">
        <w:t>п</w:t>
      </w:r>
      <w:r>
        <w:t xml:space="preserve">остановлением Правительства Свердловской области от 25.12.2014 </w:t>
      </w:r>
      <w:r w:rsidR="00D03F27">
        <w:t>№</w:t>
      </w:r>
      <w:r w:rsidR="003D47D0">
        <w:t> </w:t>
      </w:r>
      <w:r>
        <w:t>1209-ПП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2024 года", Правительство Свердловской области постановляет:</w:t>
      </w:r>
    </w:p>
    <w:p w:rsidR="00BF3125" w:rsidRDefault="00BF31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 w:rsidRPr="00BF3125">
          <w:t>распределение</w:t>
        </w:r>
      </w:hyperlink>
      <w:r>
        <w:t xml:space="preserve">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в 2018 году (прилагается).</w:t>
      </w:r>
    </w:p>
    <w:p w:rsidR="00BF3125" w:rsidRDefault="00BF3125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BF3125" w:rsidRDefault="00BF312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F3125" w:rsidRDefault="00BF3125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BF3125" w:rsidRDefault="00BF3125">
      <w:pPr>
        <w:pStyle w:val="ConsPlusNormal"/>
      </w:pPr>
    </w:p>
    <w:p w:rsidR="00BF3125" w:rsidRDefault="00BF3125">
      <w:pPr>
        <w:pStyle w:val="ConsPlusNormal"/>
        <w:jc w:val="right"/>
      </w:pPr>
      <w:r>
        <w:t>Исполняющий обязанности</w:t>
      </w:r>
    </w:p>
    <w:p w:rsidR="00BF3125" w:rsidRDefault="00BF3125">
      <w:pPr>
        <w:pStyle w:val="ConsPlusNormal"/>
        <w:jc w:val="right"/>
      </w:pPr>
      <w:r>
        <w:t>Губернатора Свердловской области</w:t>
      </w:r>
    </w:p>
    <w:p w:rsidR="00BF3125" w:rsidRDefault="00BF3125">
      <w:pPr>
        <w:pStyle w:val="ConsPlusNormal"/>
        <w:jc w:val="right"/>
      </w:pPr>
      <w:r>
        <w:t>А.В.</w:t>
      </w:r>
      <w:r w:rsidR="00D03F27">
        <w:t xml:space="preserve"> </w:t>
      </w:r>
      <w:r>
        <w:t>ОРЛОВ</w:t>
      </w:r>
    </w:p>
    <w:p w:rsidR="00BF3125" w:rsidRDefault="00BF3125">
      <w:pPr>
        <w:pStyle w:val="ConsPlusNormal"/>
      </w:pPr>
    </w:p>
    <w:p w:rsidR="00BF3125" w:rsidRDefault="00BF3125">
      <w:pPr>
        <w:pStyle w:val="ConsPlusNormal"/>
      </w:pPr>
    </w:p>
    <w:p w:rsidR="00BF3125" w:rsidRDefault="00BF3125">
      <w:pPr>
        <w:pStyle w:val="ConsPlusNormal"/>
      </w:pPr>
    </w:p>
    <w:p w:rsidR="00BF3125" w:rsidRDefault="00BF3125">
      <w:pPr>
        <w:pStyle w:val="ConsPlusNormal"/>
      </w:pPr>
    </w:p>
    <w:p w:rsidR="00BF3125" w:rsidRDefault="00BF3125">
      <w:pPr>
        <w:pStyle w:val="ConsPlusNormal"/>
      </w:pPr>
    </w:p>
    <w:p w:rsidR="00BF3125" w:rsidRDefault="00BF31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F3125" w:rsidRDefault="00BF3125">
      <w:pPr>
        <w:pStyle w:val="ConsPlusNormal"/>
        <w:jc w:val="right"/>
        <w:outlineLvl w:val="0"/>
      </w:pPr>
      <w:r>
        <w:lastRenderedPageBreak/>
        <w:t>Утверждено</w:t>
      </w:r>
    </w:p>
    <w:p w:rsidR="00BF3125" w:rsidRDefault="00BF3125">
      <w:pPr>
        <w:pStyle w:val="ConsPlusNormal"/>
        <w:jc w:val="right"/>
      </w:pPr>
      <w:r>
        <w:t>Постановлением Правительства</w:t>
      </w:r>
    </w:p>
    <w:p w:rsidR="00BF3125" w:rsidRDefault="00BF3125">
      <w:pPr>
        <w:pStyle w:val="ConsPlusNormal"/>
        <w:jc w:val="right"/>
      </w:pPr>
      <w:r>
        <w:t>Свердловской области</w:t>
      </w:r>
    </w:p>
    <w:p w:rsidR="00BF3125" w:rsidRDefault="00BF3125">
      <w:pPr>
        <w:pStyle w:val="ConsPlusNormal"/>
        <w:jc w:val="right"/>
      </w:pPr>
      <w:r>
        <w:t xml:space="preserve">от 4 октября 2018 г. </w:t>
      </w:r>
      <w:r w:rsidR="00D03F27">
        <w:t>№</w:t>
      </w:r>
      <w:r>
        <w:t xml:space="preserve"> 654-ПП</w:t>
      </w:r>
    </w:p>
    <w:p w:rsidR="00BF3125" w:rsidRDefault="00BF3125">
      <w:pPr>
        <w:pStyle w:val="ConsPlusNormal"/>
      </w:pPr>
    </w:p>
    <w:p w:rsidR="00BF3125" w:rsidRDefault="00BF3125">
      <w:pPr>
        <w:pStyle w:val="ConsPlusTitle"/>
        <w:jc w:val="center"/>
      </w:pPr>
      <w:bookmarkStart w:id="1" w:name="P31"/>
      <w:bookmarkEnd w:id="1"/>
      <w:r>
        <w:t>РАСПРЕДЕЛЕНИЕ</w:t>
      </w:r>
    </w:p>
    <w:p w:rsidR="00BF3125" w:rsidRDefault="00BF3125">
      <w:pPr>
        <w:pStyle w:val="ConsPlusTitle"/>
        <w:jc w:val="center"/>
      </w:pPr>
      <w:r>
        <w:t>СУБСИДИЙ ИЗ ОБЛАСТНОГО БЮДЖЕТА БЮДЖЕТАМ МУНИЦИПАЛЬНЫХ ОБРАЗОВАНИЙ, РАСПОЛОЖЕННЫХ НА ТЕРРИТОРИИ СВЕРДЛОВСКОЙ ОБЛАСТИ, НА ВНЕДРЕНИЕ МЕХАНИЗМОВ</w:t>
      </w:r>
    </w:p>
    <w:p w:rsidR="00BF3125" w:rsidRDefault="00BF3125">
      <w:pPr>
        <w:pStyle w:val="ConsPlusTitle"/>
        <w:jc w:val="center"/>
      </w:pPr>
      <w:r>
        <w:t>ИНИЦИАТИВНОГО БЮДЖЕТИРОВАНИЯ НА ТЕРРИТОРИИ СВЕРДЛОВСКОЙ ОБЛАСТИ В 2018 ГОДУ</w:t>
      </w:r>
    </w:p>
    <w:p w:rsidR="00BF3125" w:rsidRDefault="00BF3125" w:rsidP="00BF3125">
      <w:pPr>
        <w:pStyle w:val="ConsPlusTitle"/>
        <w:jc w:val="center"/>
        <w:rPr>
          <w:b w:val="0"/>
        </w:rPr>
      </w:pPr>
      <w:r w:rsidRPr="00D03F27">
        <w:rPr>
          <w:b w:val="0"/>
        </w:rPr>
        <w:t>(</w:t>
      </w:r>
      <w:r>
        <w:rPr>
          <w:b w:val="0"/>
        </w:rPr>
        <w:t>в редакции постановления Правительства Свердловской области от 25.10.2018 № 727-ПП)</w:t>
      </w:r>
    </w:p>
    <w:p w:rsidR="00BF3125" w:rsidRPr="00BF3125" w:rsidRDefault="00BF3125" w:rsidP="00BF3125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4110"/>
        <w:gridCol w:w="1418"/>
        <w:gridCol w:w="1984"/>
      </w:tblGrid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Номер строки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Наименование муниципального образования, на территории которого реализуется проект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Наименование проекта инициативного бюджетирования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 xml:space="preserve">Стоимость проекта </w:t>
            </w:r>
          </w:p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(тыс. рублей)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областного бюджета</w:t>
            </w:r>
          </w:p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(тыс. рублей)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 xml:space="preserve">Благоустройство территории для общественных мероприятий, в том числе детской площадки на территории Невьянской сельской администрации по </w:t>
            </w:r>
            <w:r w:rsidRPr="00E66A53">
              <w:rPr>
                <w:spacing w:val="-4"/>
              </w:rPr>
              <w:t>адресу: с. Невьянское, пер. Молодежный, 5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1201,5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599,8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Совершенствование материально-технической базы как средство развития и продвижения творческих объединений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626,3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313,15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 xml:space="preserve">"Тактильный зоопарк" муниципального бюджетного учреждения дополнительного образования "Станция юных натуралистов"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246,6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123,3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Городской округ Верхняя Тура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Приобретение оборудования для муниципального бюджетного образовательного учреждения дополнительного образования детей "Центр внешкольной работы по военно-патриотическому воспитанию "Мужество" в Городском округе Верхняя Тура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1000,0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500,0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Обустройство детской игровой площадки на территории муниципального автономного общеобразовательного учреждения - гимназия N 13 с благоустройством территории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916,70188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458,35094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Обустройство комплексной площадки для занятий спортом и активного отдыха лицеистов и жителей микрорайона на территории МАОУ лицей N 110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969,0927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436,09171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  <w:p w:rsidR="00E66A53" w:rsidRDefault="00E66A53" w:rsidP="00BF3125">
            <w:pPr>
              <w:pStyle w:val="ConsPlusNormal"/>
              <w:spacing w:line="240" w:lineRule="exact"/>
            </w:pP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Робототехника как средство развития у обучающихся способностей к научной и творческой деятельности - "</w:t>
            </w:r>
            <w:proofErr w:type="spellStart"/>
            <w:r>
              <w:t>Роботомир</w:t>
            </w:r>
            <w:proofErr w:type="spellEnd"/>
            <w:r>
              <w:t>"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460,69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230,345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2D43A8">
            <w:pPr>
              <w:pStyle w:val="ConsPlusNormal"/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BF3125" w:rsidRDefault="00BF3125" w:rsidP="002D43A8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F3125" w:rsidRDefault="00BF3125" w:rsidP="002D43A8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F3125" w:rsidRDefault="00BF3125" w:rsidP="002D43A8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F3125" w:rsidRDefault="00BF3125" w:rsidP="002D43A8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8.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Благоустройство корта в рамках реализации социального проекта "Футбол в каждый двор"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3999,9999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1999,99995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9.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Благоустройство пришкольной территории (оснащение игровой площадки резиновым покрытием)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543,04776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271,52388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10.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Оснащение учебно-тренировочным оборудованием военно-патриотического отряда "Пламя" на базе клуба по месту жительства "Центр молодежных инициатив" муниципального бюджетного учреждения дополнительного образования "Детско-юношеский центр "Юность"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121,6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60,8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11.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Обустройство спортивной площадки МАОУ Гимназии N 94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3402,31052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1701,15526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12.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 xml:space="preserve">Создание выставочного зала на базе структурного подразделения МБУК ДО "Екатеринбургская детская художественная школа N 3 имени А.И. </w:t>
            </w:r>
            <w:proofErr w:type="spellStart"/>
            <w:r>
              <w:t>Корзухина</w:t>
            </w:r>
            <w:proofErr w:type="spellEnd"/>
            <w:r>
              <w:t>"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420,0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210,0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13.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Оснащение оборудованием спортивной секции "Хоккей с шайбой"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120,0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60,0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14.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С песней по Ленинскому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105,7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52,85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15.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Муниципальное образование "город Екатеринбург"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Приобретение автоматической системы страховки для МБОУ ДО СДЮСШОР горных видов спорта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341,36892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170,68446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16.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Городской округ Карпинск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 xml:space="preserve">Создание и оснащение технической лаборатории "Радиотехника" ("От </w:t>
            </w:r>
            <w:proofErr w:type="spellStart"/>
            <w:r>
              <w:t>Технолаба</w:t>
            </w:r>
            <w:proofErr w:type="spellEnd"/>
            <w:r>
              <w:t xml:space="preserve"> к Технопарку")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600,0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300,0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17.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Качканарский городской округ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 xml:space="preserve">Обустройство детской площадки, расположенной по адресу: пос. </w:t>
            </w:r>
            <w:proofErr w:type="spellStart"/>
            <w:r w:rsidRPr="00E66A53">
              <w:rPr>
                <w:spacing w:val="-4"/>
              </w:rPr>
              <w:t>Валериановск</w:t>
            </w:r>
            <w:proofErr w:type="spellEnd"/>
            <w:r w:rsidRPr="00E66A53">
              <w:rPr>
                <w:spacing w:val="-4"/>
              </w:rPr>
              <w:t>, ул. Горняков, в районе д. 17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683,274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341,637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18.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Городской округ Краснотурьинск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"Засветись" (замена светового оборудования сцены зрительного зала)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2086,0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1043,0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19.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proofErr w:type="spellStart"/>
            <w:r>
              <w:t>Кушвинский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Инвестиции в развитие талантливой молодежи в области физической культуры и спорта</w:t>
            </w: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1000,0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500,0</w:t>
            </w:r>
          </w:p>
        </w:tc>
      </w:tr>
      <w:tr w:rsidR="00BF3125" w:rsidTr="00615C16">
        <w:tc>
          <w:tcPr>
            <w:tcW w:w="709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20.</w:t>
            </w:r>
          </w:p>
        </w:tc>
        <w:tc>
          <w:tcPr>
            <w:tcW w:w="1843" w:type="dxa"/>
          </w:tcPr>
          <w:p w:rsidR="00BF3125" w:rsidRDefault="00BF3125" w:rsidP="00BF3125">
            <w:pPr>
              <w:pStyle w:val="ConsPlusNormal"/>
              <w:spacing w:line="240" w:lineRule="exact"/>
            </w:pPr>
            <w:r>
              <w:t>Итого</w:t>
            </w:r>
          </w:p>
        </w:tc>
        <w:tc>
          <w:tcPr>
            <w:tcW w:w="4110" w:type="dxa"/>
          </w:tcPr>
          <w:p w:rsidR="00BF3125" w:rsidRDefault="00BF3125" w:rsidP="00BF3125">
            <w:pPr>
              <w:pStyle w:val="ConsPlusNormal"/>
              <w:spacing w:line="240" w:lineRule="exact"/>
            </w:pPr>
          </w:p>
        </w:tc>
        <w:tc>
          <w:tcPr>
            <w:tcW w:w="1418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18844,18568</w:t>
            </w:r>
          </w:p>
        </w:tc>
        <w:tc>
          <w:tcPr>
            <w:tcW w:w="1984" w:type="dxa"/>
          </w:tcPr>
          <w:p w:rsidR="00BF3125" w:rsidRDefault="00BF3125" w:rsidP="00BF3125">
            <w:pPr>
              <w:pStyle w:val="ConsPlusNormal"/>
              <w:spacing w:line="240" w:lineRule="exact"/>
              <w:jc w:val="center"/>
            </w:pPr>
            <w:r>
              <w:t>9372,6882</w:t>
            </w:r>
          </w:p>
        </w:tc>
      </w:tr>
    </w:tbl>
    <w:p w:rsidR="00BF3125" w:rsidRDefault="00BF3125">
      <w:pPr>
        <w:pStyle w:val="ConsPlusNormal"/>
      </w:pPr>
    </w:p>
    <w:sectPr w:rsidR="00BF3125" w:rsidSect="00615C16">
      <w:pgSz w:w="11905" w:h="16838"/>
      <w:pgMar w:top="1134" w:right="565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5"/>
    <w:rsid w:val="003D47D0"/>
    <w:rsid w:val="00532CD5"/>
    <w:rsid w:val="00545382"/>
    <w:rsid w:val="0057322D"/>
    <w:rsid w:val="00615C16"/>
    <w:rsid w:val="00B52A2E"/>
    <w:rsid w:val="00BF3125"/>
    <w:rsid w:val="00C9664E"/>
    <w:rsid w:val="00D03F27"/>
    <w:rsid w:val="00E66A53"/>
    <w:rsid w:val="00E734B2"/>
    <w:rsid w:val="00E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D6EA-8BC1-4CB8-88DA-C12BDE5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E977081B3EE66C533EEC7624AF6DE8B00C1C1489B1F08DE5E568600B17524C9CF58AA0CF990D4295408297C2483DE071FACBF72A41018637D27F35IDN" TargetMode="External"/><Relationship Id="rId5" Type="http://schemas.openxmlformats.org/officeDocument/2006/relationships/hyperlink" Target="consultantplus://offline/ref=B27AE977081B3EE66C533EEC7624AF6DE8B00C1C1489B5F08DEEE568600B17524C9CF58AB2CFC10140945A8A9FD71E6CA532ICN" TargetMode="External"/><Relationship Id="rId4" Type="http://schemas.openxmlformats.org/officeDocument/2006/relationships/hyperlink" Target="consultantplus://offline/ref=B27AE977081B3EE66C533EEC7624AF6DE8B00C1C148BB4FC8FE2E568600B17524C9CF58AB2CFC10140945A8A9FD71E6CA532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Сметанкина Елена Борисовна</dc:creator>
  <cp:keywords/>
  <dc:description/>
  <cp:lastModifiedBy>Сметанкина Елена Борисовна</cp:lastModifiedBy>
  <cp:revision>4</cp:revision>
  <dcterms:created xsi:type="dcterms:W3CDTF">2018-10-25T13:08:00Z</dcterms:created>
  <dcterms:modified xsi:type="dcterms:W3CDTF">2018-10-26T06:57:00Z</dcterms:modified>
</cp:coreProperties>
</file>