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8AC4F" w14:textId="77777777" w:rsidR="002A5FA5" w:rsidRPr="00C33C0F" w:rsidRDefault="00D83272">
      <w:pPr>
        <w:pStyle w:val="a4"/>
        <w:shd w:val="clear" w:color="auto" w:fill="auto"/>
        <w:tabs>
          <w:tab w:val="left" w:leader="underscore" w:pos="8956"/>
        </w:tabs>
        <w:spacing w:after="0" w:line="240" w:lineRule="auto"/>
        <w:ind w:left="5103" w:right="301"/>
        <w:rPr>
          <w:rFonts w:ascii="Liberation Serif" w:hAnsi="Liberation Serif" w:cs="Liberation Serif"/>
          <w:sz w:val="28"/>
          <w:szCs w:val="28"/>
        </w:rPr>
      </w:pPr>
      <w:r w:rsidRPr="00C33C0F">
        <w:rPr>
          <w:rFonts w:ascii="Liberation Serif" w:hAnsi="Liberation Serif" w:cs="Liberation Serif"/>
          <w:sz w:val="28"/>
          <w:szCs w:val="28"/>
        </w:rPr>
        <w:t xml:space="preserve">УТВЕРЖДЕН </w:t>
      </w:r>
    </w:p>
    <w:p w14:paraId="1DF7287F" w14:textId="7F5DDB2A" w:rsidR="00C5257E" w:rsidRPr="00C33C0F" w:rsidRDefault="00C5257E" w:rsidP="00C5257E">
      <w:pPr>
        <w:pStyle w:val="a4"/>
        <w:shd w:val="clear" w:color="auto" w:fill="auto"/>
        <w:tabs>
          <w:tab w:val="left" w:leader="underscore" w:pos="8956"/>
        </w:tabs>
        <w:spacing w:after="0" w:line="240" w:lineRule="auto"/>
        <w:ind w:left="5103" w:right="30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Общественным советом</w:t>
      </w:r>
      <w:r>
        <w:rPr>
          <w:rFonts w:ascii="Liberation Serif" w:hAnsi="Liberation Serif" w:cs="Liberation Serif"/>
          <w:sz w:val="28"/>
          <w:szCs w:val="28"/>
        </w:rPr>
        <w:br/>
        <w:t>при Министерстве экономики</w:t>
      </w:r>
      <w:r>
        <w:rPr>
          <w:rFonts w:ascii="Liberation Serif" w:hAnsi="Liberation Serif" w:cs="Liberation Serif"/>
          <w:sz w:val="28"/>
          <w:szCs w:val="28"/>
        </w:rPr>
        <w:br/>
        <w:t xml:space="preserve">и территориального развития </w:t>
      </w:r>
    </w:p>
    <w:p w14:paraId="02E41122" w14:textId="203FC8CA" w:rsidR="002A5FA5" w:rsidRPr="00C33C0F" w:rsidRDefault="00D83272" w:rsidP="0049546B">
      <w:pPr>
        <w:pStyle w:val="a4"/>
        <w:shd w:val="clear" w:color="auto" w:fill="auto"/>
        <w:tabs>
          <w:tab w:val="left" w:leader="underscore" w:pos="8956"/>
        </w:tabs>
        <w:spacing w:after="0" w:line="240" w:lineRule="auto"/>
        <w:ind w:left="5103" w:right="301"/>
        <w:rPr>
          <w:rFonts w:ascii="Liberation Serif" w:hAnsi="Liberation Serif" w:cs="Liberation Serif"/>
          <w:sz w:val="28"/>
          <w:szCs w:val="28"/>
        </w:rPr>
      </w:pPr>
      <w:r w:rsidRPr="00C33C0F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</w:p>
    <w:p w14:paraId="0271FF5A" w14:textId="5B145A26" w:rsidR="002A5FA5" w:rsidRPr="00C33C0F" w:rsidRDefault="00D83272">
      <w:pPr>
        <w:pStyle w:val="a4"/>
        <w:shd w:val="clear" w:color="auto" w:fill="auto"/>
        <w:tabs>
          <w:tab w:val="left" w:leader="underscore" w:pos="8956"/>
        </w:tabs>
        <w:spacing w:after="0" w:line="240" w:lineRule="auto"/>
        <w:ind w:left="5103" w:right="301"/>
        <w:rPr>
          <w:rFonts w:ascii="Liberation Serif" w:hAnsi="Liberation Serif" w:cs="Liberation Serif"/>
        </w:rPr>
      </w:pPr>
      <w:r w:rsidRPr="00C33C0F">
        <w:rPr>
          <w:rFonts w:ascii="Liberation Serif" w:hAnsi="Liberation Serif" w:cs="Liberation Serif"/>
          <w:sz w:val="28"/>
          <w:szCs w:val="28"/>
        </w:rPr>
        <w:t>__________________________</w:t>
      </w:r>
    </w:p>
    <w:p w14:paraId="6A5DC370" w14:textId="77777777" w:rsidR="002A5FA5" w:rsidRPr="00C33C0F" w:rsidRDefault="002A5FA5">
      <w:pPr>
        <w:pStyle w:val="a4"/>
        <w:shd w:val="clear" w:color="auto" w:fill="auto"/>
        <w:spacing w:after="0" w:line="324" w:lineRule="exact"/>
        <w:ind w:left="4380"/>
        <w:rPr>
          <w:rFonts w:ascii="Liberation Serif" w:hAnsi="Liberation Serif" w:cs="Liberation Serif"/>
          <w:sz w:val="28"/>
          <w:szCs w:val="28"/>
        </w:rPr>
      </w:pPr>
    </w:p>
    <w:p w14:paraId="2A1F82D1" w14:textId="77777777" w:rsidR="002A5FA5" w:rsidRPr="00C33C0F" w:rsidRDefault="002A5FA5">
      <w:pPr>
        <w:pStyle w:val="a4"/>
        <w:shd w:val="clear" w:color="auto" w:fill="auto"/>
        <w:spacing w:after="0" w:line="324" w:lineRule="exact"/>
        <w:ind w:left="4380"/>
        <w:rPr>
          <w:rFonts w:ascii="Liberation Serif" w:hAnsi="Liberation Serif" w:cs="Liberation Serif"/>
          <w:sz w:val="28"/>
          <w:szCs w:val="28"/>
        </w:rPr>
      </w:pPr>
    </w:p>
    <w:p w14:paraId="15EA43AD" w14:textId="77777777" w:rsidR="002A5FA5" w:rsidRPr="00C33C0F" w:rsidRDefault="00D83272" w:rsidP="004A24C7">
      <w:pPr>
        <w:pStyle w:val="a4"/>
        <w:shd w:val="clear" w:color="auto" w:fill="auto"/>
        <w:spacing w:after="0" w:line="324" w:lineRule="exac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33C0F">
        <w:rPr>
          <w:rFonts w:ascii="Liberation Serif" w:hAnsi="Liberation Serif" w:cs="Liberation Serif"/>
          <w:b/>
          <w:sz w:val="28"/>
          <w:szCs w:val="28"/>
        </w:rPr>
        <w:t>ДОКЛАД</w:t>
      </w:r>
    </w:p>
    <w:p w14:paraId="5A15F383" w14:textId="16DF4A5F" w:rsidR="002A5FA5" w:rsidRDefault="00D83272" w:rsidP="0049546B">
      <w:pPr>
        <w:pStyle w:val="a4"/>
        <w:shd w:val="clear" w:color="auto" w:fill="auto"/>
        <w:spacing w:after="0" w:line="324" w:lineRule="exact"/>
        <w:jc w:val="center"/>
        <w:rPr>
          <w:rFonts w:ascii="Liberation Serif" w:hAnsi="Liberation Serif" w:cs="Liberation Serif"/>
          <w:sz w:val="28"/>
          <w:szCs w:val="28"/>
        </w:rPr>
      </w:pPr>
      <w:r w:rsidRPr="00C33C0F">
        <w:rPr>
          <w:rFonts w:ascii="Liberation Serif" w:hAnsi="Liberation Serif" w:cs="Liberation Serif"/>
          <w:sz w:val="28"/>
          <w:szCs w:val="28"/>
        </w:rPr>
        <w:t xml:space="preserve">об антимонопольном </w:t>
      </w:r>
      <w:proofErr w:type="spellStart"/>
      <w:r w:rsidRPr="00C33C0F">
        <w:rPr>
          <w:rFonts w:ascii="Liberation Serif" w:hAnsi="Liberation Serif" w:cs="Liberation Serif"/>
          <w:sz w:val="28"/>
          <w:szCs w:val="28"/>
        </w:rPr>
        <w:t>комплаенсе</w:t>
      </w:r>
      <w:proofErr w:type="spellEnd"/>
      <w:r w:rsidRPr="00C33C0F">
        <w:rPr>
          <w:rFonts w:ascii="Liberation Serif" w:hAnsi="Liberation Serif" w:cs="Liberation Serif"/>
          <w:sz w:val="28"/>
          <w:szCs w:val="28"/>
        </w:rPr>
        <w:t xml:space="preserve"> в </w:t>
      </w:r>
      <w:r w:rsidR="00C5257E">
        <w:rPr>
          <w:rFonts w:ascii="Liberation Serif" w:hAnsi="Liberation Serif" w:cs="Liberation Serif"/>
          <w:sz w:val="28"/>
          <w:szCs w:val="28"/>
        </w:rPr>
        <w:t xml:space="preserve">Министерстве экономики и территориального развития </w:t>
      </w:r>
      <w:r w:rsidR="00485F67" w:rsidRPr="00C33C0F">
        <w:rPr>
          <w:rFonts w:ascii="Liberation Serif" w:hAnsi="Liberation Serif" w:cs="Liberation Serif"/>
          <w:sz w:val="28"/>
          <w:szCs w:val="28"/>
        </w:rPr>
        <w:t>Свердловской области за 202</w:t>
      </w:r>
      <w:r w:rsidR="00C5257E">
        <w:rPr>
          <w:rFonts w:ascii="Liberation Serif" w:hAnsi="Liberation Serif" w:cs="Liberation Serif"/>
          <w:sz w:val="28"/>
          <w:szCs w:val="28"/>
        </w:rPr>
        <w:t>3</w:t>
      </w:r>
      <w:r w:rsidRPr="00C33C0F">
        <w:rPr>
          <w:rFonts w:ascii="Liberation Serif" w:hAnsi="Liberation Serif" w:cs="Liberation Serif"/>
          <w:sz w:val="28"/>
          <w:szCs w:val="28"/>
        </w:rPr>
        <w:t xml:space="preserve"> год</w:t>
      </w:r>
    </w:p>
    <w:p w14:paraId="6A799C95" w14:textId="77777777" w:rsidR="0049546B" w:rsidRPr="00C33C0F" w:rsidRDefault="0049546B" w:rsidP="0049546B">
      <w:pPr>
        <w:pStyle w:val="a4"/>
        <w:shd w:val="clear" w:color="auto" w:fill="auto"/>
        <w:spacing w:after="0" w:line="324" w:lineRule="exact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172BCC2C" w14:textId="0B63C1AB" w:rsidR="002A5FA5" w:rsidRPr="00C33C0F" w:rsidRDefault="00D83272">
      <w:pPr>
        <w:pStyle w:val="a4"/>
        <w:shd w:val="clear" w:color="auto" w:fill="auto"/>
        <w:spacing w:after="0"/>
        <w:ind w:left="20" w:right="20"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C33C0F">
        <w:rPr>
          <w:rFonts w:ascii="Liberation Serif" w:hAnsi="Liberation Serif" w:cs="Liberation Serif"/>
          <w:sz w:val="28"/>
          <w:szCs w:val="28"/>
        </w:rPr>
        <w:t xml:space="preserve">Во исполнение Указа Президента Российской Федерации от 21 декабря </w:t>
      </w:r>
      <w:r w:rsidRPr="00C33C0F">
        <w:rPr>
          <w:rFonts w:ascii="Liberation Serif" w:hAnsi="Liberation Serif" w:cs="Liberation Serif"/>
          <w:sz w:val="28"/>
          <w:szCs w:val="28"/>
        </w:rPr>
        <w:br/>
        <w:t xml:space="preserve">2017 года № 618 «Об основных направлениях государственной политики </w:t>
      </w:r>
      <w:r w:rsidRPr="00C33C0F">
        <w:rPr>
          <w:rFonts w:ascii="Liberation Serif" w:hAnsi="Liberation Serif" w:cs="Liberation Serif"/>
          <w:sz w:val="28"/>
          <w:szCs w:val="28"/>
        </w:rPr>
        <w:br/>
        <w:t>по разви</w:t>
      </w:r>
      <w:r w:rsidR="009F73CF" w:rsidRPr="00C33C0F">
        <w:rPr>
          <w:rFonts w:ascii="Liberation Serif" w:hAnsi="Liberation Serif" w:cs="Liberation Serif"/>
          <w:sz w:val="28"/>
          <w:szCs w:val="28"/>
        </w:rPr>
        <w:t>тию конкуренции», подпункта 4.2</w:t>
      </w:r>
      <w:r w:rsidRPr="00C33C0F">
        <w:rPr>
          <w:rFonts w:ascii="Liberation Serif" w:hAnsi="Liberation Serif" w:cs="Liberation Serif"/>
          <w:sz w:val="28"/>
          <w:szCs w:val="28"/>
        </w:rPr>
        <w:t xml:space="preserve"> пункта 4 раздела I Протокола заседания координационной комиссии по содействию развитию конкуренции в Свердловской области от 06.03.2019 № 4 в </w:t>
      </w:r>
      <w:r w:rsidR="00C5257E">
        <w:rPr>
          <w:rFonts w:ascii="Liberation Serif" w:hAnsi="Liberation Serif" w:cs="Liberation Serif"/>
          <w:sz w:val="28"/>
          <w:szCs w:val="28"/>
        </w:rPr>
        <w:t xml:space="preserve">Министерстве экономики и территориального развития </w:t>
      </w:r>
      <w:r w:rsidRPr="00C33C0F">
        <w:rPr>
          <w:rFonts w:ascii="Liberation Serif" w:hAnsi="Liberation Serif" w:cs="Liberation Serif"/>
          <w:sz w:val="28"/>
          <w:szCs w:val="28"/>
        </w:rPr>
        <w:t xml:space="preserve">Свердловской области (далее – </w:t>
      </w:r>
      <w:r w:rsidR="00C5257E">
        <w:rPr>
          <w:rFonts w:ascii="Liberation Serif" w:hAnsi="Liberation Serif" w:cs="Liberation Serif"/>
          <w:sz w:val="28"/>
          <w:szCs w:val="28"/>
        </w:rPr>
        <w:t>Министерство</w:t>
      </w:r>
      <w:r w:rsidRPr="00C33C0F">
        <w:rPr>
          <w:rFonts w:ascii="Liberation Serif" w:hAnsi="Liberation Serif" w:cs="Liberation Serif"/>
          <w:sz w:val="28"/>
          <w:szCs w:val="28"/>
        </w:rPr>
        <w:t xml:space="preserve">) внедрена система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Pr="00C33C0F">
        <w:rPr>
          <w:rFonts w:ascii="Liberation Serif" w:hAnsi="Liberation Serif" w:cs="Liberation Serif"/>
          <w:sz w:val="28"/>
          <w:szCs w:val="28"/>
        </w:rPr>
        <w:t>комплаенс</w:t>
      </w:r>
      <w:proofErr w:type="spellEnd"/>
      <w:r w:rsidRPr="00C33C0F">
        <w:rPr>
          <w:rFonts w:ascii="Liberation Serif" w:hAnsi="Liberation Serif" w:cs="Liberation Serif"/>
          <w:sz w:val="28"/>
          <w:szCs w:val="28"/>
        </w:rPr>
        <w:t>).</w:t>
      </w:r>
    </w:p>
    <w:p w14:paraId="064476D3" w14:textId="0B340A97" w:rsidR="002A5FA5" w:rsidRPr="00C33C0F" w:rsidRDefault="00D83272" w:rsidP="009F73CF">
      <w:pPr>
        <w:pStyle w:val="a4"/>
        <w:shd w:val="clear" w:color="auto" w:fill="auto"/>
        <w:spacing w:after="0"/>
        <w:ind w:left="20" w:right="20"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C33C0F">
        <w:rPr>
          <w:rFonts w:ascii="Liberation Serif" w:hAnsi="Liberation Serif" w:cs="Liberation Serif"/>
          <w:sz w:val="28"/>
          <w:szCs w:val="28"/>
        </w:rPr>
        <w:t>В соответствии с распоряжением Губернатора Свердл</w:t>
      </w:r>
      <w:r w:rsidR="009F73CF" w:rsidRPr="00C33C0F">
        <w:rPr>
          <w:rFonts w:ascii="Liberation Serif" w:hAnsi="Liberation Serif" w:cs="Liberation Serif"/>
          <w:sz w:val="28"/>
          <w:szCs w:val="28"/>
        </w:rPr>
        <w:t xml:space="preserve">овской области </w:t>
      </w:r>
      <w:r w:rsidR="009F73CF" w:rsidRPr="00C33C0F">
        <w:rPr>
          <w:rFonts w:ascii="Liberation Serif" w:hAnsi="Liberation Serif" w:cs="Liberation Serif"/>
          <w:sz w:val="28"/>
          <w:szCs w:val="28"/>
        </w:rPr>
        <w:br/>
        <w:t>от 01.02.2019 № </w:t>
      </w:r>
      <w:r w:rsidRPr="00C33C0F">
        <w:rPr>
          <w:rFonts w:ascii="Liberation Serif" w:hAnsi="Liberation Serif" w:cs="Liberation Serif"/>
          <w:sz w:val="28"/>
          <w:szCs w:val="28"/>
        </w:rPr>
        <w:t xml:space="preserve">23-РГ «О методических рекомендациях по созданию </w:t>
      </w:r>
      <w:r w:rsidRPr="00C33C0F">
        <w:rPr>
          <w:rFonts w:ascii="Liberation Serif" w:hAnsi="Liberation Serif" w:cs="Liberation Serif"/>
          <w:sz w:val="28"/>
          <w:szCs w:val="28"/>
        </w:rPr>
        <w:br/>
        <w:t xml:space="preserve">и организации исполнительными органами государственной власти Свердловской области системы внутреннего обеспечения соответствия требованиям антимонопольного законодательства» </w:t>
      </w:r>
      <w:r w:rsidR="009F73CF" w:rsidRPr="00C33C0F">
        <w:rPr>
          <w:rFonts w:ascii="Liberation Serif" w:hAnsi="Liberation Serif" w:cs="Liberation Serif"/>
          <w:sz w:val="28"/>
          <w:szCs w:val="28"/>
        </w:rPr>
        <w:t xml:space="preserve">в целях осуществления оценки эффективности функционирования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9F73CF" w:rsidRPr="00C33C0F">
        <w:rPr>
          <w:rFonts w:ascii="Liberation Serif" w:hAnsi="Liberation Serif" w:cs="Liberation Serif"/>
          <w:sz w:val="28"/>
          <w:szCs w:val="28"/>
        </w:rPr>
        <w:t>комплаенса</w:t>
      </w:r>
      <w:proofErr w:type="spellEnd"/>
      <w:r w:rsidR="009F73CF" w:rsidRPr="00C33C0F">
        <w:rPr>
          <w:rFonts w:ascii="Liberation Serif" w:hAnsi="Liberation Serif" w:cs="Liberation Serif"/>
          <w:sz w:val="28"/>
          <w:szCs w:val="28"/>
        </w:rPr>
        <w:t xml:space="preserve">) </w:t>
      </w:r>
      <w:r w:rsidRPr="00C33C0F">
        <w:rPr>
          <w:rFonts w:ascii="Liberation Serif" w:hAnsi="Liberation Serif" w:cs="Liberation Serif"/>
          <w:sz w:val="28"/>
          <w:szCs w:val="28"/>
        </w:rPr>
        <w:t xml:space="preserve">принят приказ </w:t>
      </w:r>
      <w:r w:rsidR="002069CD">
        <w:rPr>
          <w:rFonts w:ascii="Liberation Serif" w:hAnsi="Liberation Serif" w:cs="Liberation Serif"/>
          <w:sz w:val="28"/>
          <w:szCs w:val="28"/>
        </w:rPr>
        <w:t xml:space="preserve">Министерства </w:t>
      </w:r>
      <w:r w:rsidR="002069CD" w:rsidRPr="002069CD">
        <w:rPr>
          <w:rFonts w:ascii="Liberation Serif" w:hAnsi="Liberation Serif" w:cs="Liberation Serif"/>
          <w:sz w:val="28"/>
          <w:szCs w:val="28"/>
        </w:rPr>
        <w:t>от 14.02.2019</w:t>
      </w:r>
      <w:r w:rsidR="002069CD">
        <w:rPr>
          <w:rFonts w:ascii="Liberation Serif" w:hAnsi="Liberation Serif" w:cs="Liberation Serif"/>
          <w:sz w:val="28"/>
          <w:szCs w:val="28"/>
        </w:rPr>
        <w:br/>
      </w:r>
      <w:r w:rsidR="002069CD" w:rsidRPr="002069CD">
        <w:rPr>
          <w:rFonts w:ascii="Liberation Serif" w:hAnsi="Liberation Serif" w:cs="Liberation Serif"/>
          <w:sz w:val="28"/>
          <w:szCs w:val="28"/>
        </w:rPr>
        <w:t>№ 8 «О мероприятиях по созданию и организации системы внутреннего обеспечения соответствия требованиям антимонопольного законодательства</w:t>
      </w:r>
      <w:r w:rsidR="002069CD">
        <w:rPr>
          <w:rFonts w:ascii="Liberation Serif" w:hAnsi="Liberation Serif" w:cs="Liberation Serif"/>
          <w:sz w:val="28"/>
          <w:szCs w:val="28"/>
        </w:rPr>
        <w:br/>
      </w:r>
      <w:r w:rsidR="002069CD" w:rsidRPr="002069CD">
        <w:rPr>
          <w:rFonts w:ascii="Liberation Serif" w:hAnsi="Liberation Serif" w:cs="Liberation Serif"/>
          <w:sz w:val="28"/>
          <w:szCs w:val="28"/>
        </w:rPr>
        <w:t>в Министерстве экономики и территориального развития Свердловской области»</w:t>
      </w:r>
      <w:r w:rsidR="002069CD">
        <w:rPr>
          <w:rFonts w:ascii="Liberation Serif" w:hAnsi="Liberation Serif" w:cs="Liberation Serif"/>
          <w:sz w:val="28"/>
          <w:szCs w:val="28"/>
        </w:rPr>
        <w:t xml:space="preserve"> (далее – приказ от 14.02.2019 № 8)</w:t>
      </w:r>
      <w:r w:rsidR="009F73CF" w:rsidRPr="00C33C0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B8F3108" w14:textId="23472353" w:rsidR="00781BDC" w:rsidRPr="00C33C0F" w:rsidRDefault="009F73CF" w:rsidP="00D07564">
      <w:pPr>
        <w:pStyle w:val="a4"/>
        <w:shd w:val="clear" w:color="auto" w:fill="auto"/>
        <w:spacing w:after="0"/>
        <w:ind w:left="20" w:right="20" w:firstLine="700"/>
        <w:jc w:val="both"/>
        <w:rPr>
          <w:rFonts w:ascii="Liberation Serif" w:hAnsi="Liberation Serif" w:cs="Liberation Serif"/>
          <w:sz w:val="28"/>
          <w:szCs w:val="28"/>
        </w:rPr>
      </w:pPr>
      <w:r w:rsidRPr="00C33C0F">
        <w:rPr>
          <w:rFonts w:ascii="Liberation Serif" w:hAnsi="Liberation Serif" w:cs="Liberation Serif"/>
          <w:sz w:val="28"/>
          <w:szCs w:val="28"/>
        </w:rPr>
        <w:t>П</w:t>
      </w:r>
      <w:r w:rsidR="00B61124" w:rsidRPr="00C33C0F">
        <w:rPr>
          <w:rFonts w:ascii="Liberation Serif" w:hAnsi="Liberation Serif" w:cs="Liberation Serif"/>
          <w:sz w:val="28"/>
          <w:szCs w:val="28"/>
        </w:rPr>
        <w:t xml:space="preserve">риказом </w:t>
      </w:r>
      <w:r w:rsidR="002069CD">
        <w:rPr>
          <w:rFonts w:ascii="Liberation Serif" w:hAnsi="Liberation Serif" w:cs="Liberation Serif"/>
          <w:sz w:val="28"/>
          <w:szCs w:val="28"/>
        </w:rPr>
        <w:t xml:space="preserve">Министерства </w:t>
      </w:r>
      <w:r w:rsidR="002069CD" w:rsidRPr="002069CD">
        <w:rPr>
          <w:rFonts w:ascii="Liberation Serif" w:hAnsi="Liberation Serif" w:cs="Liberation Serif"/>
          <w:sz w:val="28"/>
          <w:szCs w:val="28"/>
        </w:rPr>
        <w:t>от 14.02.2019 № 8</w:t>
      </w:r>
      <w:r w:rsidR="00B61124" w:rsidRPr="00C33C0F">
        <w:rPr>
          <w:rFonts w:ascii="Liberation Serif" w:hAnsi="Liberation Serif" w:cs="Liberation Serif"/>
          <w:sz w:val="28"/>
          <w:szCs w:val="28"/>
        </w:rPr>
        <w:t xml:space="preserve"> утверждены Положение </w:t>
      </w:r>
      <w:r w:rsidR="00E30813" w:rsidRPr="00C33C0F">
        <w:rPr>
          <w:rFonts w:ascii="Liberation Serif" w:hAnsi="Liberation Serif" w:cs="Liberation Serif"/>
          <w:sz w:val="28"/>
          <w:szCs w:val="28"/>
        </w:rPr>
        <w:br/>
      </w:r>
      <w:r w:rsidR="002069CD">
        <w:rPr>
          <w:rFonts w:ascii="Liberation Serif" w:hAnsi="Liberation Serif" w:cs="Liberation Serif"/>
          <w:sz w:val="28"/>
          <w:szCs w:val="28"/>
        </w:rPr>
        <w:t>п</w:t>
      </w:r>
      <w:r w:rsidR="00B61124" w:rsidRPr="00C33C0F">
        <w:rPr>
          <w:rFonts w:ascii="Liberation Serif" w:hAnsi="Liberation Serif" w:cs="Liberation Serif"/>
          <w:sz w:val="28"/>
          <w:szCs w:val="28"/>
        </w:rPr>
        <w:t>о создани</w:t>
      </w:r>
      <w:r w:rsidR="002069CD">
        <w:rPr>
          <w:rFonts w:ascii="Liberation Serif" w:hAnsi="Liberation Serif" w:cs="Liberation Serif"/>
          <w:sz w:val="28"/>
          <w:szCs w:val="28"/>
        </w:rPr>
        <w:t>ю</w:t>
      </w:r>
      <w:r w:rsidR="00B61124" w:rsidRPr="00C33C0F">
        <w:rPr>
          <w:rFonts w:ascii="Liberation Serif" w:hAnsi="Liberation Serif" w:cs="Liberation Serif"/>
          <w:sz w:val="28"/>
          <w:szCs w:val="28"/>
        </w:rPr>
        <w:t xml:space="preserve"> и организации системы внутреннего обеспечения соответствия требованиям антимонопольного законодательства</w:t>
      </w:r>
      <w:r w:rsidR="002069CD" w:rsidRPr="002069CD">
        <w:rPr>
          <w:rFonts w:ascii="Liberation Serif" w:hAnsi="Liberation Serif" w:cs="Liberation Serif"/>
          <w:sz w:val="28"/>
          <w:szCs w:val="28"/>
        </w:rPr>
        <w:t xml:space="preserve"> </w:t>
      </w:r>
      <w:r w:rsidR="002069CD" w:rsidRPr="00C33C0F">
        <w:rPr>
          <w:rFonts w:ascii="Liberation Serif" w:hAnsi="Liberation Serif" w:cs="Liberation Serif"/>
          <w:sz w:val="28"/>
          <w:szCs w:val="28"/>
        </w:rPr>
        <w:t xml:space="preserve">в </w:t>
      </w:r>
      <w:r w:rsidR="002069CD">
        <w:rPr>
          <w:rFonts w:ascii="Liberation Serif" w:hAnsi="Liberation Serif" w:cs="Liberation Serif"/>
          <w:sz w:val="28"/>
          <w:szCs w:val="28"/>
        </w:rPr>
        <w:t>Министерстве экономики</w:t>
      </w:r>
      <w:r w:rsidR="00D01905">
        <w:rPr>
          <w:rFonts w:ascii="Liberation Serif" w:hAnsi="Liberation Serif" w:cs="Liberation Serif"/>
          <w:sz w:val="28"/>
          <w:szCs w:val="28"/>
        </w:rPr>
        <w:br/>
      </w:r>
      <w:r w:rsidR="002069CD"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Свердловской </w:t>
      </w:r>
      <w:r w:rsidR="002069CD" w:rsidRPr="00C33C0F">
        <w:rPr>
          <w:rFonts w:ascii="Liberation Serif" w:hAnsi="Liberation Serif" w:cs="Liberation Serif"/>
          <w:sz w:val="28"/>
          <w:szCs w:val="28"/>
        </w:rPr>
        <w:t>области</w:t>
      </w:r>
      <w:r w:rsidR="002069CD">
        <w:rPr>
          <w:rFonts w:ascii="Liberation Serif" w:hAnsi="Liberation Serif" w:cs="Liberation Serif"/>
          <w:sz w:val="28"/>
          <w:szCs w:val="28"/>
        </w:rPr>
        <w:t>. Приказом Министерства</w:t>
      </w:r>
      <w:r w:rsidR="00D01905">
        <w:rPr>
          <w:rFonts w:ascii="Liberation Serif" w:hAnsi="Liberation Serif" w:cs="Liberation Serif"/>
          <w:sz w:val="28"/>
          <w:szCs w:val="28"/>
        </w:rPr>
        <w:br/>
      </w:r>
      <w:r w:rsidR="002069CD">
        <w:rPr>
          <w:rFonts w:ascii="Liberation Serif" w:hAnsi="Liberation Serif" w:cs="Liberation Serif"/>
          <w:sz w:val="28"/>
          <w:szCs w:val="28"/>
        </w:rPr>
        <w:t xml:space="preserve">от 20.01.2020 № 5 «О системе внутреннего обеспечения </w:t>
      </w:r>
      <w:r w:rsidR="00D01905">
        <w:rPr>
          <w:rFonts w:ascii="Liberation Serif" w:hAnsi="Liberation Serif" w:cs="Liberation Serif"/>
          <w:sz w:val="28"/>
          <w:szCs w:val="28"/>
        </w:rPr>
        <w:t>соответствия</w:t>
      </w:r>
      <w:r w:rsidR="002069CD">
        <w:rPr>
          <w:rFonts w:ascii="Liberation Serif" w:hAnsi="Liberation Serif" w:cs="Liberation Serif"/>
          <w:sz w:val="28"/>
          <w:szCs w:val="28"/>
        </w:rPr>
        <w:t xml:space="preserve"> требованиям антимонопольного законодательства в</w:t>
      </w:r>
      <w:r w:rsidR="002069CD" w:rsidRPr="002069CD">
        <w:t xml:space="preserve"> </w:t>
      </w:r>
      <w:r w:rsidR="002069CD" w:rsidRPr="002069CD">
        <w:rPr>
          <w:rFonts w:ascii="Liberation Serif" w:hAnsi="Liberation Serif" w:cs="Liberation Serif"/>
          <w:sz w:val="28"/>
          <w:szCs w:val="28"/>
        </w:rPr>
        <w:t>Министерстве экономики</w:t>
      </w:r>
      <w:r w:rsidR="00D01905">
        <w:rPr>
          <w:rFonts w:ascii="Liberation Serif" w:hAnsi="Liberation Serif" w:cs="Liberation Serif"/>
          <w:sz w:val="28"/>
          <w:szCs w:val="28"/>
        </w:rPr>
        <w:br/>
      </w:r>
      <w:r w:rsidR="002069CD" w:rsidRPr="002069CD">
        <w:rPr>
          <w:rFonts w:ascii="Liberation Serif" w:hAnsi="Liberation Serif" w:cs="Liberation Serif"/>
          <w:sz w:val="28"/>
          <w:szCs w:val="28"/>
        </w:rPr>
        <w:t>и территориального развития Свердловской области</w:t>
      </w:r>
      <w:r w:rsidR="002069CD">
        <w:rPr>
          <w:rFonts w:ascii="Liberation Serif" w:hAnsi="Liberation Serif" w:cs="Liberation Serif"/>
          <w:sz w:val="28"/>
          <w:szCs w:val="28"/>
        </w:rPr>
        <w:t xml:space="preserve">» </w:t>
      </w:r>
      <w:r w:rsidR="00D01905">
        <w:rPr>
          <w:rFonts w:ascii="Liberation Serif" w:hAnsi="Liberation Serif" w:cs="Liberation Serif"/>
          <w:sz w:val="28"/>
          <w:szCs w:val="28"/>
        </w:rPr>
        <w:t>(</w:t>
      </w:r>
      <w:r w:rsidR="002069CD">
        <w:rPr>
          <w:rFonts w:ascii="Liberation Serif" w:hAnsi="Liberation Serif" w:cs="Liberation Serif"/>
          <w:sz w:val="28"/>
          <w:szCs w:val="28"/>
        </w:rPr>
        <w:t xml:space="preserve">далее – приказ от 20.01.2020 № 5) утверждены </w:t>
      </w:r>
      <w:r w:rsidR="002069CD" w:rsidRPr="00C33C0F">
        <w:rPr>
          <w:rFonts w:ascii="Liberation Serif" w:hAnsi="Liberation Serif" w:cs="Liberation Serif"/>
          <w:sz w:val="28"/>
          <w:szCs w:val="28"/>
        </w:rPr>
        <w:t>карта рисков нарушения антимонопольного законодательства</w:t>
      </w:r>
      <w:r w:rsidR="002069CD">
        <w:rPr>
          <w:rFonts w:ascii="Liberation Serif" w:hAnsi="Liberation Serif" w:cs="Liberation Serif"/>
          <w:sz w:val="28"/>
          <w:szCs w:val="28"/>
        </w:rPr>
        <w:t>,</w:t>
      </w:r>
      <w:r w:rsidR="002069CD" w:rsidRPr="00C33C0F">
        <w:rPr>
          <w:rFonts w:ascii="Liberation Serif" w:hAnsi="Liberation Serif" w:cs="Liberation Serif"/>
          <w:sz w:val="28"/>
          <w:szCs w:val="28"/>
        </w:rPr>
        <w:t xml:space="preserve"> план мероприятий по снижению рисков нарушения антимонопольного законодательства</w:t>
      </w:r>
      <w:r w:rsidR="002069CD">
        <w:rPr>
          <w:rFonts w:ascii="Liberation Serif" w:hAnsi="Liberation Serif" w:cs="Liberation Serif"/>
          <w:sz w:val="28"/>
          <w:szCs w:val="28"/>
        </w:rPr>
        <w:t xml:space="preserve"> и порядок внутреннего расследования</w:t>
      </w:r>
      <w:r w:rsidR="00696905">
        <w:rPr>
          <w:rFonts w:ascii="Liberation Serif" w:hAnsi="Liberation Serif" w:cs="Liberation Serif"/>
          <w:sz w:val="28"/>
          <w:szCs w:val="28"/>
        </w:rPr>
        <w:t xml:space="preserve">, связанного </w:t>
      </w:r>
      <w:r w:rsidR="00D01905">
        <w:rPr>
          <w:rFonts w:ascii="Liberation Serif" w:hAnsi="Liberation Serif" w:cs="Liberation Serif"/>
          <w:sz w:val="28"/>
          <w:szCs w:val="28"/>
        </w:rPr>
        <w:br/>
        <w:t>с</w:t>
      </w:r>
      <w:r w:rsidR="00696905">
        <w:rPr>
          <w:rFonts w:ascii="Liberation Serif" w:hAnsi="Liberation Serif" w:cs="Liberation Serif"/>
          <w:sz w:val="28"/>
          <w:szCs w:val="28"/>
        </w:rPr>
        <w:t xml:space="preserve"> функционированием антимонопольного </w:t>
      </w:r>
      <w:proofErr w:type="spellStart"/>
      <w:r w:rsidR="00696905">
        <w:rPr>
          <w:rFonts w:ascii="Liberation Serif" w:hAnsi="Liberation Serif" w:cs="Liberation Serif"/>
          <w:sz w:val="28"/>
          <w:szCs w:val="28"/>
        </w:rPr>
        <w:t>комплаенса</w:t>
      </w:r>
      <w:proofErr w:type="spellEnd"/>
      <w:r w:rsidR="00696905">
        <w:rPr>
          <w:rFonts w:ascii="Liberation Serif" w:hAnsi="Liberation Serif" w:cs="Liberation Serif"/>
          <w:sz w:val="28"/>
          <w:szCs w:val="28"/>
        </w:rPr>
        <w:t>, и участия в расследовании.</w:t>
      </w:r>
      <w:r w:rsidR="00D07564" w:rsidRPr="00C33C0F">
        <w:rPr>
          <w:rFonts w:ascii="Liberation Serif" w:hAnsi="Liberation Serif" w:cs="Liberation Serif"/>
          <w:sz w:val="28"/>
          <w:szCs w:val="28"/>
        </w:rPr>
        <w:t xml:space="preserve"> </w:t>
      </w:r>
      <w:r w:rsidR="00B61124" w:rsidRPr="00C33C0F">
        <w:rPr>
          <w:rFonts w:ascii="Liberation Serif" w:hAnsi="Liberation Serif" w:cs="Liberation Serif"/>
          <w:sz w:val="28"/>
          <w:szCs w:val="28"/>
        </w:rPr>
        <w:t>Уполномоченным подразделением, ответственным за организацию</w:t>
      </w:r>
      <w:r w:rsidR="00D01905">
        <w:rPr>
          <w:rFonts w:ascii="Liberation Serif" w:hAnsi="Liberation Serif" w:cs="Liberation Serif"/>
          <w:sz w:val="28"/>
          <w:szCs w:val="28"/>
        </w:rPr>
        <w:br/>
      </w:r>
      <w:r w:rsidR="00B61124" w:rsidRPr="00C33C0F">
        <w:rPr>
          <w:rFonts w:ascii="Liberation Serif" w:hAnsi="Liberation Serif" w:cs="Liberation Serif"/>
          <w:sz w:val="28"/>
          <w:szCs w:val="28"/>
        </w:rPr>
        <w:t xml:space="preserve">и функционирование антимонопольного </w:t>
      </w:r>
      <w:proofErr w:type="spellStart"/>
      <w:r w:rsidR="00B61124" w:rsidRPr="00C33C0F">
        <w:rPr>
          <w:rFonts w:ascii="Liberation Serif" w:hAnsi="Liberation Serif" w:cs="Liberation Serif"/>
          <w:sz w:val="28"/>
          <w:szCs w:val="28"/>
        </w:rPr>
        <w:t>комплаенса</w:t>
      </w:r>
      <w:proofErr w:type="spellEnd"/>
      <w:r w:rsidR="00B61124" w:rsidRPr="00C33C0F">
        <w:rPr>
          <w:rFonts w:ascii="Liberation Serif" w:hAnsi="Liberation Serif" w:cs="Liberation Serif"/>
          <w:sz w:val="28"/>
          <w:szCs w:val="28"/>
        </w:rPr>
        <w:t xml:space="preserve"> определен отдел </w:t>
      </w:r>
      <w:r w:rsidR="00696905">
        <w:rPr>
          <w:rFonts w:ascii="Liberation Serif" w:hAnsi="Liberation Serif" w:cs="Liberation Serif"/>
          <w:sz w:val="28"/>
          <w:szCs w:val="28"/>
        </w:rPr>
        <w:t xml:space="preserve">государственной службы, кадров, правовой и организационной работы </w:t>
      </w:r>
      <w:r w:rsidR="00696905">
        <w:rPr>
          <w:rFonts w:ascii="Liberation Serif" w:hAnsi="Liberation Serif" w:cs="Liberation Serif"/>
          <w:sz w:val="28"/>
          <w:szCs w:val="28"/>
        </w:rPr>
        <w:lastRenderedPageBreak/>
        <w:t>административно-правового департамента Министерства, о</w:t>
      </w:r>
      <w:r w:rsidR="00850A6C" w:rsidRPr="00C33C0F">
        <w:rPr>
          <w:rFonts w:ascii="Liberation Serif" w:hAnsi="Liberation Serif" w:cs="Liberation Serif"/>
          <w:sz w:val="28"/>
          <w:szCs w:val="28"/>
        </w:rPr>
        <w:t>пределено должностное лицо, ответственное за координ</w:t>
      </w:r>
      <w:r w:rsidR="00781BDC" w:rsidRPr="00C33C0F">
        <w:rPr>
          <w:rFonts w:ascii="Liberation Serif" w:hAnsi="Liberation Serif" w:cs="Liberation Serif"/>
          <w:sz w:val="28"/>
          <w:szCs w:val="28"/>
        </w:rPr>
        <w:t>ацию содействи</w:t>
      </w:r>
      <w:r w:rsidR="002F4610" w:rsidRPr="00C33C0F">
        <w:rPr>
          <w:rFonts w:ascii="Liberation Serif" w:hAnsi="Liberation Serif" w:cs="Liberation Serif"/>
          <w:sz w:val="28"/>
          <w:szCs w:val="28"/>
        </w:rPr>
        <w:t>я развитию</w:t>
      </w:r>
      <w:r w:rsidR="00781BDC" w:rsidRPr="00C33C0F">
        <w:rPr>
          <w:rFonts w:ascii="Liberation Serif" w:hAnsi="Liberation Serif" w:cs="Liberation Serif"/>
          <w:sz w:val="28"/>
          <w:szCs w:val="28"/>
        </w:rPr>
        <w:t xml:space="preserve"> конкуренции в </w:t>
      </w:r>
      <w:r w:rsidR="00696905">
        <w:rPr>
          <w:rFonts w:ascii="Liberation Serif" w:hAnsi="Liberation Serif" w:cs="Liberation Serif"/>
          <w:sz w:val="28"/>
          <w:szCs w:val="28"/>
        </w:rPr>
        <w:t>Министерстве</w:t>
      </w:r>
      <w:r w:rsidR="00850A6C" w:rsidRPr="00C33C0F">
        <w:rPr>
          <w:rFonts w:ascii="Liberation Serif" w:hAnsi="Liberation Serif" w:cs="Liberation Serif"/>
          <w:sz w:val="28"/>
          <w:szCs w:val="28"/>
        </w:rPr>
        <w:t>.</w:t>
      </w:r>
    </w:p>
    <w:p w14:paraId="4A4C692C" w14:textId="56859DFB" w:rsidR="00696905" w:rsidRDefault="00696905" w:rsidP="00696905">
      <w:pPr>
        <w:pStyle w:val="a4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96905">
        <w:rPr>
          <w:rFonts w:ascii="Liberation Serif" w:hAnsi="Liberation Serif" w:cs="Liberation Serif"/>
          <w:sz w:val="28"/>
          <w:szCs w:val="28"/>
        </w:rPr>
        <w:t>В 202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696905">
        <w:rPr>
          <w:rFonts w:ascii="Liberation Serif" w:hAnsi="Liberation Serif" w:cs="Liberation Serif"/>
          <w:sz w:val="28"/>
          <w:szCs w:val="28"/>
        </w:rPr>
        <w:t xml:space="preserve"> году в Министерстве осуществлялись следующие мероприятия, направленные на профилактику нарушений требований антимонопольного законодательства: </w:t>
      </w:r>
    </w:p>
    <w:p w14:paraId="4C59B6AD" w14:textId="1A17A744" w:rsidR="008D4917" w:rsidRPr="00C33C0F" w:rsidRDefault="007E4FEC">
      <w:pPr>
        <w:pStyle w:val="a4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C33C0F">
        <w:rPr>
          <w:rFonts w:ascii="Liberation Serif" w:hAnsi="Liberation Serif" w:cs="Liberation Serif"/>
          <w:sz w:val="28"/>
          <w:szCs w:val="28"/>
        </w:rPr>
        <w:t>1. С</w:t>
      </w:r>
      <w:r w:rsidR="00D83272" w:rsidRPr="00C33C0F">
        <w:rPr>
          <w:rFonts w:ascii="Liberation Serif" w:hAnsi="Liberation Serif" w:cs="Liberation Serif"/>
          <w:sz w:val="28"/>
          <w:szCs w:val="28"/>
        </w:rPr>
        <w:t xml:space="preserve">бор сведений о наличии нарушений антимонопольного законодательства в структурных подразделениях </w:t>
      </w:r>
      <w:r w:rsidR="00696905">
        <w:rPr>
          <w:rFonts w:ascii="Liberation Serif" w:hAnsi="Liberation Serif" w:cs="Liberation Serif"/>
          <w:sz w:val="28"/>
          <w:szCs w:val="28"/>
        </w:rPr>
        <w:t>Министерства,</w:t>
      </w:r>
      <w:r w:rsidR="006334A9" w:rsidRPr="00C33C0F">
        <w:rPr>
          <w:rFonts w:ascii="Liberation Serif" w:hAnsi="Liberation Serif" w:cs="Liberation Serif"/>
          <w:sz w:val="28"/>
          <w:szCs w:val="28"/>
        </w:rPr>
        <w:t xml:space="preserve"> </w:t>
      </w:r>
      <w:r w:rsidR="00AD697A" w:rsidRPr="00C33C0F">
        <w:rPr>
          <w:rFonts w:ascii="Liberation Serif" w:hAnsi="Liberation Serif" w:cs="Liberation Serif"/>
          <w:sz w:val="28"/>
          <w:szCs w:val="28"/>
        </w:rPr>
        <w:t>нарушения антимонопольного законодательства отсутствуют.</w:t>
      </w:r>
    </w:p>
    <w:p w14:paraId="28C1F912" w14:textId="674DDA41" w:rsidR="008100DC" w:rsidRPr="00C33C0F" w:rsidRDefault="004A17BF" w:rsidP="008100DC">
      <w:pPr>
        <w:ind w:firstLine="720"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>2. П</w:t>
      </w:r>
      <w:r w:rsidR="00D83272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равовая экспертиза проектов нормативных правовых актов </w:t>
      </w:r>
      <w:r w:rsidR="00D019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Министерства </w:t>
      </w:r>
      <w:r w:rsidR="005853B0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>(принято 1</w:t>
      </w:r>
      <w:r w:rsidR="0069690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5853B0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нормативных правовых актов</w:t>
      </w:r>
      <w:r w:rsidR="006969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Министерства</w:t>
      </w:r>
      <w:r w:rsidR="005853B0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8100DC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D83272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анализ действующих </w:t>
      </w:r>
      <w:r w:rsidR="008100DC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нормативных </w:t>
      </w:r>
      <w:r w:rsidR="003D54C4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правовых </w:t>
      </w:r>
      <w:r w:rsidR="008100DC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актов </w:t>
      </w:r>
      <w:r w:rsidR="00D01905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="008100DC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83272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>на предмет их соответствия антимонопольному законодательству</w:t>
      </w:r>
      <w:r w:rsidR="006969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83272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>– нарушений антимонопольно</w:t>
      </w:r>
      <w:r w:rsidR="009804D5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>го законодательства не выявлено.</w:t>
      </w:r>
    </w:p>
    <w:p w14:paraId="347CE26F" w14:textId="3A543EEE" w:rsidR="005F2CEA" w:rsidRPr="00C33C0F" w:rsidRDefault="00E42DC3" w:rsidP="001158EC">
      <w:pPr>
        <w:ind w:firstLine="720"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Замечания и предложения организаций и граждан к нормативным </w:t>
      </w:r>
      <w:r w:rsidR="003D54C4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правовым </w:t>
      </w:r>
      <w:r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актам и проектам </w:t>
      </w:r>
      <w:r w:rsidR="003D54C4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нормативных </w:t>
      </w:r>
      <w:r w:rsidR="00FE0A04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правовых </w:t>
      </w:r>
      <w:r w:rsidR="00440D33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актов </w:t>
      </w:r>
      <w:r w:rsidR="00D01905">
        <w:rPr>
          <w:rFonts w:ascii="Liberation Serif" w:eastAsia="Calibri" w:hAnsi="Liberation Serif" w:cs="Liberation Serif"/>
          <w:sz w:val="28"/>
          <w:szCs w:val="28"/>
          <w:lang w:eastAsia="en-US"/>
        </w:rPr>
        <w:t>Министерства</w:t>
      </w:r>
      <w:r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по приведению </w:t>
      </w:r>
      <w:r w:rsidR="00C33C0F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их в соответствие с антимонопольным законодательством </w:t>
      </w:r>
      <w:r w:rsidR="001158EC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поступали, </w:t>
      </w:r>
      <w:r w:rsidR="008100DC" w:rsidRPr="00C33C0F">
        <w:rPr>
          <w:rFonts w:ascii="Liberation Serif" w:hAnsi="Liberation Serif" w:cs="Liberation Serif"/>
          <w:sz w:val="28"/>
          <w:szCs w:val="28"/>
        </w:rPr>
        <w:t>сделан вывод</w:t>
      </w:r>
      <w:r w:rsidR="001158EC" w:rsidRPr="00C33C0F">
        <w:rPr>
          <w:rFonts w:ascii="Liberation Serif" w:hAnsi="Liberation Serif" w:cs="Liberation Serif"/>
          <w:sz w:val="28"/>
          <w:szCs w:val="28"/>
        </w:rPr>
        <w:t xml:space="preserve">, что нормативные правовые акты </w:t>
      </w:r>
      <w:r w:rsidR="00D01905">
        <w:rPr>
          <w:rFonts w:ascii="Liberation Serif" w:hAnsi="Liberation Serif" w:cs="Liberation Serif"/>
          <w:sz w:val="28"/>
          <w:szCs w:val="28"/>
        </w:rPr>
        <w:t xml:space="preserve">Министерства </w:t>
      </w:r>
      <w:r w:rsidR="001158EC" w:rsidRPr="00C33C0F">
        <w:rPr>
          <w:rFonts w:ascii="Liberation Serif" w:hAnsi="Liberation Serif" w:cs="Liberation Serif"/>
          <w:sz w:val="28"/>
          <w:szCs w:val="28"/>
        </w:rPr>
        <w:t>соответствуют</w:t>
      </w:r>
      <w:r w:rsidR="008100DC" w:rsidRPr="00C33C0F">
        <w:rPr>
          <w:rFonts w:ascii="Liberation Serif" w:hAnsi="Liberation Serif" w:cs="Liberation Serif"/>
          <w:sz w:val="28"/>
          <w:szCs w:val="28"/>
        </w:rPr>
        <w:t xml:space="preserve"> антимонопольному з</w:t>
      </w:r>
      <w:r w:rsidR="00163CFE" w:rsidRPr="00C33C0F">
        <w:rPr>
          <w:rFonts w:ascii="Liberation Serif" w:hAnsi="Liberation Serif" w:cs="Liberation Serif"/>
          <w:sz w:val="28"/>
          <w:szCs w:val="28"/>
        </w:rPr>
        <w:t>аконодательству и внесение</w:t>
      </w:r>
      <w:r w:rsidR="008100DC" w:rsidRPr="00C33C0F">
        <w:rPr>
          <w:rFonts w:ascii="Liberation Serif" w:hAnsi="Liberation Serif" w:cs="Liberation Serif"/>
          <w:sz w:val="28"/>
          <w:szCs w:val="28"/>
        </w:rPr>
        <w:t xml:space="preserve"> в них изменений</w:t>
      </w:r>
      <w:r w:rsidR="001158EC" w:rsidRPr="00C33C0F">
        <w:rPr>
          <w:rFonts w:ascii="Liberation Serif" w:hAnsi="Liberation Serif" w:cs="Liberation Serif"/>
          <w:sz w:val="28"/>
          <w:szCs w:val="28"/>
        </w:rPr>
        <w:t xml:space="preserve"> не требуется</w:t>
      </w:r>
      <w:r w:rsidR="008100DC" w:rsidRPr="00C33C0F">
        <w:rPr>
          <w:rFonts w:ascii="Liberation Serif" w:hAnsi="Liberation Serif" w:cs="Liberation Serif"/>
          <w:sz w:val="28"/>
          <w:szCs w:val="28"/>
        </w:rPr>
        <w:t>.</w:t>
      </w:r>
      <w:r w:rsidR="005F2CEA" w:rsidRPr="00C33C0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6078D53" w14:textId="07BD3A46" w:rsidR="008100DC" w:rsidRPr="00C33C0F" w:rsidRDefault="005F2CEA" w:rsidP="00D2226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3C0F">
        <w:rPr>
          <w:rFonts w:ascii="Liberation Serif" w:hAnsi="Liberation Serif" w:cs="Liberation Serif"/>
          <w:sz w:val="28"/>
          <w:szCs w:val="28"/>
        </w:rPr>
        <w:t>Информаци</w:t>
      </w:r>
      <w:r w:rsidR="001158EC" w:rsidRPr="00C33C0F">
        <w:rPr>
          <w:rFonts w:ascii="Liberation Serif" w:hAnsi="Liberation Serif" w:cs="Liberation Serif"/>
          <w:sz w:val="28"/>
          <w:szCs w:val="28"/>
        </w:rPr>
        <w:t>я</w:t>
      </w:r>
      <w:r w:rsidRPr="00C33C0F">
        <w:rPr>
          <w:rFonts w:ascii="Liberation Serif" w:hAnsi="Liberation Serif" w:cs="Liberation Serif"/>
          <w:sz w:val="28"/>
          <w:szCs w:val="28"/>
        </w:rPr>
        <w:t xml:space="preserve"> о выявлении Управлением Федеральной антимонопольной службы по Свердловской области в нормативных </w:t>
      </w:r>
      <w:r w:rsidR="003D54C4" w:rsidRPr="00C33C0F">
        <w:rPr>
          <w:rFonts w:ascii="Liberation Serif" w:hAnsi="Liberation Serif" w:cs="Liberation Serif"/>
          <w:sz w:val="28"/>
          <w:szCs w:val="28"/>
        </w:rPr>
        <w:t xml:space="preserve">правовых </w:t>
      </w:r>
      <w:r w:rsidR="00DF3E46" w:rsidRPr="00C33C0F">
        <w:rPr>
          <w:rFonts w:ascii="Liberation Serif" w:hAnsi="Liberation Serif" w:cs="Liberation Serif"/>
          <w:sz w:val="28"/>
          <w:szCs w:val="28"/>
        </w:rPr>
        <w:t xml:space="preserve">актах и </w:t>
      </w:r>
      <w:r w:rsidRPr="00C33C0F">
        <w:rPr>
          <w:rFonts w:ascii="Liberation Serif" w:hAnsi="Liberation Serif" w:cs="Liberation Serif"/>
          <w:sz w:val="28"/>
          <w:szCs w:val="28"/>
        </w:rPr>
        <w:t xml:space="preserve">проектах </w:t>
      </w:r>
      <w:r w:rsidR="00EE2484" w:rsidRPr="00C33C0F">
        <w:rPr>
          <w:rFonts w:ascii="Liberation Serif" w:hAnsi="Liberation Serif" w:cs="Liberation Serif"/>
          <w:sz w:val="28"/>
          <w:szCs w:val="28"/>
        </w:rPr>
        <w:t xml:space="preserve">нормативных правовых </w:t>
      </w:r>
      <w:r w:rsidR="00DF3E46" w:rsidRPr="00C33C0F">
        <w:rPr>
          <w:rFonts w:ascii="Liberation Serif" w:hAnsi="Liberation Serif" w:cs="Liberation Serif"/>
          <w:sz w:val="28"/>
          <w:szCs w:val="28"/>
        </w:rPr>
        <w:t>актов</w:t>
      </w:r>
      <w:r w:rsidRPr="00C33C0F">
        <w:rPr>
          <w:rFonts w:ascii="Liberation Serif" w:hAnsi="Liberation Serif" w:cs="Liberation Serif"/>
          <w:sz w:val="28"/>
          <w:szCs w:val="28"/>
        </w:rPr>
        <w:t xml:space="preserve"> </w:t>
      </w:r>
      <w:r w:rsidR="00D01905">
        <w:rPr>
          <w:rFonts w:ascii="Liberation Serif" w:hAnsi="Liberation Serif" w:cs="Liberation Serif"/>
          <w:sz w:val="28"/>
          <w:szCs w:val="28"/>
        </w:rPr>
        <w:t>Министерства</w:t>
      </w:r>
      <w:r w:rsidRPr="00C33C0F">
        <w:rPr>
          <w:rFonts w:ascii="Liberation Serif" w:hAnsi="Liberation Serif" w:cs="Liberation Serif"/>
          <w:sz w:val="28"/>
          <w:szCs w:val="28"/>
        </w:rPr>
        <w:t xml:space="preserve"> положений, нарушающих требования антимонопольного законодательства, не </w:t>
      </w:r>
      <w:r w:rsidR="001158EC" w:rsidRPr="00C33C0F">
        <w:rPr>
          <w:rFonts w:ascii="Liberation Serif" w:hAnsi="Liberation Serif" w:cs="Liberation Serif"/>
          <w:sz w:val="28"/>
          <w:szCs w:val="28"/>
        </w:rPr>
        <w:t>поступала.</w:t>
      </w:r>
    </w:p>
    <w:p w14:paraId="5AC56A30" w14:textId="6D263294" w:rsidR="001946EE" w:rsidRPr="00C33C0F" w:rsidRDefault="00C33C0F" w:rsidP="003E6F6A">
      <w:pPr>
        <w:ind w:firstLine="720"/>
        <w:jc w:val="both"/>
        <w:textAlignment w:val="auto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3. </w:t>
      </w:r>
      <w:r w:rsidR="001158EC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D83272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>ониторинг и анализ практики применения</w:t>
      </w:r>
      <w:r w:rsidR="00D019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112C9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Федерального закона </w:t>
      </w:r>
      <w:r w:rsidR="00E30813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D112C9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5 апреля </w:t>
      </w:r>
      <w:r w:rsidR="001946EE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>2013</w:t>
      </w:r>
      <w:r w:rsidR="00D112C9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1946EE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D112C9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Закон </w:t>
      </w:r>
      <w:r w:rsidR="00CC62A8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>№ 44-ФЗ).</w:t>
      </w:r>
    </w:p>
    <w:p w14:paraId="6287A6C0" w14:textId="471D0BEC" w:rsidR="00CC62A8" w:rsidRPr="00C33C0F" w:rsidRDefault="005F2CEA" w:rsidP="001B0705">
      <w:pPr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C33C0F">
        <w:rPr>
          <w:rFonts w:ascii="Liberation Serif" w:hAnsi="Liberation Serif" w:cs="Liberation Serif"/>
          <w:sz w:val="28"/>
          <w:szCs w:val="28"/>
        </w:rPr>
        <w:t>В резу</w:t>
      </w:r>
      <w:r w:rsidR="00D05E93" w:rsidRPr="00C33C0F">
        <w:rPr>
          <w:rFonts w:ascii="Liberation Serif" w:hAnsi="Liberation Serif" w:cs="Liberation Serif"/>
          <w:sz w:val="28"/>
          <w:szCs w:val="28"/>
        </w:rPr>
        <w:t>льтате</w:t>
      </w:r>
      <w:r w:rsidR="00CC62A8" w:rsidRPr="00C33C0F">
        <w:rPr>
          <w:rFonts w:ascii="Liberation Serif" w:hAnsi="Liberation Serif" w:cs="Liberation Serif"/>
          <w:sz w:val="28"/>
          <w:szCs w:val="28"/>
        </w:rPr>
        <w:t xml:space="preserve"> проведения внутреннего </w:t>
      </w:r>
      <w:r w:rsidR="001158EC" w:rsidRPr="00C33C0F">
        <w:rPr>
          <w:rFonts w:ascii="Liberation Serif" w:hAnsi="Liberation Serif" w:cs="Liberation Serif"/>
          <w:sz w:val="28"/>
          <w:szCs w:val="28"/>
        </w:rPr>
        <w:t xml:space="preserve">финансового </w:t>
      </w:r>
      <w:r w:rsidR="00CC62A8" w:rsidRPr="00C33C0F">
        <w:rPr>
          <w:rFonts w:ascii="Liberation Serif" w:hAnsi="Liberation Serif" w:cs="Liberation Serif"/>
          <w:sz w:val="28"/>
          <w:szCs w:val="28"/>
        </w:rPr>
        <w:t xml:space="preserve">аудита в сфере государственных закупок в </w:t>
      </w:r>
      <w:r w:rsidR="00696905">
        <w:rPr>
          <w:rFonts w:ascii="Liberation Serif" w:hAnsi="Liberation Serif" w:cs="Liberation Serif"/>
          <w:sz w:val="28"/>
          <w:szCs w:val="28"/>
        </w:rPr>
        <w:t xml:space="preserve">Министерстве </w:t>
      </w:r>
      <w:r w:rsidR="00CC62A8" w:rsidRPr="00C33C0F">
        <w:rPr>
          <w:rFonts w:ascii="Liberation Serif" w:hAnsi="Liberation Serif" w:cs="Liberation Serif"/>
          <w:sz w:val="28"/>
          <w:szCs w:val="28"/>
        </w:rPr>
        <w:t>за 9 месяцев 202</w:t>
      </w:r>
      <w:r w:rsidR="00696905">
        <w:rPr>
          <w:rFonts w:ascii="Liberation Serif" w:hAnsi="Liberation Serif" w:cs="Liberation Serif"/>
          <w:sz w:val="28"/>
          <w:szCs w:val="28"/>
        </w:rPr>
        <w:t>3</w:t>
      </w:r>
      <w:r w:rsidR="00CC62A8" w:rsidRPr="00C33C0F">
        <w:rPr>
          <w:rFonts w:ascii="Liberation Serif" w:hAnsi="Liberation Serif" w:cs="Liberation Serif"/>
          <w:sz w:val="28"/>
          <w:szCs w:val="28"/>
        </w:rPr>
        <w:t xml:space="preserve"> год</w:t>
      </w:r>
      <w:r w:rsidR="00150F2F">
        <w:rPr>
          <w:rFonts w:ascii="Liberation Serif" w:hAnsi="Liberation Serif" w:cs="Liberation Serif"/>
          <w:sz w:val="28"/>
          <w:szCs w:val="28"/>
        </w:rPr>
        <w:t>а</w:t>
      </w:r>
      <w:r w:rsidR="00CC62A8" w:rsidRPr="00C33C0F">
        <w:rPr>
          <w:rFonts w:ascii="Liberation Serif" w:hAnsi="Liberation Serif" w:cs="Liberation Serif"/>
          <w:sz w:val="28"/>
          <w:szCs w:val="28"/>
        </w:rPr>
        <w:t xml:space="preserve"> нарушений при выборе способа определения поставщика (подрядчика, исполнителя) не выявлено. Документация (извещения) о закупках не содержит требований к участникам </w:t>
      </w:r>
      <w:r w:rsidR="00E30813" w:rsidRPr="00C33C0F">
        <w:rPr>
          <w:rFonts w:ascii="Liberation Serif" w:hAnsi="Liberation Serif" w:cs="Liberation Serif"/>
          <w:sz w:val="28"/>
          <w:szCs w:val="28"/>
        </w:rPr>
        <w:br/>
      </w:r>
      <w:r w:rsidR="00CC62A8" w:rsidRPr="00C33C0F">
        <w:rPr>
          <w:rFonts w:ascii="Liberation Serif" w:hAnsi="Liberation Serif" w:cs="Liberation Serif"/>
          <w:sz w:val="28"/>
          <w:szCs w:val="28"/>
        </w:rPr>
        <w:t>и объектам закупок, не предусмотренных Законом № 44-ФЗ, а также требований, влекущих ограничение конкуренции. Жалоб</w:t>
      </w:r>
      <w:r w:rsidR="001B0705" w:rsidRPr="00C33C0F">
        <w:rPr>
          <w:rFonts w:ascii="Liberation Serif" w:hAnsi="Liberation Serif" w:cs="Liberation Serif"/>
          <w:sz w:val="28"/>
          <w:szCs w:val="28"/>
        </w:rPr>
        <w:t xml:space="preserve"> со стороны участников закупок </w:t>
      </w:r>
      <w:r w:rsidR="00912FBB" w:rsidRPr="00C33C0F">
        <w:rPr>
          <w:rFonts w:ascii="Liberation Serif" w:hAnsi="Liberation Serif" w:cs="Liberation Serif"/>
          <w:sz w:val="28"/>
          <w:szCs w:val="28"/>
        </w:rPr>
        <w:br/>
      </w:r>
      <w:r w:rsidR="001B0705" w:rsidRPr="00C33C0F">
        <w:rPr>
          <w:rFonts w:ascii="Liberation Serif" w:hAnsi="Liberation Serif" w:cs="Liberation Serif"/>
          <w:sz w:val="28"/>
          <w:szCs w:val="28"/>
        </w:rPr>
        <w:t xml:space="preserve">в </w:t>
      </w:r>
      <w:r w:rsidR="00696905">
        <w:rPr>
          <w:rFonts w:ascii="Liberation Serif" w:hAnsi="Liberation Serif" w:cs="Liberation Serif"/>
          <w:sz w:val="28"/>
          <w:szCs w:val="28"/>
        </w:rPr>
        <w:t xml:space="preserve">Министерство </w:t>
      </w:r>
      <w:r w:rsidR="001B0705" w:rsidRPr="00C33C0F">
        <w:rPr>
          <w:rFonts w:ascii="Liberation Serif" w:hAnsi="Liberation Serif" w:cs="Liberation Serif"/>
          <w:sz w:val="28"/>
          <w:szCs w:val="28"/>
        </w:rPr>
        <w:t xml:space="preserve">и </w:t>
      </w:r>
      <w:r w:rsidR="00696905">
        <w:rPr>
          <w:rFonts w:ascii="Liberation Serif" w:hAnsi="Liberation Serif" w:cs="Liberation Serif"/>
          <w:sz w:val="28"/>
          <w:szCs w:val="28"/>
        </w:rPr>
        <w:t>У</w:t>
      </w:r>
      <w:r w:rsidR="00CC62A8" w:rsidRPr="00C33C0F">
        <w:rPr>
          <w:rFonts w:ascii="Liberation Serif" w:hAnsi="Liberation Serif" w:cs="Liberation Serif"/>
          <w:sz w:val="28"/>
          <w:szCs w:val="28"/>
        </w:rPr>
        <w:t xml:space="preserve">правление Федеральной антимонопольной службы </w:t>
      </w:r>
      <w:r w:rsidR="00912FBB" w:rsidRPr="00C33C0F">
        <w:rPr>
          <w:rFonts w:ascii="Liberation Serif" w:hAnsi="Liberation Serif" w:cs="Liberation Serif"/>
          <w:sz w:val="28"/>
          <w:szCs w:val="28"/>
        </w:rPr>
        <w:br/>
      </w:r>
      <w:r w:rsidR="00CC62A8" w:rsidRPr="00C33C0F">
        <w:rPr>
          <w:rFonts w:ascii="Liberation Serif" w:hAnsi="Liberation Serif" w:cs="Liberation Serif"/>
          <w:sz w:val="28"/>
          <w:szCs w:val="28"/>
        </w:rPr>
        <w:t>по Свердловской области не поступало.</w:t>
      </w:r>
      <w:r w:rsidR="00743E58" w:rsidRPr="00C33C0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915027F" w14:textId="27E0D36D" w:rsidR="005F2CEA" w:rsidRPr="00882E02" w:rsidRDefault="005F2CEA" w:rsidP="003E6F6A">
      <w:pPr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C33C0F">
        <w:rPr>
          <w:rFonts w:ascii="Liberation Serif" w:hAnsi="Liberation Serif" w:cs="Liberation Serif"/>
          <w:sz w:val="28"/>
          <w:szCs w:val="28"/>
        </w:rPr>
        <w:t xml:space="preserve">Информации о выявлении Управлением Федеральной антимонопольной службы </w:t>
      </w:r>
      <w:r w:rsidRPr="00882E02">
        <w:rPr>
          <w:rFonts w:ascii="Liberation Serif" w:hAnsi="Liberation Serif" w:cs="Liberation Serif"/>
          <w:sz w:val="28"/>
          <w:szCs w:val="28"/>
        </w:rPr>
        <w:t xml:space="preserve">по Свердловской области </w:t>
      </w:r>
      <w:r w:rsidR="00EE2484" w:rsidRPr="00882E02">
        <w:rPr>
          <w:rFonts w:ascii="Liberation Serif" w:hAnsi="Liberation Serif" w:cs="Liberation Serif"/>
          <w:sz w:val="28"/>
          <w:szCs w:val="28"/>
        </w:rPr>
        <w:t xml:space="preserve">нарушений </w:t>
      </w:r>
      <w:r w:rsidRPr="00882E02">
        <w:rPr>
          <w:rFonts w:ascii="Liberation Serif" w:hAnsi="Liberation Serif" w:cs="Liberation Serif"/>
          <w:sz w:val="28"/>
          <w:szCs w:val="28"/>
        </w:rPr>
        <w:t xml:space="preserve">в деятельности </w:t>
      </w:r>
      <w:r w:rsidR="00696905" w:rsidRPr="00882E02">
        <w:rPr>
          <w:rFonts w:ascii="Liberation Serif" w:hAnsi="Liberation Serif" w:cs="Liberation Serif"/>
          <w:sz w:val="28"/>
          <w:szCs w:val="28"/>
        </w:rPr>
        <w:t xml:space="preserve">Министерства </w:t>
      </w:r>
      <w:r w:rsidR="009F5E05" w:rsidRPr="00882E02">
        <w:rPr>
          <w:rFonts w:ascii="Liberation Serif" w:hAnsi="Liberation Serif" w:cs="Liberation Serif"/>
          <w:sz w:val="28"/>
          <w:szCs w:val="28"/>
        </w:rPr>
        <w:br/>
      </w:r>
      <w:r w:rsidRPr="00882E02">
        <w:rPr>
          <w:rFonts w:ascii="Liberation Serif" w:hAnsi="Liberation Serif" w:cs="Liberation Serif"/>
          <w:sz w:val="28"/>
          <w:szCs w:val="28"/>
        </w:rPr>
        <w:t>в процессе осуществления закупок товаров, работ, услуг не имеется.</w:t>
      </w:r>
      <w:r w:rsidR="00CC62A8" w:rsidRPr="00882E02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B77D4CA" w14:textId="78F60193" w:rsidR="00882E02" w:rsidRPr="00882E02" w:rsidRDefault="00882E02" w:rsidP="00882E02">
      <w:pPr>
        <w:suppressAutoHyphens w:val="0"/>
        <w:autoSpaceDN/>
        <w:spacing w:after="3" w:line="249" w:lineRule="auto"/>
        <w:ind w:firstLine="698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882E02">
        <w:rPr>
          <w:rFonts w:ascii="Liberation Serif" w:hAnsi="Liberation Serif" w:cs="Liberation Serif"/>
          <w:sz w:val="28"/>
          <w:szCs w:val="28"/>
        </w:rPr>
        <w:t>4.</w:t>
      </w:r>
      <w:r w:rsidR="00A855BC">
        <w:rPr>
          <w:rFonts w:ascii="Liberation Serif" w:hAnsi="Liberation Serif" w:cs="Liberation Serif"/>
          <w:sz w:val="28"/>
          <w:szCs w:val="28"/>
        </w:rPr>
        <w:t> </w:t>
      </w:r>
      <w:r w:rsidRPr="00882E02">
        <w:rPr>
          <w:rFonts w:ascii="Liberation Serif" w:hAnsi="Liberation Serif" w:cs="Liberation Serif"/>
          <w:sz w:val="28"/>
          <w:szCs w:val="28"/>
        </w:rPr>
        <w:t xml:space="preserve">Постоянное повышение квалификации гражданских служащих, участвующих в реализации мероприятий по антимонопольному </w:t>
      </w:r>
      <w:proofErr w:type="spellStart"/>
      <w:r w:rsidRPr="00882E02">
        <w:rPr>
          <w:rFonts w:ascii="Liberation Serif" w:hAnsi="Liberation Serif" w:cs="Liberation Serif"/>
          <w:sz w:val="28"/>
          <w:szCs w:val="28"/>
        </w:rPr>
        <w:t>комплаенсу</w:t>
      </w:r>
      <w:proofErr w:type="spellEnd"/>
      <w:r>
        <w:rPr>
          <w:rFonts w:ascii="Liberation Serif" w:hAnsi="Liberation Serif" w:cs="Liberation Serif"/>
          <w:sz w:val="28"/>
          <w:szCs w:val="28"/>
        </w:rPr>
        <w:br/>
      </w:r>
      <w:r w:rsidRPr="00882E02">
        <w:rPr>
          <w:rFonts w:ascii="Liberation Serif" w:hAnsi="Liberation Serif" w:cs="Liberation Serif"/>
          <w:sz w:val="28"/>
          <w:szCs w:val="28"/>
        </w:rPr>
        <w:t xml:space="preserve">в Министерстве. </w:t>
      </w:r>
    </w:p>
    <w:p w14:paraId="771BD370" w14:textId="31F5918D" w:rsidR="00882E02" w:rsidRPr="00882E02" w:rsidRDefault="00882E02" w:rsidP="00882E02">
      <w:pPr>
        <w:ind w:left="-15" w:firstLine="713"/>
        <w:jc w:val="both"/>
        <w:rPr>
          <w:rFonts w:ascii="Liberation Serif" w:hAnsi="Liberation Serif" w:cs="Liberation Serif"/>
          <w:sz w:val="28"/>
          <w:szCs w:val="28"/>
        </w:rPr>
      </w:pPr>
      <w:r w:rsidRPr="00882E02">
        <w:rPr>
          <w:rFonts w:ascii="Liberation Serif" w:hAnsi="Liberation Serif" w:cs="Liberation Serif"/>
          <w:sz w:val="28"/>
          <w:szCs w:val="28"/>
        </w:rPr>
        <w:t>В рамках данного мероприятия в Министерстве проходят обучение гражданские служащие, участвующие в реализации мероприятий, связанных</w:t>
      </w:r>
      <w:r>
        <w:rPr>
          <w:rFonts w:ascii="Liberation Serif" w:hAnsi="Liberation Serif" w:cs="Liberation Serif"/>
          <w:sz w:val="28"/>
          <w:szCs w:val="28"/>
        </w:rPr>
        <w:br/>
      </w:r>
      <w:r w:rsidRPr="00882E02">
        <w:rPr>
          <w:rFonts w:ascii="Liberation Serif" w:hAnsi="Liberation Serif" w:cs="Liberation Serif"/>
          <w:sz w:val="28"/>
          <w:szCs w:val="28"/>
        </w:rPr>
        <w:t>с государственными закупками, по программам повышения квалификации</w:t>
      </w:r>
      <w:r>
        <w:rPr>
          <w:rFonts w:ascii="Liberation Serif" w:hAnsi="Liberation Serif" w:cs="Liberation Serif"/>
          <w:sz w:val="28"/>
          <w:szCs w:val="28"/>
        </w:rPr>
        <w:t xml:space="preserve">, касающимся </w:t>
      </w:r>
      <w:r w:rsidRPr="00882E02">
        <w:rPr>
          <w:rFonts w:ascii="Liberation Serif" w:hAnsi="Liberation Serif" w:cs="Liberation Serif"/>
          <w:sz w:val="28"/>
          <w:szCs w:val="28"/>
        </w:rPr>
        <w:t>государственной политики по развитию конкуренции</w:t>
      </w:r>
      <w:r>
        <w:rPr>
          <w:rFonts w:ascii="Liberation Serif" w:hAnsi="Liberation Serif" w:cs="Liberation Serif"/>
          <w:sz w:val="28"/>
          <w:szCs w:val="28"/>
        </w:rPr>
        <w:br/>
      </w:r>
      <w:r w:rsidRPr="00882E02">
        <w:rPr>
          <w:rFonts w:ascii="Liberation Serif" w:hAnsi="Liberation Serif" w:cs="Liberation Serif"/>
          <w:sz w:val="28"/>
          <w:szCs w:val="28"/>
        </w:rPr>
        <w:lastRenderedPageBreak/>
        <w:t>и антимонопольного законодательства</w:t>
      </w:r>
      <w:r>
        <w:rPr>
          <w:rFonts w:ascii="Liberation Serif" w:hAnsi="Liberation Serif" w:cs="Liberation Serif"/>
          <w:sz w:val="28"/>
          <w:szCs w:val="28"/>
        </w:rPr>
        <w:t xml:space="preserve">, а также управления </w:t>
      </w:r>
      <w:r w:rsidRPr="00882E02">
        <w:rPr>
          <w:rFonts w:ascii="Liberation Serif" w:hAnsi="Liberation Serif" w:cs="Liberation Serif"/>
          <w:sz w:val="28"/>
          <w:szCs w:val="28"/>
        </w:rPr>
        <w:t>государственными</w:t>
      </w:r>
      <w:r>
        <w:rPr>
          <w:rFonts w:ascii="Liberation Serif" w:hAnsi="Liberation Serif" w:cs="Liberation Serif"/>
          <w:sz w:val="28"/>
          <w:szCs w:val="28"/>
        </w:rPr>
        <w:br/>
      </w:r>
      <w:r w:rsidRPr="00882E02">
        <w:rPr>
          <w:rFonts w:ascii="Liberation Serif" w:hAnsi="Liberation Serif" w:cs="Liberation Serif"/>
          <w:sz w:val="28"/>
          <w:szCs w:val="28"/>
        </w:rPr>
        <w:t>и муниципальными закупками</w:t>
      </w:r>
      <w:r>
        <w:rPr>
          <w:rFonts w:ascii="Liberation Serif" w:hAnsi="Liberation Serif" w:cs="Liberation Serif"/>
          <w:sz w:val="28"/>
          <w:szCs w:val="28"/>
        </w:rPr>
        <w:t xml:space="preserve">, что позволяет </w:t>
      </w:r>
      <w:r w:rsidRPr="00882E02">
        <w:rPr>
          <w:rFonts w:ascii="Liberation Serif" w:hAnsi="Liberation Serif" w:cs="Liberation Serif"/>
          <w:sz w:val="28"/>
          <w:szCs w:val="28"/>
        </w:rPr>
        <w:t xml:space="preserve">более эффективно реализовывать мероприятия антимонопольного </w:t>
      </w:r>
      <w:proofErr w:type="spellStart"/>
      <w:r w:rsidRPr="00882E02">
        <w:rPr>
          <w:rFonts w:ascii="Liberation Serif" w:hAnsi="Liberation Serif" w:cs="Liberation Serif"/>
          <w:sz w:val="28"/>
          <w:szCs w:val="28"/>
        </w:rPr>
        <w:t>комплаенса</w:t>
      </w:r>
      <w:proofErr w:type="spellEnd"/>
      <w:r w:rsidRPr="00882E02">
        <w:rPr>
          <w:rFonts w:ascii="Liberation Serif" w:hAnsi="Liberation Serif" w:cs="Liberation Serif"/>
          <w:sz w:val="28"/>
          <w:szCs w:val="28"/>
        </w:rPr>
        <w:t xml:space="preserve"> в Министерстве, в том числе при осуществлении государственных закупок. </w:t>
      </w:r>
    </w:p>
    <w:p w14:paraId="5011FAED" w14:textId="7DC05A7E" w:rsidR="002A5FA5" w:rsidRPr="00C33C0F" w:rsidRDefault="00882E02" w:rsidP="00EF24C8">
      <w:pPr>
        <w:ind w:firstLine="720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93274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>. П</w:t>
      </w:r>
      <w:r w:rsidR="00D83272" w:rsidRPr="00C33C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роведена оценка достижения ключевых показателей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69690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Министерстве, в том числе </w:t>
      </w:r>
      <w:r w:rsidR="00D01905">
        <w:rPr>
          <w:rFonts w:ascii="Liberation Serif" w:eastAsia="Calibri" w:hAnsi="Liberation Serif" w:cs="Liberation Serif"/>
          <w:sz w:val="28"/>
          <w:szCs w:val="28"/>
          <w:lang w:eastAsia="en-US"/>
        </w:rPr>
        <w:t>рассчитанных</w:t>
      </w:r>
      <w:r w:rsidR="00D01905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696905">
        <w:rPr>
          <w:rFonts w:ascii="Liberation Serif" w:eastAsia="Calibri" w:hAnsi="Liberation Serif" w:cs="Liberation Serif"/>
          <w:sz w:val="28"/>
          <w:szCs w:val="28"/>
          <w:lang w:eastAsia="en-US"/>
        </w:rPr>
        <w:t>на основании методики, утвержденной приказом Федеральной антимонопольной службы от 27.12.2022 № 1034/22</w:t>
      </w:r>
      <w:r w:rsidR="00B379EA" w:rsidRPr="00C33C0F">
        <w:rPr>
          <w:rFonts w:ascii="Liberation Serif" w:hAnsi="Liberation Serif" w:cs="Liberation Serif"/>
          <w:sz w:val="28"/>
          <w:szCs w:val="28"/>
        </w:rPr>
        <w:t>:</w:t>
      </w:r>
    </w:p>
    <w:p w14:paraId="5CD4401F" w14:textId="1E0250FE" w:rsidR="002A5FA5" w:rsidRPr="00C33C0F" w:rsidRDefault="00D83272">
      <w:pPr>
        <w:pStyle w:val="a4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C33C0F">
        <w:rPr>
          <w:rFonts w:ascii="Liberation Serif" w:hAnsi="Liberation Serif" w:cs="Liberation Serif"/>
          <w:sz w:val="28"/>
          <w:szCs w:val="28"/>
        </w:rPr>
        <w:t xml:space="preserve">– доля проектов нормативных правовых актов </w:t>
      </w:r>
      <w:r w:rsidR="00882E02">
        <w:rPr>
          <w:rFonts w:ascii="Liberation Serif" w:hAnsi="Liberation Serif" w:cs="Liberation Serif"/>
          <w:sz w:val="28"/>
          <w:szCs w:val="28"/>
        </w:rPr>
        <w:t>Министерства</w:t>
      </w:r>
      <w:r w:rsidRPr="00C33C0F">
        <w:rPr>
          <w:rFonts w:ascii="Liberation Serif" w:hAnsi="Liberation Serif" w:cs="Liberation Serif"/>
          <w:sz w:val="28"/>
          <w:szCs w:val="28"/>
        </w:rPr>
        <w:t>, в которых выявлены риски нарушения антимонопольного законодательства</w:t>
      </w:r>
      <w:r w:rsidR="009957DC" w:rsidRPr="00C33C0F">
        <w:rPr>
          <w:rFonts w:ascii="Liberation Serif" w:hAnsi="Liberation Serif" w:cs="Liberation Serif"/>
          <w:sz w:val="28"/>
          <w:szCs w:val="28"/>
        </w:rPr>
        <w:t>,</w:t>
      </w:r>
      <w:r w:rsidR="00716317" w:rsidRPr="00C33C0F">
        <w:rPr>
          <w:rFonts w:ascii="Liberation Serif" w:hAnsi="Liberation Serif" w:cs="Liberation Serif"/>
          <w:sz w:val="28"/>
          <w:szCs w:val="28"/>
        </w:rPr>
        <w:t xml:space="preserve"> – </w:t>
      </w:r>
      <w:r w:rsidRPr="00C33C0F">
        <w:rPr>
          <w:rFonts w:ascii="Liberation Serif" w:hAnsi="Liberation Serif" w:cs="Liberation Serif"/>
          <w:sz w:val="28"/>
          <w:szCs w:val="28"/>
        </w:rPr>
        <w:t>не выявлено, эффективность 100%;</w:t>
      </w:r>
    </w:p>
    <w:p w14:paraId="55ACBFED" w14:textId="77E2246E" w:rsidR="002A5FA5" w:rsidRPr="00C33C0F" w:rsidRDefault="00D83272">
      <w:pPr>
        <w:pStyle w:val="a4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C33C0F">
        <w:rPr>
          <w:rFonts w:ascii="Liberation Serif" w:hAnsi="Liberation Serif" w:cs="Liberation Serif"/>
          <w:sz w:val="28"/>
          <w:szCs w:val="28"/>
        </w:rPr>
        <w:t xml:space="preserve">– доля нормативных правовых актов </w:t>
      </w:r>
      <w:r w:rsidR="00882E02">
        <w:rPr>
          <w:rFonts w:ascii="Liberation Serif" w:hAnsi="Liberation Serif" w:cs="Liberation Serif"/>
          <w:sz w:val="28"/>
          <w:szCs w:val="28"/>
        </w:rPr>
        <w:t>Министерства</w:t>
      </w:r>
      <w:r w:rsidRPr="00C33C0F">
        <w:rPr>
          <w:rFonts w:ascii="Liberation Serif" w:hAnsi="Liberation Serif" w:cs="Liberation Serif"/>
          <w:sz w:val="28"/>
          <w:szCs w:val="28"/>
        </w:rPr>
        <w:t>, в которых выявлены риски нарушения антимонопольного законодательств</w:t>
      </w:r>
      <w:r w:rsidR="009957DC" w:rsidRPr="00C33C0F">
        <w:rPr>
          <w:rFonts w:ascii="Liberation Serif" w:hAnsi="Liberation Serif" w:cs="Liberation Serif"/>
          <w:sz w:val="28"/>
          <w:szCs w:val="28"/>
        </w:rPr>
        <w:t>а,</w:t>
      </w:r>
      <w:r w:rsidR="00716317" w:rsidRPr="00C33C0F">
        <w:rPr>
          <w:rFonts w:ascii="Liberation Serif" w:hAnsi="Liberation Serif" w:cs="Liberation Serif"/>
          <w:sz w:val="28"/>
          <w:szCs w:val="28"/>
        </w:rPr>
        <w:t xml:space="preserve"> –</w:t>
      </w:r>
      <w:r w:rsidR="003655A8" w:rsidRPr="00C33C0F">
        <w:rPr>
          <w:rFonts w:ascii="Liberation Serif" w:hAnsi="Liberation Serif" w:cs="Liberation Serif"/>
          <w:sz w:val="28"/>
          <w:szCs w:val="28"/>
        </w:rPr>
        <w:t xml:space="preserve"> </w:t>
      </w:r>
      <w:r w:rsidRPr="00C33C0F">
        <w:rPr>
          <w:rFonts w:ascii="Liberation Serif" w:hAnsi="Liberation Serif" w:cs="Liberation Serif"/>
          <w:sz w:val="28"/>
          <w:szCs w:val="28"/>
        </w:rPr>
        <w:t>не выявлено, эффективность 100%;</w:t>
      </w:r>
    </w:p>
    <w:p w14:paraId="76F95715" w14:textId="02D7F1AA" w:rsidR="002A5FA5" w:rsidRDefault="00D83272">
      <w:pPr>
        <w:pStyle w:val="a4"/>
        <w:spacing w:after="0" w:line="240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C33C0F">
        <w:rPr>
          <w:rFonts w:ascii="Liberation Serif" w:hAnsi="Liberation Serif" w:cs="Liberation Serif"/>
          <w:sz w:val="28"/>
          <w:szCs w:val="28"/>
        </w:rPr>
        <w:t xml:space="preserve">– оценка коэффициента снижения количества нарушений антимонопольного законодательства в деятельности </w:t>
      </w:r>
      <w:r w:rsidR="00882E02">
        <w:rPr>
          <w:rFonts w:ascii="Liberation Serif" w:hAnsi="Liberation Serif" w:cs="Liberation Serif"/>
          <w:sz w:val="28"/>
          <w:szCs w:val="28"/>
        </w:rPr>
        <w:t>Министерства</w:t>
      </w:r>
      <w:r w:rsidRPr="00C33C0F">
        <w:rPr>
          <w:rFonts w:ascii="Liberation Serif" w:hAnsi="Liberation Serif" w:cs="Liberation Serif"/>
          <w:sz w:val="28"/>
          <w:szCs w:val="28"/>
        </w:rPr>
        <w:t xml:space="preserve">: </w:t>
      </w:r>
      <w:r w:rsidR="00B53266" w:rsidRPr="00C33C0F">
        <w:rPr>
          <w:rFonts w:ascii="Liberation Serif" w:hAnsi="Liberation Serif" w:cs="Liberation Serif"/>
          <w:sz w:val="28"/>
          <w:szCs w:val="28"/>
        </w:rPr>
        <w:t xml:space="preserve">в </w:t>
      </w:r>
      <w:r w:rsidR="00882E02">
        <w:rPr>
          <w:rFonts w:ascii="Liberation Serif" w:hAnsi="Liberation Serif" w:cs="Liberation Serif"/>
          <w:sz w:val="28"/>
          <w:szCs w:val="28"/>
        </w:rPr>
        <w:t>период 2020-2023 года</w:t>
      </w:r>
      <w:r w:rsidR="00B53266" w:rsidRPr="00C33C0F">
        <w:rPr>
          <w:rFonts w:ascii="Liberation Serif" w:hAnsi="Liberation Serif" w:cs="Liberation Serif"/>
          <w:sz w:val="28"/>
          <w:szCs w:val="28"/>
        </w:rPr>
        <w:t xml:space="preserve"> нарушения не выявлены, коэффициент снижения количества нарушений антимонопольного законодательства в деятельности </w:t>
      </w:r>
      <w:r w:rsidR="00882E02">
        <w:rPr>
          <w:rFonts w:ascii="Liberation Serif" w:hAnsi="Liberation Serif" w:cs="Liberation Serif"/>
          <w:sz w:val="28"/>
          <w:szCs w:val="28"/>
        </w:rPr>
        <w:t xml:space="preserve">Министерства </w:t>
      </w:r>
      <w:r w:rsidR="009957DC" w:rsidRPr="00C33C0F">
        <w:rPr>
          <w:rFonts w:ascii="Liberation Serif" w:hAnsi="Liberation Serif" w:cs="Liberation Serif"/>
          <w:sz w:val="28"/>
          <w:szCs w:val="28"/>
        </w:rPr>
        <w:t>равен 100</w:t>
      </w:r>
      <w:r w:rsidR="00B53266" w:rsidRPr="00C33C0F">
        <w:rPr>
          <w:rFonts w:ascii="Liberation Serif" w:hAnsi="Liberation Serif" w:cs="Liberation Serif"/>
          <w:sz w:val="28"/>
          <w:szCs w:val="28"/>
        </w:rPr>
        <w:t>%.</w:t>
      </w:r>
    </w:p>
    <w:p w14:paraId="10CC7092" w14:textId="2EF097BE" w:rsidR="00A855BC" w:rsidRDefault="00A855BC" w:rsidP="00A855BC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EFA1D9A" w14:textId="3B49F117" w:rsidR="00A855BC" w:rsidRDefault="00A855BC" w:rsidP="00A855BC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28AD6F3" w14:textId="77777777" w:rsidR="00A855BC" w:rsidRDefault="00A855BC" w:rsidP="00A855BC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Директор административно-парового</w:t>
      </w:r>
    </w:p>
    <w:p w14:paraId="1EB2E602" w14:textId="2B839607" w:rsidR="00A855BC" w:rsidRDefault="00A855BC" w:rsidP="00A855BC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департамента Министерства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Е.М. Зыкова</w:t>
      </w:r>
    </w:p>
    <w:p w14:paraId="7E02F3C4" w14:textId="0403B799" w:rsidR="00A855BC" w:rsidRDefault="00A855BC" w:rsidP="00A855BC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DA71EE8" w14:textId="2A0BE156" w:rsidR="00A855BC" w:rsidRDefault="00A855BC" w:rsidP="00A855BC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4D07B95" w14:textId="718E0A76" w:rsidR="00A855BC" w:rsidRDefault="00A855BC" w:rsidP="00A855BC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1345796" w14:textId="03DF28AE" w:rsidR="00A855BC" w:rsidRDefault="00A855BC" w:rsidP="00A855BC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СОГЛАСОВАНО </w:t>
      </w:r>
    </w:p>
    <w:p w14:paraId="5D923565" w14:textId="77777777" w:rsidR="00A855BC" w:rsidRDefault="00A855BC" w:rsidP="00A855BC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Министр экономики</w:t>
      </w:r>
    </w:p>
    <w:p w14:paraId="1EEC2EFE" w14:textId="13CA462C" w:rsidR="00A855BC" w:rsidRDefault="00A855BC" w:rsidP="00A855BC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 территориального развития </w:t>
      </w:r>
    </w:p>
    <w:p w14:paraId="51F2CCF1" w14:textId="67AEBCA9" w:rsidR="00A855BC" w:rsidRDefault="00A855BC" w:rsidP="00A855BC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</w:p>
    <w:p w14:paraId="35888AFE" w14:textId="02779538" w:rsidR="00A855BC" w:rsidRDefault="00A855BC" w:rsidP="00A855BC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0A43BE4" w14:textId="46C08A22" w:rsidR="00A855BC" w:rsidRDefault="00A855BC" w:rsidP="00A855BC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_________________Р.Р. Садыков</w:t>
      </w:r>
    </w:p>
    <w:p w14:paraId="638017DC" w14:textId="77777777" w:rsidR="00A855BC" w:rsidRDefault="00A855BC" w:rsidP="00A855BC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7E29744" w14:textId="15154FBA" w:rsidR="00A855BC" w:rsidRPr="00C33C0F" w:rsidRDefault="00A855BC" w:rsidP="00A855BC">
      <w:pPr>
        <w:pStyle w:val="a4"/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«__</w:t>
      </w:r>
      <w:proofErr w:type="gramStart"/>
      <w:r>
        <w:rPr>
          <w:rFonts w:ascii="Liberation Serif" w:hAnsi="Liberation Serif" w:cs="Liberation Serif"/>
          <w:sz w:val="28"/>
          <w:szCs w:val="28"/>
        </w:rPr>
        <w:t>_»_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___________2024 года</w:t>
      </w:r>
    </w:p>
    <w:sectPr w:rsidR="00A855BC" w:rsidRPr="00C33C0F" w:rsidSect="00882E02">
      <w:headerReference w:type="default" r:id="rId7"/>
      <w:pgSz w:w="11905" w:h="16837"/>
      <w:pgMar w:top="993" w:right="567" w:bottom="1157" w:left="137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94D89" w14:textId="77777777" w:rsidR="00084075" w:rsidRDefault="00084075">
      <w:r>
        <w:separator/>
      </w:r>
    </w:p>
  </w:endnote>
  <w:endnote w:type="continuationSeparator" w:id="0">
    <w:p w14:paraId="201E1B2E" w14:textId="77777777" w:rsidR="00084075" w:rsidRDefault="0008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7090" w14:textId="77777777" w:rsidR="00084075" w:rsidRDefault="00084075">
      <w:r>
        <w:separator/>
      </w:r>
    </w:p>
  </w:footnote>
  <w:footnote w:type="continuationSeparator" w:id="0">
    <w:p w14:paraId="392936A3" w14:textId="77777777" w:rsidR="00084075" w:rsidRDefault="0008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58C03" w14:textId="743B7CBE" w:rsidR="007B4A7E" w:rsidRDefault="00D83272">
    <w:pPr>
      <w:pStyle w:val="a6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A855BC"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D99"/>
    <w:multiLevelType w:val="hybridMultilevel"/>
    <w:tmpl w:val="BA92116C"/>
    <w:lvl w:ilvl="0" w:tplc="BA2CAD46">
      <w:start w:val="1"/>
      <w:numFmt w:val="bullet"/>
      <w:lvlText w:val="-"/>
      <w:lvlJc w:val="left"/>
      <w:pPr>
        <w:ind w:left="34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42265C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0F14A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861F2A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6CA48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83F54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D23A4E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42E408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EF79C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DD3657"/>
    <w:multiLevelType w:val="hybridMultilevel"/>
    <w:tmpl w:val="F25EB6E4"/>
    <w:lvl w:ilvl="0" w:tplc="DFFA3C90">
      <w:start w:val="1"/>
      <w:numFmt w:val="decimal"/>
      <w:suff w:val="space"/>
      <w:lvlText w:val="%1."/>
      <w:lvlJc w:val="left"/>
      <w:pPr>
        <w:ind w:left="0" w:firstLine="0"/>
      </w:pPr>
      <w:rPr>
        <w:rFonts w:ascii="Liberation Serif" w:eastAsia="Liberation Serif" w:hAnsi="Liberation Serif" w:cs="Liberation Serif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A25A2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8A1B00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3C3222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EEBEC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3E182E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008756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A48590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E9846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FB09B6"/>
    <w:multiLevelType w:val="hybridMultilevel"/>
    <w:tmpl w:val="5B9E3AB4"/>
    <w:lvl w:ilvl="0" w:tplc="6CF8D4A8">
      <w:start w:val="1"/>
      <w:numFmt w:val="bullet"/>
      <w:lvlText w:val="-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52A580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A6982E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046D74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38D1A8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1240BC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642B72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1E8FB0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3EDE30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A5"/>
    <w:rsid w:val="00025911"/>
    <w:rsid w:val="00070A71"/>
    <w:rsid w:val="00084075"/>
    <w:rsid w:val="00093274"/>
    <w:rsid w:val="00114DFA"/>
    <w:rsid w:val="001158EC"/>
    <w:rsid w:val="00117A88"/>
    <w:rsid w:val="00150F2F"/>
    <w:rsid w:val="00163CFE"/>
    <w:rsid w:val="001916F2"/>
    <w:rsid w:val="001946EE"/>
    <w:rsid w:val="001B0705"/>
    <w:rsid w:val="001C155D"/>
    <w:rsid w:val="001F17C0"/>
    <w:rsid w:val="001F5F11"/>
    <w:rsid w:val="00201D7E"/>
    <w:rsid w:val="00203455"/>
    <w:rsid w:val="002069CD"/>
    <w:rsid w:val="0022060D"/>
    <w:rsid w:val="00230D3E"/>
    <w:rsid w:val="00264673"/>
    <w:rsid w:val="00267417"/>
    <w:rsid w:val="002775BB"/>
    <w:rsid w:val="002806B3"/>
    <w:rsid w:val="00283287"/>
    <w:rsid w:val="002A27C2"/>
    <w:rsid w:val="002A5FA5"/>
    <w:rsid w:val="002B0191"/>
    <w:rsid w:val="002B14F9"/>
    <w:rsid w:val="002F4610"/>
    <w:rsid w:val="002F5674"/>
    <w:rsid w:val="002F73AB"/>
    <w:rsid w:val="00314153"/>
    <w:rsid w:val="00352328"/>
    <w:rsid w:val="00360DB6"/>
    <w:rsid w:val="003655A8"/>
    <w:rsid w:val="003A3FF0"/>
    <w:rsid w:val="003D1861"/>
    <w:rsid w:val="003D54C4"/>
    <w:rsid w:val="003E4D9E"/>
    <w:rsid w:val="003E6F6A"/>
    <w:rsid w:val="00423676"/>
    <w:rsid w:val="00426426"/>
    <w:rsid w:val="00440D33"/>
    <w:rsid w:val="004552F6"/>
    <w:rsid w:val="00485F67"/>
    <w:rsid w:val="00487F09"/>
    <w:rsid w:val="0049546B"/>
    <w:rsid w:val="004A17BF"/>
    <w:rsid w:val="004A24C7"/>
    <w:rsid w:val="004D2172"/>
    <w:rsid w:val="004D25E2"/>
    <w:rsid w:val="004D359A"/>
    <w:rsid w:val="004E5F82"/>
    <w:rsid w:val="0050131E"/>
    <w:rsid w:val="00571ACC"/>
    <w:rsid w:val="005853B0"/>
    <w:rsid w:val="005A1B0A"/>
    <w:rsid w:val="005A256A"/>
    <w:rsid w:val="005B4621"/>
    <w:rsid w:val="005B4CEF"/>
    <w:rsid w:val="005E6CDE"/>
    <w:rsid w:val="005F0EFD"/>
    <w:rsid w:val="005F2CEA"/>
    <w:rsid w:val="006009D5"/>
    <w:rsid w:val="00600F89"/>
    <w:rsid w:val="006273F1"/>
    <w:rsid w:val="006334A9"/>
    <w:rsid w:val="00676569"/>
    <w:rsid w:val="00696905"/>
    <w:rsid w:val="006B148D"/>
    <w:rsid w:val="006E1C0D"/>
    <w:rsid w:val="00706D80"/>
    <w:rsid w:val="00716317"/>
    <w:rsid w:val="00743123"/>
    <w:rsid w:val="00743E58"/>
    <w:rsid w:val="00781BDC"/>
    <w:rsid w:val="007E4FEC"/>
    <w:rsid w:val="008100DC"/>
    <w:rsid w:val="00850A6C"/>
    <w:rsid w:val="00865CAC"/>
    <w:rsid w:val="00874E51"/>
    <w:rsid w:val="00882E02"/>
    <w:rsid w:val="00890288"/>
    <w:rsid w:val="008D4917"/>
    <w:rsid w:val="0091000E"/>
    <w:rsid w:val="00912FBB"/>
    <w:rsid w:val="009223CF"/>
    <w:rsid w:val="00925D42"/>
    <w:rsid w:val="00942313"/>
    <w:rsid w:val="00956341"/>
    <w:rsid w:val="009804D5"/>
    <w:rsid w:val="00981F98"/>
    <w:rsid w:val="009957DC"/>
    <w:rsid w:val="009B3EE7"/>
    <w:rsid w:val="009D6982"/>
    <w:rsid w:val="009F5E05"/>
    <w:rsid w:val="009F73CF"/>
    <w:rsid w:val="00A22351"/>
    <w:rsid w:val="00A41688"/>
    <w:rsid w:val="00A855BC"/>
    <w:rsid w:val="00A90728"/>
    <w:rsid w:val="00AD152D"/>
    <w:rsid w:val="00AD232E"/>
    <w:rsid w:val="00AD697A"/>
    <w:rsid w:val="00B05E37"/>
    <w:rsid w:val="00B379EA"/>
    <w:rsid w:val="00B44920"/>
    <w:rsid w:val="00B53266"/>
    <w:rsid w:val="00B61124"/>
    <w:rsid w:val="00B62FC3"/>
    <w:rsid w:val="00B850E1"/>
    <w:rsid w:val="00BC35A7"/>
    <w:rsid w:val="00BE241E"/>
    <w:rsid w:val="00BE4798"/>
    <w:rsid w:val="00BE70D9"/>
    <w:rsid w:val="00C30307"/>
    <w:rsid w:val="00C33C0F"/>
    <w:rsid w:val="00C5257E"/>
    <w:rsid w:val="00C53394"/>
    <w:rsid w:val="00CB604B"/>
    <w:rsid w:val="00CC62A8"/>
    <w:rsid w:val="00CF6639"/>
    <w:rsid w:val="00D01905"/>
    <w:rsid w:val="00D05E93"/>
    <w:rsid w:val="00D07564"/>
    <w:rsid w:val="00D112C9"/>
    <w:rsid w:val="00D147E0"/>
    <w:rsid w:val="00D2158B"/>
    <w:rsid w:val="00D22269"/>
    <w:rsid w:val="00D24C87"/>
    <w:rsid w:val="00D514E3"/>
    <w:rsid w:val="00D5187B"/>
    <w:rsid w:val="00D535F5"/>
    <w:rsid w:val="00D83272"/>
    <w:rsid w:val="00DD5B25"/>
    <w:rsid w:val="00DE4DE3"/>
    <w:rsid w:val="00DF1CD2"/>
    <w:rsid w:val="00DF3E46"/>
    <w:rsid w:val="00E00C8B"/>
    <w:rsid w:val="00E044F8"/>
    <w:rsid w:val="00E16EBE"/>
    <w:rsid w:val="00E23B63"/>
    <w:rsid w:val="00E30813"/>
    <w:rsid w:val="00E42DC3"/>
    <w:rsid w:val="00E84E97"/>
    <w:rsid w:val="00E85248"/>
    <w:rsid w:val="00EB500E"/>
    <w:rsid w:val="00EE2484"/>
    <w:rsid w:val="00EE7D19"/>
    <w:rsid w:val="00EF24C8"/>
    <w:rsid w:val="00F9148E"/>
    <w:rsid w:val="00F95A99"/>
    <w:rsid w:val="00FC01F3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40B1"/>
  <w15:docId w15:val="{98887274-D154-41A8-AEA8-1066E517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 Знак1"/>
    <w:basedOn w:val="a0"/>
    <w:rPr>
      <w:rFonts w:ascii="Times New Roman" w:hAnsi="Times New Roman" w:cs="Times New Roman"/>
      <w:spacing w:val="0"/>
      <w:sz w:val="26"/>
      <w:szCs w:val="26"/>
    </w:rPr>
  </w:style>
  <w:style w:type="paragraph" w:styleId="a4">
    <w:name w:val="Body Text"/>
    <w:basedOn w:val="a"/>
    <w:pPr>
      <w:shd w:val="clear" w:color="auto" w:fill="FFFFFF"/>
      <w:spacing w:after="600" w:line="317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rPr>
      <w:rFonts w:cs="Arial Unicode MS"/>
      <w:color w:val="00000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Pr>
      <w:rFonts w:cs="Arial Unicode MS"/>
      <w:color w:val="00000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Pr>
      <w:rFonts w:cs="Arial Unicode MS"/>
      <w:color w:val="000000"/>
    </w:rPr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hAnsi="Segoe UI" w:cs="Segoe UI"/>
      <w:color w:val="00000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957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957D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957DC"/>
    <w:rPr>
      <w:rFonts w:cs="Arial Unicode MS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57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957DC"/>
    <w:rPr>
      <w:rFonts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Альбина Валериановна</dc:creator>
  <dc:description/>
  <cp:lastModifiedBy>Петровская Елена Александровна</cp:lastModifiedBy>
  <cp:revision>4</cp:revision>
  <cp:lastPrinted>2024-02-06T12:07:00Z</cp:lastPrinted>
  <dcterms:created xsi:type="dcterms:W3CDTF">2024-02-06T10:47:00Z</dcterms:created>
  <dcterms:modified xsi:type="dcterms:W3CDTF">2024-02-06T12:24:00Z</dcterms:modified>
</cp:coreProperties>
</file>