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7D" w:rsidRPr="003548FF" w:rsidRDefault="003548FF" w:rsidP="003548FF">
      <w:pPr>
        <w:jc w:val="center"/>
        <w:rPr>
          <w:b/>
        </w:rPr>
      </w:pPr>
      <w:r w:rsidRPr="003548FF">
        <w:rPr>
          <w:b/>
        </w:rPr>
        <w:t>ПАМЯТКА</w:t>
      </w:r>
    </w:p>
    <w:p w:rsidR="003548FF" w:rsidRDefault="003548FF" w:rsidP="003548FF">
      <w:pPr>
        <w:jc w:val="center"/>
        <w:rPr>
          <w:b/>
        </w:rPr>
      </w:pPr>
      <w:r w:rsidRPr="003548FF">
        <w:rPr>
          <w:b/>
        </w:rPr>
        <w:t>для гражданских служащих, замещающих должности</w:t>
      </w:r>
      <w:r>
        <w:rPr>
          <w:b/>
        </w:rPr>
        <w:br/>
      </w:r>
      <w:r w:rsidRPr="003548FF">
        <w:rPr>
          <w:b/>
        </w:rPr>
        <w:t>в Министерстве экономики и территориального развития</w:t>
      </w:r>
      <w:r>
        <w:rPr>
          <w:b/>
        </w:rPr>
        <w:br/>
      </w:r>
      <w:r w:rsidRPr="003548FF">
        <w:rPr>
          <w:b/>
        </w:rPr>
        <w:t>Свердловской области</w:t>
      </w:r>
      <w:r w:rsidR="008E69A5">
        <w:rPr>
          <w:b/>
        </w:rPr>
        <w:t xml:space="preserve"> с коррупционными рисками</w:t>
      </w:r>
      <w:r w:rsidRPr="003548FF">
        <w:rPr>
          <w:b/>
        </w:rPr>
        <w:t xml:space="preserve"> и планирующих увольнение с государственной гражданской службы Свердловской области</w:t>
      </w:r>
    </w:p>
    <w:p w:rsidR="003548FF" w:rsidRDefault="003548FF" w:rsidP="003548FF">
      <w:pPr>
        <w:jc w:val="center"/>
        <w:rPr>
          <w:b/>
        </w:rPr>
      </w:pPr>
    </w:p>
    <w:p w:rsidR="003548FF" w:rsidRDefault="003548FF" w:rsidP="003548FF">
      <w:pPr>
        <w:jc w:val="both"/>
        <w:rPr>
          <w:b/>
        </w:rPr>
      </w:pPr>
    </w:p>
    <w:p w:rsidR="003548FF" w:rsidRPr="00B12485" w:rsidRDefault="003548FF" w:rsidP="00B12485">
      <w:pPr>
        <w:pStyle w:val="a3"/>
        <w:numPr>
          <w:ilvl w:val="0"/>
          <w:numId w:val="2"/>
        </w:numPr>
        <w:ind w:left="0" w:firstLine="0"/>
        <w:jc w:val="both"/>
      </w:pPr>
      <w:r w:rsidRPr="00B12485">
        <w:t>Гражданин, замещавший должность гражданской службы, включенную</w:t>
      </w:r>
      <w:r w:rsidR="00FA38EE">
        <w:br/>
      </w:r>
      <w:r w:rsidRPr="00B12485">
        <w:t>в соответствующий перечень, в течение двух лет после увольнения</w:t>
      </w:r>
      <w:r w:rsidR="00FA38EE">
        <w:br/>
      </w:r>
      <w:r w:rsidRPr="00B12485">
        <w:t>с государственной или муниципальной службы</w:t>
      </w:r>
      <w:r w:rsidR="00B12485">
        <w:t xml:space="preserve"> не</w:t>
      </w:r>
      <w:r w:rsidRPr="00B12485">
        <w:t xml:space="preserve"> </w:t>
      </w:r>
      <w:r w:rsidR="00B12485">
        <w:t>вправе</w:t>
      </w:r>
      <w:r w:rsidRPr="00B12485">
        <w:t xml:space="preserve">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="008E69A5" w:rsidRPr="00B12485">
        <w:t xml:space="preserve"> (далее соответственно – Гражданин, Договор)</w:t>
      </w:r>
      <w:r w:rsidRPr="00B12485">
        <w:t xml:space="preserve">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B12485">
        <w:t>без</w:t>
      </w:r>
      <w:r w:rsidRPr="00B12485">
        <w:t xml:space="preserve">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8E69A5" w:rsidRPr="00B12485" w:rsidRDefault="008E69A5" w:rsidP="00B12485">
      <w:pPr>
        <w:pStyle w:val="a3"/>
        <w:numPr>
          <w:ilvl w:val="0"/>
          <w:numId w:val="2"/>
        </w:numPr>
        <w:ind w:left="0" w:firstLine="0"/>
        <w:jc w:val="both"/>
      </w:pPr>
      <w:r w:rsidRPr="00B12485">
        <w:t xml:space="preserve">Гражданин обязан при заключении Договора сообщать работодателю сведения о последнем месте своей службы. </w:t>
      </w:r>
    </w:p>
    <w:p w:rsidR="008E69A5" w:rsidRPr="00B12485" w:rsidRDefault="008E69A5" w:rsidP="00B1248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B12485">
        <w:t xml:space="preserve">Несоблюдение </w:t>
      </w:r>
      <w:r w:rsidRPr="00B12485">
        <w:t>Г</w:t>
      </w:r>
      <w:r w:rsidRPr="00B12485">
        <w:t>ражданином</w:t>
      </w:r>
      <w:r w:rsidRPr="00B12485">
        <w:t xml:space="preserve"> указанного требования </w:t>
      </w:r>
      <w:r w:rsidRPr="00B12485">
        <w:t xml:space="preserve">влечет прекращение </w:t>
      </w:r>
      <w:r w:rsidRPr="00B12485">
        <w:t>Договора</w:t>
      </w:r>
      <w:r w:rsidRPr="00B12485">
        <w:t>,</w:t>
      </w:r>
      <w:r w:rsidRPr="00B12485">
        <w:t xml:space="preserve"> </w:t>
      </w:r>
      <w:r w:rsidRPr="00B12485">
        <w:t xml:space="preserve">заключенного с указанным </w:t>
      </w:r>
      <w:r w:rsidRPr="00B12485">
        <w:t>Г</w:t>
      </w:r>
      <w:r w:rsidRPr="00B12485">
        <w:t>ражданином.</w:t>
      </w:r>
    </w:p>
    <w:p w:rsidR="008E69A5" w:rsidRPr="00B12485" w:rsidRDefault="008E69A5" w:rsidP="00B12485">
      <w:pPr>
        <w:pStyle w:val="a3"/>
        <w:numPr>
          <w:ilvl w:val="0"/>
          <w:numId w:val="2"/>
        </w:numPr>
        <w:ind w:left="0" w:firstLine="0"/>
        <w:jc w:val="both"/>
      </w:pPr>
      <w:r w:rsidRPr="00B12485">
        <w:t>Работодатель при Договора обязан в десятидневный срок сообщать</w:t>
      </w:r>
      <w:r w:rsidR="00FA38EE">
        <w:br/>
      </w:r>
      <w:r w:rsidRPr="00B12485">
        <w:t>о заключении такого договора представителю нанимателя государственного служащего по последнему месту его службы в порядке, установленном Правительством РФ.</w:t>
      </w:r>
    </w:p>
    <w:p w:rsidR="008E69A5" w:rsidRPr="00B12485" w:rsidRDefault="008E69A5" w:rsidP="00B12485">
      <w:pPr>
        <w:pStyle w:val="a3"/>
        <w:numPr>
          <w:ilvl w:val="0"/>
          <w:numId w:val="2"/>
        </w:numPr>
        <w:ind w:left="0" w:firstLine="0"/>
        <w:jc w:val="both"/>
      </w:pPr>
      <w:r w:rsidRPr="00B12485">
        <w:t>Несоблюдение Работодателем указанного требования влечет административную ответственность в соответствии со статьей 19.29 Кодекс</w:t>
      </w:r>
      <w:r w:rsidR="00B12485">
        <w:t xml:space="preserve">а </w:t>
      </w:r>
      <w:r w:rsidRPr="00B12485">
        <w:t>Российской Федерации об административных правонарушениях.</w:t>
      </w:r>
    </w:p>
    <w:p w:rsidR="008E69A5" w:rsidRPr="00B12485" w:rsidRDefault="00B12485" w:rsidP="00B12485">
      <w:pPr>
        <w:pStyle w:val="a3"/>
        <w:numPr>
          <w:ilvl w:val="0"/>
          <w:numId w:val="2"/>
        </w:numPr>
        <w:ind w:left="0" w:firstLine="0"/>
        <w:jc w:val="both"/>
      </w:pPr>
      <w:r w:rsidRPr="00B12485">
        <w:t>Проверка соблюдения Гражданином требований при заключении Договора осуществляется подразделениями органов по профилактике коррупционных</w:t>
      </w:r>
      <w:r w:rsidR="00FA38EE">
        <w:br/>
      </w:r>
      <w:r w:rsidRPr="00B12485">
        <w:t>и иных правонарушений. При получении в ходе проверки объективных данных</w:t>
      </w:r>
      <w:r w:rsidR="00FA38EE">
        <w:br/>
      </w:r>
      <w:bookmarkStart w:id="0" w:name="_GoBack"/>
      <w:bookmarkEnd w:id="0"/>
      <w:r w:rsidRPr="00B12485">
        <w:t>о нарушении установленных ограничений, государственному органу необходимо информировать об этом прокуратуру по месту нахождения организации.</w:t>
      </w:r>
    </w:p>
    <w:p w:rsidR="003548FF" w:rsidRPr="003548FF" w:rsidRDefault="003548FF" w:rsidP="003548FF">
      <w:pPr>
        <w:ind w:firstLine="709"/>
        <w:jc w:val="both"/>
        <w:rPr>
          <w:sz w:val="24"/>
          <w:szCs w:val="24"/>
        </w:rPr>
      </w:pPr>
    </w:p>
    <w:sectPr w:rsidR="003548FF" w:rsidRPr="003548FF" w:rsidSect="00D431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6C47"/>
    <w:multiLevelType w:val="hybridMultilevel"/>
    <w:tmpl w:val="37EA9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84B30D4"/>
    <w:multiLevelType w:val="hybridMultilevel"/>
    <w:tmpl w:val="F586BE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86"/>
    <w:rsid w:val="0018177D"/>
    <w:rsid w:val="003548FF"/>
    <w:rsid w:val="008E69A5"/>
    <w:rsid w:val="00B12485"/>
    <w:rsid w:val="00D43169"/>
    <w:rsid w:val="00F27A86"/>
    <w:rsid w:val="00F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937A-ABCC-48F2-ABA0-14EA090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 Александр Сергеевич</dc:creator>
  <cp:keywords/>
  <dc:description/>
  <cp:lastModifiedBy>Кузеванов Александр Сергеевич</cp:lastModifiedBy>
  <cp:revision>3</cp:revision>
  <cp:lastPrinted>2020-03-27T12:54:00Z</cp:lastPrinted>
  <dcterms:created xsi:type="dcterms:W3CDTF">2020-03-27T12:25:00Z</dcterms:created>
  <dcterms:modified xsi:type="dcterms:W3CDTF">2020-03-27T12:54:00Z</dcterms:modified>
</cp:coreProperties>
</file>