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B" w:rsidRPr="00BB752B" w:rsidRDefault="00BB752B" w:rsidP="00BB75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752B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BB752B" w:rsidRPr="00BB752B" w:rsidRDefault="00BB752B" w:rsidP="00BB752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основных законодательных и иных нормативных правовых актов Российской Федерации в области противодействия терроризму</w:t>
      </w:r>
      <w:r w:rsidRPr="00BB752B">
        <w:rPr>
          <w:rFonts w:ascii="Liberation Serif" w:hAnsi="Liberation Serif" w:cs="Liberation Serif"/>
          <w:sz w:val="28"/>
          <w:szCs w:val="28"/>
        </w:rPr>
        <w:t>.</w:t>
      </w:r>
    </w:p>
    <w:p w:rsidR="00BB752B" w:rsidRPr="00BB752B" w:rsidRDefault="00BB752B" w:rsidP="00BB752B">
      <w:pPr>
        <w:rPr>
          <w:rFonts w:ascii="Liberation Serif" w:hAnsi="Liberation Serif" w:cs="Liberation Serif"/>
          <w:sz w:val="28"/>
          <w:szCs w:val="28"/>
        </w:rPr>
      </w:pPr>
    </w:p>
    <w:p w:rsidR="00BB752B" w:rsidRPr="00BB752B" w:rsidRDefault="00BB752B" w:rsidP="00BB75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752B">
        <w:rPr>
          <w:rFonts w:ascii="Liberation Serif" w:hAnsi="Liberation Serif" w:cs="Liberation Serif"/>
          <w:b/>
          <w:sz w:val="28"/>
          <w:szCs w:val="28"/>
        </w:rPr>
        <w:t>Федеральные законы Российской Федерации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7 августа 2001 года № 115-ФЗ «О противодействие легализации (отмыванию) доходов, полученных преступным путем, и финансированию терроризма».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6 марта 2006 года № 35-ФЗ «О противодействии терроризму».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3.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9 февраля 2007 года № 16-ФЗ «О транспортной безопасности».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4.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21 июля 2011 года № 256-ФЗ «О безопасности объектов топливно-энергетического комплекса».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5.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6.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7.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3 июля 2016 года № 226-ФЗ «О войсках национальной гвардии».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8.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9.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6 июля 2016 года № 374-ФЗ «О внесении измене</w:t>
      </w:r>
      <w:r w:rsidR="00B72153">
        <w:rPr>
          <w:rFonts w:ascii="Liberation Serif" w:hAnsi="Liberation Serif" w:cs="Liberation Serif"/>
          <w:sz w:val="28"/>
          <w:szCs w:val="28"/>
        </w:rPr>
        <w:t>ний</w:t>
      </w:r>
      <w:r w:rsidRPr="00BB752B">
        <w:rPr>
          <w:rFonts w:ascii="Liberation Serif" w:hAnsi="Liberation Serif" w:cs="Liberation Serif"/>
          <w:sz w:val="28"/>
          <w:szCs w:val="28"/>
        </w:rPr>
        <w:t xml:space="preserve">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10.</w:t>
      </w:r>
      <w:r w:rsidRPr="00BB752B">
        <w:rPr>
          <w:rFonts w:ascii="Liberation Serif" w:hAnsi="Liberation Serif" w:cs="Liberation Serif"/>
          <w:sz w:val="28"/>
          <w:szCs w:val="28"/>
        </w:rPr>
        <w:tab/>
        <w:t>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B752B" w:rsidRPr="00BB752B" w:rsidRDefault="00BB752B" w:rsidP="00BB752B">
      <w:pPr>
        <w:rPr>
          <w:rFonts w:ascii="Liberation Serif" w:hAnsi="Liberation Serif" w:cs="Liberation Serif"/>
          <w:sz w:val="28"/>
          <w:szCs w:val="28"/>
        </w:rPr>
      </w:pPr>
    </w:p>
    <w:p w:rsidR="00BB752B" w:rsidRPr="00BB752B" w:rsidRDefault="00BB752B" w:rsidP="00BB75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752B">
        <w:rPr>
          <w:rFonts w:ascii="Liberation Serif" w:hAnsi="Liberation Serif" w:cs="Liberation Serif"/>
          <w:b/>
          <w:sz w:val="28"/>
          <w:szCs w:val="28"/>
        </w:rPr>
        <w:t>Указы Президента Российской Федерации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1.</w:t>
      </w:r>
      <w:r w:rsidRPr="00BB752B">
        <w:rPr>
          <w:rFonts w:ascii="Liberation Serif" w:hAnsi="Liberation Serif" w:cs="Liberation Serif"/>
          <w:sz w:val="28"/>
          <w:szCs w:val="28"/>
        </w:rPr>
        <w:tab/>
        <w:t>Указ Президента Российской Федерации от 15.02.2006 № 116 «О мерах по противодействию терроризму».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2.</w:t>
      </w:r>
      <w:r w:rsidRPr="00BB752B">
        <w:rPr>
          <w:rFonts w:ascii="Liberation Serif" w:hAnsi="Liberation Serif" w:cs="Liberation Serif"/>
          <w:sz w:val="28"/>
          <w:szCs w:val="28"/>
        </w:rPr>
        <w:tab/>
        <w:t>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  <w:r w:rsidRPr="00BB752B">
        <w:rPr>
          <w:rFonts w:ascii="Liberation Serif" w:hAnsi="Liberation Serif" w:cs="Liberation Serif"/>
          <w:sz w:val="28"/>
          <w:szCs w:val="28"/>
        </w:rPr>
        <w:t xml:space="preserve"> </w:t>
      </w:r>
      <w:r w:rsidRPr="00BB752B">
        <w:rPr>
          <w:rFonts w:ascii="Liberation Serif" w:hAnsi="Liberation Serif" w:cs="Liberation Serif"/>
          <w:sz w:val="28"/>
          <w:szCs w:val="28"/>
        </w:rPr>
        <w:t>и государства».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3.</w:t>
      </w:r>
      <w:r w:rsidRPr="00BB752B">
        <w:rPr>
          <w:rFonts w:ascii="Liberation Serif" w:hAnsi="Liberation Serif" w:cs="Liberation Serif"/>
          <w:sz w:val="28"/>
          <w:szCs w:val="28"/>
        </w:rPr>
        <w:tab/>
        <w:t>Указ Президента Российской Федерации от 02.09.2012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15.02.2006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4.</w:t>
      </w:r>
      <w:r w:rsidRPr="00BB752B">
        <w:rPr>
          <w:rFonts w:ascii="Liberation Serif" w:hAnsi="Liberation Serif" w:cs="Liberation Serif"/>
          <w:sz w:val="28"/>
          <w:szCs w:val="28"/>
        </w:rPr>
        <w:tab/>
        <w:t>Указ Президента Российской Федерации от 28.10.2014 № 693 «Об осуществлении контроля за обеспечением безопасности объектов топливно-энергетического комплекса».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5.</w:t>
      </w:r>
      <w:r w:rsidRPr="00BB752B">
        <w:rPr>
          <w:rFonts w:ascii="Liberation Serif" w:hAnsi="Liberation Serif" w:cs="Liberation Serif"/>
          <w:sz w:val="28"/>
          <w:szCs w:val="28"/>
        </w:rPr>
        <w:tab/>
        <w:t>Указ Президента Российской Федерации от 26.12.2015 № 664 «О мерах по совершенствованию государственного управления в области противодействия терроризму».</w:t>
      </w:r>
    </w:p>
    <w:p w:rsidR="00BB752B" w:rsidRPr="00BB752B" w:rsidRDefault="00BB752B" w:rsidP="00BB752B">
      <w:pPr>
        <w:rPr>
          <w:rFonts w:ascii="Liberation Serif" w:hAnsi="Liberation Serif" w:cs="Liberation Serif"/>
          <w:sz w:val="28"/>
          <w:szCs w:val="28"/>
        </w:rPr>
      </w:pPr>
    </w:p>
    <w:p w:rsidR="00BB752B" w:rsidRPr="00BB752B" w:rsidRDefault="00BB752B" w:rsidP="00BB75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752B">
        <w:rPr>
          <w:rFonts w:ascii="Liberation Serif" w:hAnsi="Liberation Serif" w:cs="Liberation Serif"/>
          <w:b/>
          <w:sz w:val="28"/>
          <w:szCs w:val="28"/>
        </w:rPr>
        <w:t>Постановления Правительства Российской Федерации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12.01.2007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21.02.2008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105 «О возмещении вреда, причиненного жизни и здоровью лиц в связи с их участием в борьбе с терроризмом».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3.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13.03.2008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4.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16.04.2008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 xml:space="preserve">№ 278 «О возмещении расходов, связанных с использованием при проведении </w:t>
      </w:r>
      <w:r w:rsidRPr="00BB752B">
        <w:rPr>
          <w:rFonts w:ascii="Liberation Serif" w:hAnsi="Liberation Serif" w:cs="Liberation Serif"/>
          <w:sz w:val="28"/>
          <w:szCs w:val="28"/>
        </w:rPr>
        <w:lastRenderedPageBreak/>
        <w:t>контртеррористической операции транспортных средств, принадлежащих организациям или физическим лицам».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5.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04.05.2008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6.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31.03.2009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7.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01.02.2011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42 «Об утверждении Правил охраны аэропортов и объектов их инфраструктур^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8.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15.02.2011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9.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22.12.2011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1107 «О порядке формирования и ведения реестра объектов топливно-энергетического комплекса».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10.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05.05.2012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11.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05.05.2012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460 «Об утверждении Правил актуализации паспорта безопасности объекта топливно-энергетического комплекса».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12.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02.10.2013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lastRenderedPageBreak/>
        <w:t>13.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04.10.2013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880 «Об утверждении Положения о федеральном государственном контроле (надзоре) в области транспортной безопасности».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14.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25.12.2013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1244 «Об антитеррористической защищенности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15.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15.02.2014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16.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18.04.2014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353 «Об утверждении Правил обеспечения безопасности при проведении официальных спортивных соревнований».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17.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29.08.2014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 xml:space="preserve">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</w:t>
      </w:r>
      <w:r w:rsidRPr="00BB752B">
        <w:rPr>
          <w:rFonts w:ascii="Liberation Serif" w:hAnsi="Liberation Serif" w:cs="Liberation Serif"/>
          <w:sz w:val="28"/>
          <w:szCs w:val="28"/>
        </w:rPr>
        <w:t>подведомственных организаций,</w:t>
      </w:r>
      <w:r w:rsidRPr="00BB752B">
        <w:rPr>
          <w:rFonts w:ascii="Liberation Serif" w:hAnsi="Liberation Serif" w:cs="Liberation Serif"/>
          <w:sz w:val="28"/>
          <w:szCs w:val="28"/>
        </w:rPr>
        <w:t xml:space="preserve"> и формы паспорта безопасности объектов (территорий) этих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18.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30.10.2014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 xml:space="preserve">№ </w:t>
      </w:r>
      <w:r w:rsidR="00B72153">
        <w:rPr>
          <w:rFonts w:ascii="Liberation Serif" w:hAnsi="Liberation Serif" w:cs="Liberation Serif"/>
          <w:sz w:val="28"/>
          <w:szCs w:val="28"/>
        </w:rPr>
        <w:t>1130</w:t>
      </w:r>
      <w:r w:rsidRPr="00BB752B">
        <w:rPr>
          <w:rFonts w:ascii="Liberation Serif" w:hAnsi="Liberation Serif" w:cs="Liberation Serif"/>
          <w:sz w:val="28"/>
          <w:szCs w:val="28"/>
        </w:rPr>
        <w:t xml:space="preserve">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19.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15.11.2014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20.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03.12.2014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lastRenderedPageBreak/>
        <w:t>21.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06.03.2015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22.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25.03.2015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23.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23.01.2016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29 «Об утверждении требований по обеспечению транспортной безопас</w:t>
      </w:r>
      <w:r w:rsidR="00B72153">
        <w:rPr>
          <w:rFonts w:ascii="Liberation Serif" w:hAnsi="Liberation Serif" w:cs="Liberation Serif"/>
          <w:sz w:val="28"/>
          <w:szCs w:val="28"/>
        </w:rPr>
        <w:t>ности</w:t>
      </w:r>
      <w:r w:rsidRPr="00BB752B">
        <w:rPr>
          <w:rFonts w:ascii="Liberation Serif" w:hAnsi="Liberation Serif" w:cs="Liberation Serif"/>
          <w:sz w:val="28"/>
          <w:szCs w:val="28"/>
        </w:rPr>
        <w:t xml:space="preserve">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24.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13.05.2016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410 «Об утверждении требований к антитеррористической защищенности объектов (территорий) Министерства труда и социальной защиты Российск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BB752B">
        <w:rPr>
          <w:rFonts w:ascii="Liberation Serif" w:hAnsi="Liberation Serif" w:cs="Liberation Serif"/>
          <w:sz w:val="28"/>
          <w:szCs w:val="28"/>
        </w:rPr>
        <w:t xml:space="preserve">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25.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16.07.2016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26.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23.12.2016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  <w:bookmarkStart w:id="0" w:name="_GoBack"/>
      <w:bookmarkEnd w:id="0"/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27.</w:t>
      </w:r>
      <w:r w:rsidRPr="00BB752B">
        <w:rPr>
          <w:rFonts w:ascii="Liberation Serif" w:hAnsi="Liberation Serif" w:cs="Liberation Serif"/>
          <w:sz w:val="28"/>
          <w:szCs w:val="28"/>
        </w:rPr>
        <w:tab/>
        <w:t>Постановление Правительства Российской Федер</w:t>
      </w:r>
      <w:r w:rsidR="00B72153">
        <w:rPr>
          <w:rFonts w:ascii="Liberation Serif" w:hAnsi="Liberation Serif" w:cs="Liberation Serif"/>
          <w:sz w:val="28"/>
          <w:szCs w:val="28"/>
        </w:rPr>
        <w:t>а</w:t>
      </w:r>
      <w:r w:rsidRPr="00BB752B">
        <w:rPr>
          <w:rFonts w:ascii="Liberation Serif" w:hAnsi="Liberation Serif" w:cs="Liberation Serif"/>
          <w:sz w:val="28"/>
          <w:szCs w:val="28"/>
        </w:rPr>
        <w:t xml:space="preserve">ции от 13.01.2017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 xml:space="preserve">№ 8 «Об утверждении требований к антитеррористической защищенности объектов (территорий) Министерства здравоохранения Российской </w:t>
      </w:r>
      <w:r w:rsidRPr="00BB752B">
        <w:rPr>
          <w:rFonts w:ascii="Liberation Serif" w:hAnsi="Liberation Serif" w:cs="Liberation Serif"/>
          <w:sz w:val="28"/>
          <w:szCs w:val="28"/>
        </w:rPr>
        <w:lastRenderedPageBreak/>
        <w:t>Федерации и объектов (территорий), относящихся к сфере деятельности Министерства здравоохранения Российской  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752B">
        <w:rPr>
          <w:rFonts w:ascii="Liberation Serif" w:hAnsi="Liberation Serif" w:cs="Liberation Serif"/>
          <w:sz w:val="28"/>
          <w:szCs w:val="28"/>
        </w:rPr>
        <w:t>и формы паспорта безопасности   этих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28.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11.02.2017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BB752B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29.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07.10.2017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C5322A" w:rsidRPr="00BB752B" w:rsidRDefault="00BB752B" w:rsidP="00B721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BB752B">
        <w:rPr>
          <w:rFonts w:ascii="Liberation Serif" w:hAnsi="Liberation Serif" w:cs="Liberation Serif"/>
          <w:sz w:val="28"/>
          <w:szCs w:val="28"/>
        </w:rPr>
        <w:t>30.</w:t>
      </w:r>
      <w:r w:rsidRPr="00BB752B">
        <w:rPr>
          <w:rFonts w:ascii="Liberation Serif" w:hAnsi="Liberation Serif" w:cs="Liberation Serif"/>
          <w:sz w:val="28"/>
          <w:szCs w:val="28"/>
        </w:rPr>
        <w:tab/>
        <w:t xml:space="preserve">Постановление Правительства Российской Федерации от 19.10.2017 </w:t>
      </w:r>
      <w:r w:rsidR="00B72153">
        <w:rPr>
          <w:rFonts w:ascii="Liberation Serif" w:hAnsi="Liberation Serif" w:cs="Liberation Serif"/>
          <w:sz w:val="28"/>
          <w:szCs w:val="28"/>
        </w:rPr>
        <w:br/>
      </w:r>
      <w:r w:rsidRPr="00BB752B">
        <w:rPr>
          <w:rFonts w:ascii="Liberation Serif" w:hAnsi="Liberation Serif" w:cs="Liberation Serif"/>
          <w:sz w:val="28"/>
          <w:szCs w:val="28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sectPr w:rsidR="00C5322A" w:rsidRPr="00BB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B"/>
    <w:rsid w:val="00B72153"/>
    <w:rsid w:val="00BB752B"/>
    <w:rsid w:val="00C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926F90-9B10-4025-AD9D-D2D92B25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2019-04-08T13:14:00Z</dcterms:created>
  <dcterms:modified xsi:type="dcterms:W3CDTF">2019-04-08T13:20:00Z</dcterms:modified>
</cp:coreProperties>
</file>