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00" w:rsidRDefault="00F12D00">
      <w:pPr>
        <w:autoSpaceDE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F12D00" w:rsidRDefault="00F12D00">
      <w:pPr>
        <w:widowControl w:val="0"/>
        <w:autoSpaceDE w:val="0"/>
        <w:jc w:val="center"/>
        <w:rPr>
          <w:bCs/>
          <w:sz w:val="28"/>
          <w:szCs w:val="28"/>
        </w:rPr>
      </w:pPr>
    </w:p>
    <w:p w:rsidR="00F12D00" w:rsidRDefault="00F12D00">
      <w:pPr>
        <w:widowControl w:val="0"/>
        <w:autoSpaceDE w:val="0"/>
        <w:jc w:val="center"/>
        <w:rPr>
          <w:bCs/>
          <w:sz w:val="28"/>
          <w:szCs w:val="28"/>
        </w:rPr>
      </w:pPr>
    </w:p>
    <w:p w:rsidR="00F12D00" w:rsidRDefault="00F12D00">
      <w:pPr>
        <w:widowControl w:val="0"/>
        <w:autoSpaceDE w:val="0"/>
        <w:jc w:val="center"/>
        <w:rPr>
          <w:bCs/>
          <w:sz w:val="28"/>
          <w:szCs w:val="28"/>
        </w:rPr>
      </w:pPr>
    </w:p>
    <w:p w:rsidR="00F12D00" w:rsidRDefault="005A6F7B">
      <w:pPr>
        <w:tabs>
          <w:tab w:val="right" w:pos="9923"/>
        </w:tabs>
        <w:spacing w:before="12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____________________</w:t>
      </w:r>
      <w:r>
        <w:rPr>
          <w:color w:val="FFFFFF"/>
          <w:sz w:val="28"/>
          <w:szCs w:val="28"/>
        </w:rPr>
        <w:tab/>
        <w:t>№ 0769</w:t>
      </w:r>
    </w:p>
    <w:p w:rsidR="00F12D00" w:rsidRDefault="005A6F7B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г. Екатеринбург</w:t>
      </w:r>
    </w:p>
    <w:p w:rsidR="00F12D00" w:rsidRDefault="00F12D00">
      <w:pPr>
        <w:widowControl w:val="0"/>
        <w:autoSpaceDE w:val="0"/>
        <w:spacing w:line="228" w:lineRule="auto"/>
        <w:jc w:val="center"/>
        <w:rPr>
          <w:bCs/>
          <w:sz w:val="28"/>
          <w:szCs w:val="28"/>
        </w:rPr>
      </w:pPr>
    </w:p>
    <w:p w:rsidR="00F12D00" w:rsidRDefault="00F12D00">
      <w:pPr>
        <w:widowControl w:val="0"/>
        <w:autoSpaceDE w:val="0"/>
        <w:spacing w:line="228" w:lineRule="auto"/>
        <w:jc w:val="center"/>
        <w:rPr>
          <w:bCs/>
          <w:sz w:val="28"/>
          <w:szCs w:val="28"/>
        </w:rPr>
      </w:pPr>
    </w:p>
    <w:p w:rsidR="00F12D00" w:rsidRDefault="005A6F7B">
      <w:pPr>
        <w:ind w:right="14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проекте закона Свердловской области </w:t>
      </w:r>
    </w:p>
    <w:p w:rsidR="00F12D00" w:rsidRDefault="005A6F7B">
      <w:pPr>
        <w:ind w:right="14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«Об установлении величины прожиточного минимума пенсионера в Свердловской области на 2021 год»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F12D00" w:rsidRDefault="00F12D00">
      <w:pPr>
        <w:ind w:right="141" w:firstLine="792"/>
        <w:jc w:val="both"/>
        <w:rPr>
          <w:rFonts w:ascii="Liberation Serif" w:hAnsi="Liberation Serif"/>
          <w:color w:val="000000"/>
          <w:sz w:val="28"/>
        </w:rPr>
      </w:pPr>
    </w:p>
    <w:p w:rsidR="00F12D00" w:rsidRDefault="00F12D00">
      <w:pPr>
        <w:ind w:right="141" w:firstLine="792"/>
        <w:jc w:val="both"/>
        <w:rPr>
          <w:rFonts w:ascii="Liberation Serif" w:hAnsi="Liberation Serif"/>
          <w:color w:val="000000"/>
          <w:sz w:val="28"/>
        </w:rPr>
      </w:pPr>
    </w:p>
    <w:p w:rsidR="00F12D00" w:rsidRDefault="005A6F7B">
      <w:pPr>
        <w:ind w:firstLine="709"/>
        <w:jc w:val="both"/>
      </w:pPr>
      <w:r>
        <w:rPr>
          <w:rFonts w:ascii="Liberation Serif" w:hAnsi="Liberation Serif"/>
          <w:color w:val="000000"/>
          <w:sz w:val="28"/>
        </w:rPr>
        <w:t>Рассмотрев проект закона Свердловской области «Об установлении величины прожиточного минимума пенсионера в Свердловской области на 2021 год</w:t>
      </w:r>
      <w:r>
        <w:rPr>
          <w:rFonts w:ascii="Liberation Serif" w:hAnsi="Liberation Serif"/>
          <w:color w:val="000000"/>
          <w:sz w:val="28"/>
          <w:szCs w:val="28"/>
        </w:rPr>
        <w:t>», Правительство Свердловской области</w:t>
      </w:r>
    </w:p>
    <w:p w:rsidR="00F12D00" w:rsidRDefault="005A6F7B">
      <w:pPr>
        <w:ind w:right="28"/>
        <w:jc w:val="both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ПОСТАНОВЛЯЕТ:</w:t>
      </w:r>
    </w:p>
    <w:p w:rsidR="00F12D00" w:rsidRDefault="005A6F7B">
      <w:pPr>
        <w:pStyle w:val="3"/>
        <w:ind w:firstLine="709"/>
        <w:jc w:val="both"/>
      </w:pPr>
      <w:r>
        <w:rPr>
          <w:rFonts w:ascii="Liberation Serif" w:hAnsi="Liberation Serif"/>
          <w:color w:val="000000"/>
        </w:rPr>
        <w:t>1. Внести проект закона Свердловской области «Об установлении</w:t>
      </w:r>
      <w:r>
        <w:rPr>
          <w:rFonts w:ascii="Liberation Serif" w:hAnsi="Liberation Serif"/>
          <w:color w:val="000000"/>
        </w:rPr>
        <w:t xml:space="preserve"> величины прожиточного минимума пенсионера в Свердловской области на 2021 год</w:t>
      </w:r>
      <w:r>
        <w:rPr>
          <w:rFonts w:ascii="Liberation Serif" w:hAnsi="Liberation Serif"/>
          <w:color w:val="000000"/>
          <w:szCs w:val="28"/>
        </w:rPr>
        <w:t xml:space="preserve">» </w:t>
      </w:r>
      <w:r>
        <w:rPr>
          <w:rFonts w:ascii="Liberation Serif" w:hAnsi="Liberation Serif"/>
          <w:color w:val="000000"/>
        </w:rPr>
        <w:t>в Законодательное Собрание Свердловской области в порядке законодательной инициативы.</w:t>
      </w:r>
    </w:p>
    <w:p w:rsidR="00F12D00" w:rsidRDefault="005A6F7B">
      <w:pPr>
        <w:pStyle w:val="3"/>
        <w:ind w:right="28" w:firstLine="709"/>
        <w:jc w:val="both"/>
      </w:pPr>
      <w:r>
        <w:rPr>
          <w:rFonts w:ascii="Liberation Serif" w:hAnsi="Liberation Serif"/>
          <w:color w:val="000000"/>
        </w:rPr>
        <w:t>2. Поручить представлять проект закона Свердловской области «Об установлении величины прожи</w:t>
      </w:r>
      <w:r>
        <w:rPr>
          <w:rFonts w:ascii="Liberation Serif" w:hAnsi="Liberation Serif"/>
          <w:color w:val="000000"/>
        </w:rPr>
        <w:t xml:space="preserve">точного минимума пенсионера 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color w:val="000000"/>
        </w:rPr>
        <w:t>в Свердловской области на 2021 год</w:t>
      </w:r>
      <w:r>
        <w:rPr>
          <w:rFonts w:ascii="Liberation Serif" w:hAnsi="Liberation Serif"/>
          <w:color w:val="000000"/>
          <w:szCs w:val="28"/>
        </w:rPr>
        <w:t>» в Законодательном Собрании Свердловской области Министру экономики и территориального развития С</w:t>
      </w:r>
      <w:r>
        <w:rPr>
          <w:rFonts w:ascii="Liberation Serif" w:hAnsi="Liberation Serif"/>
          <w:color w:val="000000"/>
        </w:rPr>
        <w:t>вердловской области Д.М. Мамонтову.</w:t>
      </w:r>
    </w:p>
    <w:p w:rsidR="00F12D00" w:rsidRDefault="00F12D00">
      <w:pPr>
        <w:pStyle w:val="3"/>
        <w:ind w:firstLine="709"/>
        <w:jc w:val="both"/>
        <w:rPr>
          <w:rFonts w:ascii="Liberation Serif" w:hAnsi="Liberation Serif"/>
          <w:color w:val="000000"/>
        </w:rPr>
      </w:pPr>
    </w:p>
    <w:p w:rsidR="00F12D00" w:rsidRDefault="00F12D00">
      <w:pPr>
        <w:ind w:right="141" w:firstLine="709"/>
        <w:jc w:val="both"/>
        <w:rPr>
          <w:rFonts w:ascii="Liberation Serif" w:hAnsi="Liberation Serif"/>
          <w:color w:val="000000"/>
          <w:sz w:val="28"/>
        </w:rPr>
      </w:pPr>
    </w:p>
    <w:p w:rsidR="00F12D00" w:rsidRDefault="00F12D00">
      <w:pPr>
        <w:ind w:right="141" w:firstLine="709"/>
        <w:jc w:val="both"/>
        <w:rPr>
          <w:rFonts w:ascii="Liberation Serif" w:hAnsi="Liberation Serif"/>
          <w:color w:val="000000"/>
          <w:sz w:val="28"/>
        </w:rPr>
      </w:pPr>
    </w:p>
    <w:p w:rsidR="00F12D00" w:rsidRDefault="00F12D00">
      <w:pPr>
        <w:ind w:right="141" w:firstLine="709"/>
        <w:jc w:val="both"/>
        <w:rPr>
          <w:rFonts w:ascii="Liberation Serif" w:hAnsi="Liberation Serif"/>
          <w:color w:val="000000"/>
          <w:sz w:val="28"/>
        </w:rPr>
      </w:pPr>
    </w:p>
    <w:tbl>
      <w:tblPr>
        <w:tblW w:w="98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1"/>
        <w:gridCol w:w="4923"/>
      </w:tblGrid>
      <w:tr w:rsidR="00F12D00">
        <w:tblPrEx>
          <w:tblCellMar>
            <w:top w:w="0" w:type="dxa"/>
            <w:bottom w:w="0" w:type="dxa"/>
          </w:tblCellMar>
        </w:tblPrEx>
        <w:tc>
          <w:tcPr>
            <w:tcW w:w="4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00" w:rsidRDefault="005A6F7B">
            <w:pPr>
              <w:ind w:right="141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Губернатор</w:t>
            </w:r>
          </w:p>
          <w:p w:rsidR="00F12D00" w:rsidRDefault="005A6F7B">
            <w:pPr>
              <w:ind w:right="141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Свердловской области</w:t>
            </w:r>
          </w:p>
        </w:tc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00" w:rsidRDefault="005A6F7B">
            <w:pPr>
              <w:tabs>
                <w:tab w:val="left" w:pos="4836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                                     </w:t>
            </w:r>
          </w:p>
          <w:p w:rsidR="00F12D00" w:rsidRDefault="005A6F7B">
            <w:pPr>
              <w:tabs>
                <w:tab w:val="left" w:pos="4836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                                         Е.В. Куйвашев</w:t>
            </w:r>
          </w:p>
        </w:tc>
      </w:tr>
    </w:tbl>
    <w:p w:rsidR="00F12D00" w:rsidRDefault="00F12D00">
      <w:pPr>
        <w:ind w:right="141" w:firstLine="792"/>
        <w:jc w:val="both"/>
        <w:rPr>
          <w:rFonts w:ascii="Liberation Serif" w:hAnsi="Liberation Serif"/>
          <w:sz w:val="28"/>
        </w:rPr>
      </w:pPr>
    </w:p>
    <w:p w:rsidR="00F12D00" w:rsidRDefault="00F12D00">
      <w:pPr>
        <w:ind w:right="141" w:firstLine="792"/>
        <w:jc w:val="both"/>
        <w:rPr>
          <w:rFonts w:ascii="Liberation Serif" w:hAnsi="Liberation Serif"/>
          <w:sz w:val="28"/>
        </w:rPr>
      </w:pPr>
    </w:p>
    <w:p w:rsidR="00F12D00" w:rsidRDefault="005A6F7B">
      <w:pPr>
        <w:ind w:right="141"/>
        <w:jc w:val="both"/>
        <w:rPr>
          <w:rFonts w:ascii="Liberation Serif" w:hAnsi="Liberation Serif"/>
          <w:sz w:val="28"/>
        </w:rPr>
        <w:sectPr w:rsidR="00F12D00">
          <w:pgSz w:w="11907" w:h="16840"/>
          <w:pgMar w:top="1134" w:right="595" w:bottom="1134" w:left="1418" w:header="720" w:footer="720" w:gutter="0"/>
          <w:cols w:space="720"/>
          <w:titlePg/>
        </w:sectPr>
      </w:pPr>
      <w:r>
        <w:rPr>
          <w:rFonts w:ascii="Liberation Serif" w:hAnsi="Liberation Serif"/>
          <w:sz w:val="28"/>
        </w:rPr>
        <w:t xml:space="preserve"> </w:t>
      </w:r>
    </w:p>
    <w:p w:rsidR="00F12D00" w:rsidRDefault="005A6F7B">
      <w:pPr>
        <w:pStyle w:val="2"/>
        <w:jc w:val="right"/>
        <w:rPr>
          <w:rFonts w:ascii="Liberation Serif" w:hAnsi="Liberation Serif"/>
          <w:b w:val="0"/>
          <w:i w:val="0"/>
          <w:sz w:val="24"/>
        </w:rPr>
      </w:pPr>
      <w:r>
        <w:rPr>
          <w:rFonts w:ascii="Liberation Serif" w:hAnsi="Liberation Serif"/>
          <w:b w:val="0"/>
          <w:i w:val="0"/>
          <w:sz w:val="24"/>
        </w:rPr>
        <w:lastRenderedPageBreak/>
        <w:t>Проект</w:t>
      </w:r>
    </w:p>
    <w:p w:rsidR="00F12D00" w:rsidRDefault="00F12D00">
      <w:pPr>
        <w:jc w:val="center"/>
        <w:rPr>
          <w:rFonts w:ascii="Liberation Serif" w:hAnsi="Liberation Serif"/>
          <w:b/>
          <w:bCs/>
          <w:sz w:val="36"/>
          <w:szCs w:val="36"/>
        </w:rPr>
      </w:pPr>
    </w:p>
    <w:p w:rsidR="00F12D00" w:rsidRDefault="005A6F7B">
      <w:pP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ЗАКОН</w:t>
      </w:r>
    </w:p>
    <w:p w:rsidR="00F12D00" w:rsidRDefault="005A6F7B">
      <w:pP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СВЕРДЛОВСКОЙ ОБЛАСТИ</w:t>
      </w:r>
    </w:p>
    <w:p w:rsidR="00F12D00" w:rsidRDefault="00F12D00">
      <w:pPr>
        <w:jc w:val="center"/>
        <w:rPr>
          <w:rFonts w:ascii="Liberation Serif" w:hAnsi="Liberation Serif"/>
          <w:b/>
          <w:bCs/>
          <w:sz w:val="28"/>
        </w:rPr>
      </w:pPr>
    </w:p>
    <w:p w:rsidR="00F12D00" w:rsidRDefault="00F12D00">
      <w:pPr>
        <w:jc w:val="center"/>
        <w:rPr>
          <w:rFonts w:ascii="Liberation Serif" w:hAnsi="Liberation Serif"/>
          <w:b/>
          <w:bCs/>
          <w:sz w:val="28"/>
        </w:rPr>
      </w:pPr>
    </w:p>
    <w:p w:rsidR="00F12D00" w:rsidRDefault="005A6F7B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 xml:space="preserve">Об установлении величины прожиточного минимума пенсионера </w:t>
      </w:r>
    </w:p>
    <w:p w:rsidR="00F12D00" w:rsidRDefault="005A6F7B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в Свердловской области на 2021 год</w:t>
      </w:r>
    </w:p>
    <w:p w:rsidR="00F12D00" w:rsidRDefault="00F12D00">
      <w:pPr>
        <w:jc w:val="center"/>
        <w:rPr>
          <w:rFonts w:ascii="Liberation Serif" w:hAnsi="Liberation Serif"/>
          <w:b/>
          <w:bCs/>
          <w:sz w:val="28"/>
        </w:rPr>
      </w:pPr>
    </w:p>
    <w:p w:rsidR="00F12D00" w:rsidRDefault="00F12D00">
      <w:pPr>
        <w:jc w:val="both"/>
        <w:rPr>
          <w:rFonts w:ascii="Liberation Serif" w:hAnsi="Liberation Serif"/>
          <w:sz w:val="28"/>
        </w:rPr>
      </w:pPr>
    </w:p>
    <w:p w:rsidR="00F12D00" w:rsidRDefault="00F12D00">
      <w:pPr>
        <w:jc w:val="both"/>
        <w:rPr>
          <w:rFonts w:ascii="Liberation Serif" w:hAnsi="Liberation Serif"/>
          <w:sz w:val="28"/>
        </w:rPr>
      </w:pPr>
    </w:p>
    <w:p w:rsidR="00F12D00" w:rsidRDefault="005A6F7B">
      <w:pPr>
        <w:pStyle w:val="1"/>
        <w:spacing w:before="0" w:after="0"/>
        <w:jc w:val="both"/>
        <w:rPr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b w:val="0"/>
          <w:sz w:val="24"/>
        </w:rPr>
        <w:t xml:space="preserve">Принят </w:t>
      </w:r>
    </w:p>
    <w:p w:rsidR="00F12D00" w:rsidRDefault="005A6F7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Законодательным </w:t>
      </w:r>
      <w:r>
        <w:rPr>
          <w:rFonts w:ascii="Liberation Serif" w:hAnsi="Liberation Serif"/>
        </w:rPr>
        <w:t>Собранием</w:t>
      </w:r>
    </w:p>
    <w:p w:rsidR="00F12D00" w:rsidRDefault="005A6F7B">
      <w:pPr>
        <w:rPr>
          <w:rFonts w:ascii="Liberation Serif" w:hAnsi="Liberation Serif"/>
        </w:rPr>
      </w:pPr>
      <w:r>
        <w:rPr>
          <w:rFonts w:ascii="Liberation Serif" w:hAnsi="Liberation Serif"/>
        </w:rPr>
        <w:t>Свердловской области</w:t>
      </w:r>
    </w:p>
    <w:p w:rsidR="00F12D00" w:rsidRDefault="00F12D00">
      <w:pPr>
        <w:jc w:val="both"/>
        <w:rPr>
          <w:rFonts w:ascii="Liberation Serif" w:hAnsi="Liberation Serif"/>
          <w:sz w:val="28"/>
        </w:rPr>
      </w:pPr>
    </w:p>
    <w:p w:rsidR="00F12D00" w:rsidRDefault="00F12D00">
      <w:pPr>
        <w:jc w:val="both"/>
        <w:rPr>
          <w:rFonts w:ascii="Liberation Serif" w:hAnsi="Liberation Serif"/>
          <w:sz w:val="28"/>
        </w:rPr>
      </w:pPr>
    </w:p>
    <w:p w:rsidR="00F12D00" w:rsidRDefault="005A6F7B">
      <w:pPr>
        <w:ind w:firstLine="720"/>
        <w:jc w:val="both"/>
      </w:pPr>
      <w:r>
        <w:rPr>
          <w:rFonts w:ascii="Liberation Serif" w:hAnsi="Liberation Serif"/>
          <w:b/>
          <w:bCs/>
          <w:sz w:val="28"/>
          <w:szCs w:val="28"/>
        </w:rPr>
        <w:t>Статья 1.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Предмет регулирования настоящего Закона </w:t>
      </w:r>
    </w:p>
    <w:p w:rsidR="00F12D00" w:rsidRDefault="00F12D00">
      <w:pPr>
        <w:jc w:val="both"/>
        <w:rPr>
          <w:rFonts w:ascii="Liberation Serif" w:hAnsi="Liberation Serif"/>
          <w:sz w:val="28"/>
          <w:szCs w:val="28"/>
        </w:rPr>
      </w:pPr>
    </w:p>
    <w:p w:rsidR="00F12D00" w:rsidRDefault="005A6F7B">
      <w:pPr>
        <w:pStyle w:val="ac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Настоящим Законом устанавливается величина прожиточного минимума пенсионера в Свердловской области на 2021 год в целях определения социальной доплаты к пенсии, </w:t>
      </w:r>
      <w:r>
        <w:rPr>
          <w:rFonts w:ascii="Liberation Serif" w:hAnsi="Liberation Serif"/>
          <w:sz w:val="28"/>
          <w:szCs w:val="28"/>
        </w:rPr>
        <w:t xml:space="preserve">предусмотренной Федеральным законом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«О государственной социальной помощи».</w:t>
      </w:r>
    </w:p>
    <w:p w:rsidR="00F12D00" w:rsidRDefault="00F12D00">
      <w:pPr>
        <w:jc w:val="both"/>
        <w:rPr>
          <w:rFonts w:ascii="Liberation Serif" w:hAnsi="Liberation Serif"/>
          <w:sz w:val="28"/>
          <w:szCs w:val="28"/>
        </w:rPr>
      </w:pPr>
    </w:p>
    <w:p w:rsidR="00F12D00" w:rsidRDefault="005A6F7B">
      <w:pPr>
        <w:ind w:left="2268" w:hanging="1559"/>
        <w:jc w:val="both"/>
      </w:pPr>
      <w:r>
        <w:rPr>
          <w:rFonts w:ascii="Liberation Serif" w:hAnsi="Liberation Serif"/>
          <w:b/>
          <w:bCs/>
          <w:sz w:val="28"/>
          <w:szCs w:val="28"/>
        </w:rPr>
        <w:t>Статья 2.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Величина прожиточного минимума пенсионера </w:t>
      </w:r>
    </w:p>
    <w:p w:rsidR="00F12D00" w:rsidRDefault="005A6F7B">
      <w:pPr>
        <w:ind w:left="1985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Свердловской области</w:t>
      </w:r>
    </w:p>
    <w:p w:rsidR="00F12D00" w:rsidRDefault="00F12D00">
      <w:pPr>
        <w:jc w:val="both"/>
        <w:rPr>
          <w:rFonts w:ascii="Liberation Serif" w:hAnsi="Liberation Serif"/>
          <w:sz w:val="28"/>
          <w:szCs w:val="28"/>
        </w:rPr>
      </w:pPr>
    </w:p>
    <w:p w:rsidR="00F12D00" w:rsidRDefault="005A6F7B">
      <w:pPr>
        <w:pStyle w:val="ac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Установить величину прожиточного минимума пенсионера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Свердловской области на 2021 год в целях опред</w:t>
      </w:r>
      <w:r>
        <w:rPr>
          <w:rFonts w:ascii="Liberation Serif" w:hAnsi="Liberation Serif"/>
          <w:sz w:val="28"/>
          <w:szCs w:val="28"/>
        </w:rPr>
        <w:t xml:space="preserve">еления социальной доплаты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к пенсии, предусмотренной Федеральным законом «О государственной социальной помощи», в размере 9311 рублей в месяц.</w:t>
      </w:r>
    </w:p>
    <w:p w:rsidR="00F12D00" w:rsidRDefault="00F12D00">
      <w:pPr>
        <w:pStyle w:val="ac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12D00" w:rsidRDefault="005A6F7B">
      <w:pPr>
        <w:ind w:firstLine="720"/>
        <w:jc w:val="both"/>
      </w:pPr>
      <w:r>
        <w:rPr>
          <w:rFonts w:ascii="Liberation Serif" w:hAnsi="Liberation Serif"/>
          <w:b/>
          <w:bCs/>
          <w:sz w:val="28"/>
          <w:szCs w:val="28"/>
        </w:rPr>
        <w:t>Статья 3.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Вступление в силу настоящего Закона </w:t>
      </w:r>
    </w:p>
    <w:p w:rsidR="00F12D00" w:rsidRDefault="00F12D00">
      <w:pPr>
        <w:jc w:val="both"/>
        <w:rPr>
          <w:rFonts w:ascii="Liberation Serif" w:hAnsi="Liberation Serif"/>
          <w:sz w:val="28"/>
          <w:szCs w:val="28"/>
        </w:rPr>
      </w:pPr>
    </w:p>
    <w:p w:rsidR="00F12D00" w:rsidRDefault="005A6F7B">
      <w:pPr>
        <w:pStyle w:val="21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Настоящий Закон вступает в силу с 1 января 2021 года.</w:t>
      </w:r>
    </w:p>
    <w:p w:rsidR="00F12D00" w:rsidRDefault="00F12D00">
      <w:pPr>
        <w:pStyle w:val="ac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12D00" w:rsidRDefault="00F12D00">
      <w:pPr>
        <w:jc w:val="both"/>
        <w:rPr>
          <w:rFonts w:ascii="Liberation Serif" w:hAnsi="Liberation Serif"/>
          <w:sz w:val="28"/>
          <w:szCs w:val="28"/>
        </w:rPr>
      </w:pPr>
    </w:p>
    <w:p w:rsidR="00F12D00" w:rsidRDefault="00F12D00">
      <w:pPr>
        <w:jc w:val="both"/>
        <w:rPr>
          <w:rFonts w:ascii="Liberation Serif" w:hAnsi="Liberation Serif"/>
          <w:sz w:val="28"/>
          <w:szCs w:val="28"/>
        </w:rPr>
      </w:pPr>
    </w:p>
    <w:p w:rsidR="00F12D00" w:rsidRDefault="005A6F7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Губерна</w:t>
      </w:r>
      <w:r>
        <w:rPr>
          <w:rFonts w:ascii="Liberation Serif" w:hAnsi="Liberation Serif"/>
          <w:sz w:val="28"/>
          <w:szCs w:val="28"/>
        </w:rPr>
        <w:t>тор Свердловской области                                                        Е.В. Куйвашев</w:t>
      </w:r>
    </w:p>
    <w:p w:rsidR="00F12D00" w:rsidRDefault="00F12D00">
      <w:pPr>
        <w:jc w:val="both"/>
        <w:rPr>
          <w:rFonts w:ascii="Liberation Serif" w:hAnsi="Liberation Serif"/>
          <w:sz w:val="28"/>
          <w:szCs w:val="28"/>
        </w:rPr>
      </w:pPr>
    </w:p>
    <w:p w:rsidR="00F12D00" w:rsidRDefault="005A6F7B">
      <w:pPr>
        <w:pStyle w:val="ParaAttribute4"/>
        <w:spacing w:after="0"/>
      </w:pPr>
      <w:r>
        <w:rPr>
          <w:rStyle w:val="CharAttribute7"/>
          <w:rFonts w:ascii="Liberation Serif" w:hAnsi="Liberation Serif"/>
        </w:rPr>
        <w:t>г. Екатеринбург</w:t>
      </w:r>
    </w:p>
    <w:p w:rsidR="00F12D00" w:rsidRDefault="005A6F7B">
      <w:pPr>
        <w:pStyle w:val="ParaAttribute4"/>
        <w:spacing w:after="0"/>
      </w:pPr>
      <w:r>
        <w:rPr>
          <w:rStyle w:val="CharAttribute7"/>
          <w:rFonts w:ascii="Liberation Serif" w:hAnsi="Liberation Serif"/>
        </w:rPr>
        <w:t>«___» _________ 2020 года</w:t>
      </w:r>
    </w:p>
    <w:p w:rsidR="00F12D00" w:rsidRDefault="005A6F7B">
      <w:pPr>
        <w:pStyle w:val="ParaAttribute4"/>
        <w:spacing w:after="0"/>
      </w:pPr>
      <w:r>
        <w:rPr>
          <w:rStyle w:val="CharAttribute7"/>
          <w:rFonts w:ascii="Liberation Serif" w:hAnsi="Liberation Serif"/>
        </w:rPr>
        <w:t>№ ____-ОЗ</w:t>
      </w:r>
    </w:p>
    <w:sectPr w:rsidR="00F12D00"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7B" w:rsidRDefault="005A6F7B">
      <w:r>
        <w:separator/>
      </w:r>
    </w:p>
  </w:endnote>
  <w:endnote w:type="continuationSeparator" w:id="0">
    <w:p w:rsidR="005A6F7B" w:rsidRDefault="005A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7B" w:rsidRDefault="005A6F7B">
      <w:r>
        <w:rPr>
          <w:color w:val="000000"/>
        </w:rPr>
        <w:separator/>
      </w:r>
    </w:p>
  </w:footnote>
  <w:footnote w:type="continuationSeparator" w:id="0">
    <w:p w:rsidR="005A6F7B" w:rsidRDefault="005A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2D00"/>
    <w:rsid w:val="005A6F7B"/>
    <w:rsid w:val="00947D38"/>
    <w:rsid w:val="00F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9222-F1FC-4BA5-AE10-6E48476E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pPr>
      <w:ind w:firstLine="792"/>
    </w:pPr>
    <w:rPr>
      <w:sz w:val="28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overflowPunct w:val="0"/>
      <w:autoSpaceDE w:val="0"/>
      <w:ind w:right="-86"/>
      <w:jc w:val="both"/>
    </w:pPr>
    <w:rPr>
      <w:sz w:val="22"/>
      <w:szCs w:val="20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Hyperlink"/>
    <w:rPr>
      <w:color w:val="0563C1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pPr>
      <w:spacing w:after="120"/>
      <w:ind w:left="283"/>
    </w:pPr>
  </w:style>
  <w:style w:type="character" w:customStyle="1" w:styleId="ad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paragraph" w:customStyle="1" w:styleId="ParaAttribute4">
    <w:name w:val="ParaAttribute4"/>
    <w:pPr>
      <w:suppressAutoHyphens/>
      <w:spacing w:after="160"/>
    </w:pPr>
    <w:rPr>
      <w:rFonts w:ascii="Times New Roman" w:eastAsia="Times New Roman" w:hAnsi="Times New Roman"/>
    </w:rPr>
  </w:style>
  <w:style w:type="character" w:customStyle="1" w:styleId="CharAttribute7">
    <w:name w:val="CharAttribute7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0769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0769</dc:title>
  <dc:subject>ОИД УВПА</dc:subject>
  <dc:creator>zhuravleva</dc:creator>
  <cp:keywords>эталон</cp:keywords>
  <dc:description>к.б.</dc:description>
  <cp:lastModifiedBy>Голышев Владислав Владимирович</cp:lastModifiedBy>
  <cp:revision>2</cp:revision>
  <cp:lastPrinted>2019-07-09T08:23:00Z</cp:lastPrinted>
  <dcterms:created xsi:type="dcterms:W3CDTF">2020-07-15T09:42:00Z</dcterms:created>
  <dcterms:modified xsi:type="dcterms:W3CDTF">2020-07-15T09:42:00Z</dcterms:modified>
</cp:coreProperties>
</file>