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01" w:rsidRPr="00731440" w:rsidRDefault="00731440" w:rsidP="00731440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</w:p>
    <w:p w:rsidR="00F53F66" w:rsidRPr="00731440" w:rsidRDefault="00F53F66" w:rsidP="00AA30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F53F66" w:rsidRDefault="00F53F66" w:rsidP="00AA30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color w:val="FFFFFF"/>
          <w:sz w:val="28"/>
          <w:szCs w:val="28"/>
        </w:rPr>
      </w:pPr>
    </w:p>
    <w:p w:rsidR="00F53F66" w:rsidRDefault="00F53F66" w:rsidP="00AA30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color w:val="FFFFFF"/>
          <w:sz w:val="28"/>
          <w:szCs w:val="28"/>
        </w:rPr>
      </w:pPr>
    </w:p>
    <w:p w:rsidR="00F53F66" w:rsidRDefault="00F53F66" w:rsidP="00AA30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color w:val="FFFFFF"/>
          <w:sz w:val="28"/>
          <w:szCs w:val="28"/>
        </w:rPr>
      </w:pPr>
    </w:p>
    <w:p w:rsidR="00801F01" w:rsidRDefault="00801F01" w:rsidP="00AA30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color w:val="FFFFFF"/>
          <w:sz w:val="28"/>
          <w:szCs w:val="28"/>
        </w:rPr>
      </w:pPr>
    </w:p>
    <w:p w:rsidR="00801F01" w:rsidRDefault="00801F01" w:rsidP="00AA30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color w:val="FFFFFF"/>
          <w:sz w:val="28"/>
          <w:szCs w:val="28"/>
        </w:rPr>
      </w:pPr>
    </w:p>
    <w:p w:rsidR="00A64E51" w:rsidRPr="00020715" w:rsidRDefault="00A64E51" w:rsidP="00F53F66">
      <w:pPr>
        <w:suppressAutoHyphens/>
        <w:ind w:firstLine="0"/>
        <w:rPr>
          <w:rFonts w:ascii="Times New Roman" w:hAnsi="Times New Roman"/>
          <w:bCs/>
          <w:color w:val="FFFFFF"/>
          <w:kern w:val="16"/>
          <w:sz w:val="28"/>
          <w:szCs w:val="28"/>
        </w:rPr>
      </w:pPr>
    </w:p>
    <w:p w:rsidR="00A352B2" w:rsidRPr="00526064" w:rsidRDefault="00522616" w:rsidP="006727AE">
      <w:pPr>
        <w:suppressAutoHyphens/>
        <w:ind w:firstLine="0"/>
        <w:jc w:val="center"/>
        <w:rPr>
          <w:rFonts w:ascii="Times New Roman" w:hAnsi="Times New Roman"/>
          <w:b/>
          <w:bCs/>
          <w:kern w:val="16"/>
          <w:sz w:val="28"/>
          <w:szCs w:val="28"/>
        </w:rPr>
      </w:pPr>
      <w:r w:rsidRPr="00526064">
        <w:rPr>
          <w:rFonts w:ascii="Times New Roman" w:hAnsi="Times New Roman"/>
          <w:b/>
          <w:bCs/>
          <w:kern w:val="16"/>
          <w:sz w:val="28"/>
          <w:szCs w:val="28"/>
        </w:rPr>
        <w:t xml:space="preserve">О внесении изменений в </w:t>
      </w:r>
      <w:r w:rsidR="004E566D" w:rsidRPr="00526064">
        <w:rPr>
          <w:rFonts w:ascii="Times New Roman" w:hAnsi="Times New Roman"/>
          <w:b/>
          <w:bCs/>
          <w:kern w:val="16"/>
          <w:sz w:val="28"/>
          <w:szCs w:val="28"/>
        </w:rPr>
        <w:t xml:space="preserve">государственную программу </w:t>
      </w:r>
      <w:r w:rsidR="006727AE" w:rsidRPr="00526064">
        <w:rPr>
          <w:rFonts w:ascii="Times New Roman" w:hAnsi="Times New Roman"/>
          <w:b/>
          <w:bCs/>
          <w:kern w:val="16"/>
          <w:sz w:val="28"/>
          <w:szCs w:val="28"/>
        </w:rPr>
        <w:br/>
      </w:r>
      <w:r w:rsidR="004E566D" w:rsidRPr="00526064">
        <w:rPr>
          <w:rFonts w:ascii="Times New Roman" w:hAnsi="Times New Roman"/>
          <w:b/>
          <w:bCs/>
          <w:kern w:val="16"/>
          <w:sz w:val="28"/>
          <w:szCs w:val="28"/>
        </w:rPr>
        <w:t>Свердловской области «Совершенствование социально-экономической политики на территории Свердловской области до 2024</w:t>
      </w:r>
      <w:r w:rsidR="004E566D" w:rsidRPr="005260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566D" w:rsidRPr="00526064">
        <w:rPr>
          <w:rFonts w:ascii="Times New Roman" w:hAnsi="Times New Roman"/>
          <w:b/>
          <w:bCs/>
          <w:kern w:val="16"/>
          <w:sz w:val="28"/>
          <w:szCs w:val="28"/>
        </w:rPr>
        <w:t>года»</w:t>
      </w:r>
      <w:r w:rsidR="004C3FA8" w:rsidRPr="00526064">
        <w:rPr>
          <w:rFonts w:ascii="Times New Roman" w:hAnsi="Times New Roman"/>
          <w:b/>
          <w:bCs/>
          <w:kern w:val="16"/>
          <w:sz w:val="28"/>
          <w:szCs w:val="28"/>
        </w:rPr>
        <w:t>,</w:t>
      </w:r>
      <w:r w:rsidR="00A767E6">
        <w:rPr>
          <w:rFonts w:ascii="Times New Roman" w:hAnsi="Times New Roman"/>
          <w:b/>
          <w:bCs/>
          <w:kern w:val="16"/>
          <w:sz w:val="28"/>
          <w:szCs w:val="28"/>
        </w:rPr>
        <w:t xml:space="preserve"> </w:t>
      </w:r>
      <w:r w:rsidR="004C3FA8" w:rsidRPr="00526064">
        <w:rPr>
          <w:rFonts w:ascii="Times New Roman" w:hAnsi="Times New Roman"/>
          <w:b/>
          <w:bCs/>
          <w:kern w:val="16"/>
          <w:sz w:val="28"/>
          <w:szCs w:val="28"/>
        </w:rPr>
        <w:t>утвержденную</w:t>
      </w:r>
      <w:r w:rsidR="006727AE" w:rsidRPr="00526064">
        <w:rPr>
          <w:rFonts w:ascii="Times New Roman" w:hAnsi="Times New Roman"/>
          <w:b/>
          <w:bCs/>
          <w:kern w:val="16"/>
          <w:sz w:val="28"/>
          <w:szCs w:val="28"/>
        </w:rPr>
        <w:t xml:space="preserve"> </w:t>
      </w:r>
      <w:r w:rsidRPr="00A767E6">
        <w:rPr>
          <w:rFonts w:ascii="Times New Roman" w:hAnsi="Times New Roman"/>
          <w:b/>
          <w:bCs/>
          <w:spacing w:val="-4"/>
          <w:kern w:val="16"/>
          <w:sz w:val="28"/>
          <w:szCs w:val="28"/>
        </w:rPr>
        <w:t>постановление</w:t>
      </w:r>
      <w:r w:rsidR="007740AA" w:rsidRPr="00A767E6">
        <w:rPr>
          <w:rFonts w:ascii="Times New Roman" w:hAnsi="Times New Roman"/>
          <w:b/>
          <w:bCs/>
          <w:spacing w:val="-4"/>
          <w:kern w:val="16"/>
          <w:sz w:val="28"/>
          <w:szCs w:val="28"/>
        </w:rPr>
        <w:t>м</w:t>
      </w:r>
      <w:r w:rsidRPr="00A767E6">
        <w:rPr>
          <w:rFonts w:ascii="Times New Roman" w:hAnsi="Times New Roman"/>
          <w:b/>
          <w:bCs/>
          <w:spacing w:val="-4"/>
          <w:kern w:val="16"/>
          <w:sz w:val="28"/>
          <w:szCs w:val="28"/>
        </w:rPr>
        <w:t xml:space="preserve"> Правительства Свердловск</w:t>
      </w:r>
      <w:r w:rsidR="007845C3" w:rsidRPr="00A767E6">
        <w:rPr>
          <w:rFonts w:ascii="Times New Roman" w:hAnsi="Times New Roman"/>
          <w:b/>
          <w:bCs/>
          <w:spacing w:val="-4"/>
          <w:kern w:val="16"/>
          <w:sz w:val="28"/>
          <w:szCs w:val="28"/>
        </w:rPr>
        <w:t>ой</w:t>
      </w:r>
      <w:r w:rsidR="00134A50" w:rsidRPr="00A767E6">
        <w:rPr>
          <w:rFonts w:ascii="Times New Roman" w:hAnsi="Times New Roman"/>
          <w:b/>
          <w:bCs/>
          <w:spacing w:val="-4"/>
          <w:kern w:val="16"/>
          <w:sz w:val="28"/>
          <w:szCs w:val="28"/>
        </w:rPr>
        <w:t xml:space="preserve"> </w:t>
      </w:r>
      <w:r w:rsidR="007845C3" w:rsidRPr="00A767E6">
        <w:rPr>
          <w:rFonts w:ascii="Times New Roman" w:hAnsi="Times New Roman"/>
          <w:b/>
          <w:bCs/>
          <w:spacing w:val="-4"/>
          <w:kern w:val="16"/>
          <w:sz w:val="28"/>
          <w:szCs w:val="28"/>
        </w:rPr>
        <w:t>области</w:t>
      </w:r>
      <w:r w:rsidR="00A767E6" w:rsidRPr="00A767E6">
        <w:rPr>
          <w:rFonts w:ascii="Times New Roman" w:hAnsi="Times New Roman"/>
          <w:b/>
          <w:bCs/>
          <w:spacing w:val="-4"/>
          <w:kern w:val="16"/>
          <w:sz w:val="28"/>
          <w:szCs w:val="28"/>
        </w:rPr>
        <w:t xml:space="preserve"> </w:t>
      </w:r>
      <w:r w:rsidR="007845C3" w:rsidRPr="00A767E6">
        <w:rPr>
          <w:rFonts w:ascii="Times New Roman" w:hAnsi="Times New Roman"/>
          <w:b/>
          <w:bCs/>
          <w:spacing w:val="-4"/>
          <w:kern w:val="16"/>
          <w:sz w:val="28"/>
          <w:szCs w:val="28"/>
        </w:rPr>
        <w:t>от </w:t>
      </w:r>
      <w:r w:rsidR="00C930C7" w:rsidRPr="00A767E6">
        <w:rPr>
          <w:rFonts w:ascii="Times New Roman" w:hAnsi="Times New Roman"/>
          <w:b/>
          <w:bCs/>
          <w:spacing w:val="-4"/>
          <w:kern w:val="16"/>
          <w:sz w:val="28"/>
          <w:szCs w:val="28"/>
        </w:rPr>
        <w:t xml:space="preserve">25.12.2014 </w:t>
      </w:r>
      <w:r w:rsidR="00FD370D" w:rsidRPr="00A767E6">
        <w:rPr>
          <w:rFonts w:ascii="Times New Roman" w:hAnsi="Times New Roman"/>
          <w:b/>
          <w:bCs/>
          <w:spacing w:val="-4"/>
          <w:kern w:val="16"/>
          <w:sz w:val="28"/>
          <w:szCs w:val="28"/>
        </w:rPr>
        <w:t>№ </w:t>
      </w:r>
      <w:r w:rsidR="00C930C7" w:rsidRPr="00A767E6">
        <w:rPr>
          <w:rFonts w:ascii="Times New Roman" w:hAnsi="Times New Roman"/>
          <w:b/>
          <w:bCs/>
          <w:spacing w:val="-4"/>
          <w:kern w:val="16"/>
          <w:sz w:val="28"/>
          <w:szCs w:val="28"/>
        </w:rPr>
        <w:t>1209</w:t>
      </w:r>
      <w:r w:rsidR="00740639" w:rsidRPr="00A767E6">
        <w:rPr>
          <w:rFonts w:ascii="Times New Roman" w:hAnsi="Times New Roman"/>
          <w:b/>
          <w:bCs/>
          <w:spacing w:val="-4"/>
          <w:kern w:val="16"/>
          <w:sz w:val="28"/>
          <w:szCs w:val="28"/>
        </w:rPr>
        <w:t>-ПП</w:t>
      </w:r>
      <w:r w:rsidR="00662CB4" w:rsidRPr="00526064">
        <w:rPr>
          <w:rFonts w:ascii="Times New Roman" w:hAnsi="Times New Roman"/>
          <w:b/>
          <w:bCs/>
          <w:kern w:val="16"/>
          <w:sz w:val="28"/>
          <w:szCs w:val="28"/>
        </w:rPr>
        <w:t xml:space="preserve"> </w:t>
      </w:r>
    </w:p>
    <w:p w:rsidR="009428AE" w:rsidRPr="00526064" w:rsidRDefault="009428AE" w:rsidP="00AA30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B2188" w:rsidRPr="00526064" w:rsidRDefault="009B2188" w:rsidP="00AA30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116D6" w:rsidRPr="00526064" w:rsidRDefault="00616BCA" w:rsidP="00AA30D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526064">
        <w:rPr>
          <w:rFonts w:ascii="Times New Roman" w:hAnsi="Times New Roman"/>
          <w:sz w:val="28"/>
          <w:szCs w:val="28"/>
        </w:rPr>
        <w:t>В соответствии со стать</w:t>
      </w:r>
      <w:r w:rsidR="006E4A8F" w:rsidRPr="00526064">
        <w:rPr>
          <w:rFonts w:ascii="Times New Roman" w:hAnsi="Times New Roman"/>
          <w:sz w:val="28"/>
          <w:szCs w:val="28"/>
        </w:rPr>
        <w:t>е</w:t>
      </w:r>
      <w:r w:rsidRPr="00526064">
        <w:rPr>
          <w:rFonts w:ascii="Times New Roman" w:hAnsi="Times New Roman"/>
          <w:sz w:val="28"/>
          <w:szCs w:val="28"/>
        </w:rPr>
        <w:t>й 101 Областного закона от 10 марта 1999 года</w:t>
      </w:r>
      <w:r w:rsidR="00FD370D" w:rsidRPr="00526064">
        <w:rPr>
          <w:rFonts w:ascii="Times New Roman" w:hAnsi="Times New Roman"/>
          <w:sz w:val="28"/>
          <w:szCs w:val="28"/>
        </w:rPr>
        <w:t xml:space="preserve"> № </w:t>
      </w:r>
      <w:r w:rsidRPr="00526064">
        <w:rPr>
          <w:rFonts w:ascii="Times New Roman" w:hAnsi="Times New Roman"/>
          <w:sz w:val="28"/>
          <w:szCs w:val="28"/>
        </w:rPr>
        <w:t>4</w:t>
      </w:r>
      <w:r w:rsidR="00FD370D" w:rsidRPr="00526064">
        <w:rPr>
          <w:rFonts w:ascii="Times New Roman" w:hAnsi="Times New Roman"/>
          <w:sz w:val="28"/>
          <w:szCs w:val="28"/>
        </w:rPr>
        <w:noBreakHyphen/>
        <w:t>ОЗ</w:t>
      </w:r>
      <w:r w:rsidRPr="00526064">
        <w:rPr>
          <w:rFonts w:ascii="Times New Roman" w:hAnsi="Times New Roman"/>
          <w:sz w:val="28"/>
          <w:szCs w:val="28"/>
        </w:rPr>
        <w:t xml:space="preserve"> </w:t>
      </w:r>
      <w:r w:rsidR="00EB4629" w:rsidRPr="00526064">
        <w:rPr>
          <w:rFonts w:ascii="Times New Roman" w:hAnsi="Times New Roman"/>
          <w:sz w:val="28"/>
          <w:szCs w:val="28"/>
        </w:rPr>
        <w:t xml:space="preserve">«О </w:t>
      </w:r>
      <w:r w:rsidRPr="00526064">
        <w:rPr>
          <w:rFonts w:ascii="Times New Roman" w:hAnsi="Times New Roman"/>
          <w:sz w:val="28"/>
          <w:szCs w:val="28"/>
        </w:rPr>
        <w:t>правовых актах в Свердловской области»</w:t>
      </w:r>
      <w:r w:rsidR="00ED58DF" w:rsidRPr="00526064">
        <w:rPr>
          <w:rFonts w:ascii="Times New Roman" w:hAnsi="Times New Roman"/>
          <w:sz w:val="28"/>
          <w:szCs w:val="28"/>
        </w:rPr>
        <w:t>,</w:t>
      </w:r>
      <w:r w:rsidR="007463AC" w:rsidRPr="00526064">
        <w:rPr>
          <w:rFonts w:ascii="Times New Roman" w:hAnsi="Times New Roman"/>
          <w:sz w:val="28"/>
          <w:szCs w:val="28"/>
        </w:rPr>
        <w:t xml:space="preserve"> постановлением Правительства Свердловской области от 17.09.2014 </w:t>
      </w:r>
      <w:r w:rsidR="00FD370D" w:rsidRPr="00526064">
        <w:rPr>
          <w:rFonts w:ascii="Times New Roman" w:hAnsi="Times New Roman"/>
          <w:sz w:val="28"/>
          <w:szCs w:val="28"/>
        </w:rPr>
        <w:t>№ </w:t>
      </w:r>
      <w:r w:rsidR="007463AC" w:rsidRPr="00526064">
        <w:rPr>
          <w:rFonts w:ascii="Times New Roman" w:hAnsi="Times New Roman"/>
          <w:sz w:val="28"/>
          <w:szCs w:val="28"/>
        </w:rPr>
        <w:t>790</w:t>
      </w:r>
      <w:r w:rsidR="00FD370D" w:rsidRPr="00526064">
        <w:rPr>
          <w:rFonts w:ascii="Times New Roman" w:hAnsi="Times New Roman"/>
          <w:sz w:val="28"/>
          <w:szCs w:val="28"/>
        </w:rPr>
        <w:noBreakHyphen/>
        <w:t>ПП</w:t>
      </w:r>
      <w:r w:rsidR="000D69A5" w:rsidRPr="00526064">
        <w:rPr>
          <w:rFonts w:ascii="Times New Roman" w:hAnsi="Times New Roman"/>
          <w:sz w:val="28"/>
          <w:szCs w:val="28"/>
        </w:rPr>
        <w:t xml:space="preserve"> </w:t>
      </w:r>
      <w:r w:rsidR="00FD370D" w:rsidRPr="00526064">
        <w:rPr>
          <w:rFonts w:ascii="Times New Roman" w:hAnsi="Times New Roman"/>
          <w:sz w:val="28"/>
          <w:szCs w:val="28"/>
        </w:rPr>
        <w:t>«Об</w:t>
      </w:r>
      <w:r w:rsidR="007845C3" w:rsidRPr="00526064">
        <w:rPr>
          <w:rFonts w:ascii="Times New Roman" w:hAnsi="Times New Roman"/>
          <w:sz w:val="28"/>
          <w:szCs w:val="28"/>
        </w:rPr>
        <w:t xml:space="preserve"> </w:t>
      </w:r>
      <w:r w:rsidR="007463AC" w:rsidRPr="00526064">
        <w:rPr>
          <w:rFonts w:ascii="Times New Roman" w:hAnsi="Times New Roman"/>
          <w:sz w:val="28"/>
          <w:szCs w:val="28"/>
        </w:rPr>
        <w:t>утверждении Порядка формирования и реализации государственных программ</w:t>
      </w:r>
      <w:r w:rsidR="000D69A5" w:rsidRPr="00526064">
        <w:rPr>
          <w:rFonts w:ascii="Times New Roman" w:hAnsi="Times New Roman"/>
          <w:sz w:val="28"/>
          <w:szCs w:val="28"/>
        </w:rPr>
        <w:t xml:space="preserve"> Свердловской области»</w:t>
      </w:r>
      <w:r w:rsidR="00BE51EF" w:rsidRPr="0052606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01D6" w:rsidRPr="0052606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93465B" w:rsidRPr="00526064">
        <w:rPr>
          <w:rFonts w:ascii="Times New Roman" w:hAnsi="Times New Roman"/>
          <w:sz w:val="28"/>
          <w:szCs w:val="28"/>
          <w:lang w:eastAsia="ru-RU"/>
        </w:rPr>
        <w:t xml:space="preserve">целях </w:t>
      </w:r>
      <w:r w:rsidR="007463AC" w:rsidRPr="00526064">
        <w:rPr>
          <w:rFonts w:ascii="Times New Roman" w:hAnsi="Times New Roman"/>
          <w:sz w:val="28"/>
          <w:szCs w:val="28"/>
          <w:lang w:eastAsia="ru-RU"/>
        </w:rPr>
        <w:t>совершенствования социально</w:t>
      </w:r>
      <w:r w:rsidR="00BE51EF" w:rsidRPr="00526064">
        <w:rPr>
          <w:rFonts w:ascii="Times New Roman" w:hAnsi="Times New Roman"/>
          <w:sz w:val="28"/>
          <w:szCs w:val="28"/>
          <w:lang w:eastAsia="ru-RU"/>
        </w:rPr>
        <w:t>-</w:t>
      </w:r>
      <w:r w:rsidR="007463AC" w:rsidRPr="00526064">
        <w:rPr>
          <w:rFonts w:ascii="Times New Roman" w:hAnsi="Times New Roman"/>
          <w:sz w:val="28"/>
          <w:szCs w:val="28"/>
          <w:lang w:eastAsia="ru-RU"/>
        </w:rPr>
        <w:t xml:space="preserve">экономической политики </w:t>
      </w:r>
      <w:r w:rsidR="00C47228" w:rsidRPr="00526064">
        <w:rPr>
          <w:rFonts w:ascii="Times New Roman" w:hAnsi="Times New Roman"/>
          <w:sz w:val="28"/>
          <w:szCs w:val="28"/>
          <w:lang w:eastAsia="ru-RU"/>
        </w:rPr>
        <w:t xml:space="preserve">Свердловской области </w:t>
      </w:r>
      <w:r w:rsidR="009B2188" w:rsidRPr="00526064">
        <w:rPr>
          <w:rFonts w:ascii="Times New Roman" w:hAnsi="Times New Roman"/>
          <w:sz w:val="28"/>
          <w:szCs w:val="28"/>
          <w:lang w:eastAsia="ru-RU"/>
        </w:rPr>
        <w:t>Правительство Свердловской области</w:t>
      </w:r>
    </w:p>
    <w:p w:rsidR="009C4D06" w:rsidRPr="00526064" w:rsidRDefault="009C4D06" w:rsidP="00AB4268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  <w:r w:rsidRPr="00526064">
        <w:rPr>
          <w:rFonts w:ascii="Times New Roman" w:hAnsi="Times New Roman"/>
          <w:b/>
          <w:sz w:val="28"/>
          <w:szCs w:val="28"/>
        </w:rPr>
        <w:t>ПОСТАНОВЛЯЕТ:</w:t>
      </w:r>
    </w:p>
    <w:p w:rsidR="00AD104F" w:rsidRPr="00526064" w:rsidRDefault="006F0E3C" w:rsidP="00EC2420">
      <w:pPr>
        <w:pStyle w:val="a4"/>
        <w:widowControl w:val="0"/>
        <w:tabs>
          <w:tab w:val="left" w:pos="993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526064">
        <w:rPr>
          <w:rFonts w:ascii="Times New Roman" w:hAnsi="Times New Roman"/>
          <w:sz w:val="28"/>
          <w:szCs w:val="28"/>
          <w:lang w:eastAsia="ru-RU"/>
        </w:rPr>
        <w:t>1.</w:t>
      </w:r>
      <w:r w:rsidR="00103EF1" w:rsidRPr="00526064">
        <w:rPr>
          <w:rFonts w:ascii="Times New Roman" w:hAnsi="Times New Roman"/>
          <w:sz w:val="28"/>
          <w:szCs w:val="28"/>
          <w:lang w:eastAsia="ru-RU"/>
        </w:rPr>
        <w:t> </w:t>
      </w:r>
      <w:r w:rsidR="00AD104F" w:rsidRPr="00526064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4C3FA8" w:rsidRPr="00526064">
        <w:rPr>
          <w:rFonts w:ascii="Times New Roman" w:hAnsi="Times New Roman"/>
          <w:sz w:val="28"/>
          <w:szCs w:val="28"/>
          <w:lang w:eastAsia="ru-RU"/>
        </w:rPr>
        <w:t xml:space="preserve">государственную программу Свердловской области «Совершенствование социально-экономической политики на территории Свердловской области до 2024 года», утвержденную </w:t>
      </w:r>
      <w:r w:rsidR="00EC2420" w:rsidRPr="00526064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4C3FA8" w:rsidRPr="00526064">
        <w:rPr>
          <w:rFonts w:ascii="Times New Roman" w:hAnsi="Times New Roman"/>
          <w:sz w:val="28"/>
          <w:szCs w:val="28"/>
          <w:lang w:eastAsia="ru-RU"/>
        </w:rPr>
        <w:t>м</w:t>
      </w:r>
      <w:r w:rsidR="00EC2420" w:rsidRPr="00526064">
        <w:rPr>
          <w:rFonts w:ascii="Times New Roman" w:hAnsi="Times New Roman"/>
          <w:sz w:val="28"/>
          <w:szCs w:val="28"/>
          <w:lang w:eastAsia="ru-RU"/>
        </w:rPr>
        <w:t xml:space="preserve"> Правительства Свердловской области от 25.12.2014 № 1209</w:t>
      </w:r>
      <w:r w:rsidR="00EC2420" w:rsidRPr="00526064">
        <w:rPr>
          <w:rFonts w:ascii="Times New Roman" w:hAnsi="Times New Roman"/>
          <w:sz w:val="28"/>
          <w:szCs w:val="28"/>
          <w:lang w:eastAsia="ru-RU"/>
        </w:rPr>
        <w:noBreakHyphen/>
        <w:t>ПП</w:t>
      </w:r>
      <w:r w:rsidR="00AB4268" w:rsidRPr="00526064">
        <w:rPr>
          <w:rFonts w:ascii="Times New Roman" w:hAnsi="Times New Roman"/>
          <w:sz w:val="28"/>
          <w:szCs w:val="28"/>
          <w:lang w:eastAsia="ru-RU"/>
        </w:rPr>
        <w:t xml:space="preserve"> «Об утверждении государственной программы Свердловской области «Совершенствование социально-экономической политики на территории Свердловской области </w:t>
      </w:r>
      <w:r w:rsidR="00FE01D6" w:rsidRPr="00526064">
        <w:rPr>
          <w:rFonts w:ascii="Times New Roman" w:hAnsi="Times New Roman"/>
          <w:sz w:val="28"/>
          <w:szCs w:val="28"/>
          <w:lang w:eastAsia="ru-RU"/>
        </w:rPr>
        <w:t>до </w:t>
      </w:r>
      <w:r w:rsidR="00AB4268" w:rsidRPr="00526064">
        <w:rPr>
          <w:rFonts w:ascii="Times New Roman" w:hAnsi="Times New Roman"/>
          <w:sz w:val="28"/>
          <w:szCs w:val="28"/>
          <w:lang w:eastAsia="ru-RU"/>
        </w:rPr>
        <w:t>2024</w:t>
      </w:r>
      <w:r w:rsidR="00FE01D6" w:rsidRPr="00526064">
        <w:rPr>
          <w:rFonts w:ascii="Times New Roman" w:hAnsi="Times New Roman"/>
          <w:sz w:val="28"/>
          <w:szCs w:val="28"/>
          <w:lang w:eastAsia="ru-RU"/>
        </w:rPr>
        <w:t> </w:t>
      </w:r>
      <w:r w:rsidR="00AB4268" w:rsidRPr="00526064">
        <w:rPr>
          <w:rFonts w:ascii="Times New Roman" w:hAnsi="Times New Roman"/>
          <w:sz w:val="28"/>
          <w:szCs w:val="28"/>
          <w:lang w:eastAsia="ru-RU"/>
        </w:rPr>
        <w:t>года»</w:t>
      </w:r>
      <w:r w:rsidR="00EC2420" w:rsidRPr="005260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10B9" w:rsidRPr="00526064">
        <w:rPr>
          <w:rFonts w:ascii="Times New Roman" w:hAnsi="Times New Roman"/>
          <w:sz w:val="28"/>
          <w:szCs w:val="28"/>
          <w:lang w:eastAsia="ru-RU"/>
        </w:rPr>
        <w:t>(«Официальный интернет-портал правовой информации» (www.pravo.gov.ru), 2014, 30</w:t>
      </w:r>
      <w:r w:rsidR="00FE01D6" w:rsidRPr="00526064">
        <w:rPr>
          <w:rFonts w:ascii="Times New Roman" w:hAnsi="Times New Roman"/>
          <w:sz w:val="28"/>
          <w:szCs w:val="28"/>
          <w:lang w:eastAsia="ru-RU"/>
        </w:rPr>
        <w:t xml:space="preserve"> декабря, № 6600201412300004) с </w:t>
      </w:r>
      <w:r w:rsidR="00BF10B9" w:rsidRPr="00526064">
        <w:rPr>
          <w:rFonts w:ascii="Times New Roman" w:hAnsi="Times New Roman"/>
          <w:sz w:val="28"/>
          <w:szCs w:val="28"/>
          <w:lang w:eastAsia="ru-RU"/>
        </w:rPr>
        <w:t>изменениями, внесенными постановлениями Правительства Свердловской области от 15.07.2015 № 605</w:t>
      </w:r>
      <w:r w:rsidR="00BF10B9" w:rsidRPr="00526064">
        <w:rPr>
          <w:rFonts w:ascii="Times New Roman" w:hAnsi="Times New Roman"/>
          <w:sz w:val="28"/>
          <w:szCs w:val="28"/>
          <w:lang w:eastAsia="ru-RU"/>
        </w:rPr>
        <w:noBreakHyphen/>
        <w:t>ПП, от 17.12.2015 № 1126</w:t>
      </w:r>
      <w:r w:rsidR="00BF10B9" w:rsidRPr="00526064">
        <w:rPr>
          <w:rFonts w:ascii="Times New Roman" w:hAnsi="Times New Roman"/>
          <w:sz w:val="28"/>
          <w:szCs w:val="28"/>
          <w:lang w:eastAsia="ru-RU"/>
        </w:rPr>
        <w:noBreakHyphen/>
        <w:t>ПП, от 29.06.2016 № 458</w:t>
      </w:r>
      <w:r w:rsidR="00BF10B9" w:rsidRPr="00526064">
        <w:rPr>
          <w:rFonts w:ascii="Times New Roman" w:hAnsi="Times New Roman"/>
          <w:sz w:val="28"/>
          <w:szCs w:val="28"/>
          <w:lang w:eastAsia="ru-RU"/>
        </w:rPr>
        <w:noBreakHyphen/>
        <w:t>ПП, от 27.07.2016 № 523-ПП, от 09.11.2016 № 791-ПП, от 22.12.2016 № 883-ПП</w:t>
      </w:r>
      <w:r w:rsidR="00590E9C" w:rsidRPr="00526064">
        <w:rPr>
          <w:rFonts w:ascii="Times New Roman" w:hAnsi="Times New Roman"/>
          <w:sz w:val="28"/>
          <w:szCs w:val="28"/>
          <w:lang w:eastAsia="ru-RU"/>
        </w:rPr>
        <w:t>,</w:t>
      </w:r>
      <w:r w:rsidR="00BF10B9" w:rsidRPr="00526064">
        <w:rPr>
          <w:rFonts w:ascii="Times New Roman" w:hAnsi="Times New Roman"/>
          <w:sz w:val="28"/>
          <w:szCs w:val="28"/>
          <w:lang w:eastAsia="ru-RU"/>
        </w:rPr>
        <w:t xml:space="preserve"> от 16.02.2017 </w:t>
      </w:r>
      <w:r w:rsidR="00FE01D6" w:rsidRPr="00526064">
        <w:rPr>
          <w:rFonts w:ascii="Times New Roman" w:hAnsi="Times New Roman"/>
          <w:sz w:val="28"/>
          <w:szCs w:val="28"/>
          <w:lang w:eastAsia="ru-RU"/>
        </w:rPr>
        <w:br/>
      </w:r>
      <w:r w:rsidR="007145DB" w:rsidRPr="00526064">
        <w:rPr>
          <w:rFonts w:ascii="Times New Roman" w:hAnsi="Times New Roman"/>
          <w:sz w:val="28"/>
          <w:szCs w:val="28"/>
          <w:lang w:eastAsia="ru-RU"/>
        </w:rPr>
        <w:t>№ 92-ПП</w:t>
      </w:r>
      <w:r w:rsidR="009257E5" w:rsidRPr="00526064">
        <w:rPr>
          <w:rFonts w:ascii="Times New Roman" w:hAnsi="Times New Roman"/>
          <w:sz w:val="28"/>
          <w:szCs w:val="28"/>
          <w:lang w:eastAsia="ru-RU"/>
        </w:rPr>
        <w:t>,</w:t>
      </w:r>
      <w:r w:rsidR="002C01EA" w:rsidRPr="00526064">
        <w:rPr>
          <w:rFonts w:ascii="Times New Roman" w:hAnsi="Times New Roman"/>
          <w:sz w:val="28"/>
          <w:szCs w:val="28"/>
          <w:lang w:eastAsia="ru-RU"/>
        </w:rPr>
        <w:t xml:space="preserve"> от 28.06.2017 № 464</w:t>
      </w:r>
      <w:r w:rsidR="00590E9C" w:rsidRPr="00526064">
        <w:rPr>
          <w:rFonts w:ascii="Times New Roman" w:hAnsi="Times New Roman"/>
          <w:sz w:val="28"/>
          <w:szCs w:val="28"/>
          <w:lang w:eastAsia="ru-RU"/>
        </w:rPr>
        <w:t>-ПП</w:t>
      </w:r>
      <w:r w:rsidR="00A35884">
        <w:rPr>
          <w:rFonts w:ascii="Times New Roman" w:hAnsi="Times New Roman"/>
          <w:sz w:val="28"/>
          <w:szCs w:val="28"/>
          <w:lang w:eastAsia="ru-RU"/>
        </w:rPr>
        <w:t>,</w:t>
      </w:r>
      <w:r w:rsidR="009257E5" w:rsidRPr="00526064">
        <w:rPr>
          <w:rFonts w:ascii="Times New Roman" w:hAnsi="Times New Roman"/>
          <w:sz w:val="28"/>
          <w:szCs w:val="28"/>
          <w:lang w:eastAsia="ru-RU"/>
        </w:rPr>
        <w:t xml:space="preserve"> от 31.08.2017 № 639-ПП</w:t>
      </w:r>
      <w:r w:rsidR="00A35884">
        <w:rPr>
          <w:rFonts w:ascii="Times New Roman" w:hAnsi="Times New Roman"/>
          <w:sz w:val="28"/>
          <w:szCs w:val="28"/>
          <w:lang w:eastAsia="ru-RU"/>
        </w:rPr>
        <w:t xml:space="preserve">, от 07.12.2018 </w:t>
      </w:r>
      <w:r w:rsidR="00A35884">
        <w:rPr>
          <w:rFonts w:ascii="Times New Roman" w:hAnsi="Times New Roman"/>
          <w:sz w:val="28"/>
          <w:szCs w:val="28"/>
          <w:lang w:eastAsia="ru-RU"/>
        </w:rPr>
        <w:br/>
        <w:t>№ 899-ПП и от</w:t>
      </w:r>
      <w:r w:rsidR="00D64884">
        <w:rPr>
          <w:rFonts w:ascii="Times New Roman" w:hAnsi="Times New Roman"/>
          <w:sz w:val="28"/>
          <w:szCs w:val="28"/>
          <w:lang w:eastAsia="ru-RU"/>
        </w:rPr>
        <w:t xml:space="preserve"> 25.01.2018 № 26</w:t>
      </w:r>
      <w:r w:rsidR="00A35884">
        <w:rPr>
          <w:rFonts w:ascii="Times New Roman" w:hAnsi="Times New Roman"/>
          <w:sz w:val="28"/>
          <w:szCs w:val="28"/>
          <w:lang w:eastAsia="ru-RU"/>
        </w:rPr>
        <w:t>-ПП</w:t>
      </w:r>
      <w:r w:rsidR="006E7556" w:rsidRPr="00526064">
        <w:rPr>
          <w:rFonts w:ascii="Times New Roman" w:hAnsi="Times New Roman"/>
          <w:sz w:val="28"/>
          <w:szCs w:val="28"/>
          <w:lang w:eastAsia="ru-RU"/>
        </w:rPr>
        <w:t>,</w:t>
      </w:r>
      <w:r w:rsidR="00182D57" w:rsidRPr="005260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104F" w:rsidRPr="00526064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3710F9" w:rsidRPr="00526064" w:rsidRDefault="0059513E" w:rsidP="00EC2420">
      <w:pPr>
        <w:pStyle w:val="a4"/>
        <w:widowControl w:val="0"/>
        <w:tabs>
          <w:tab w:val="left" w:pos="993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526064">
        <w:rPr>
          <w:rFonts w:ascii="Times New Roman" w:hAnsi="Times New Roman"/>
          <w:sz w:val="28"/>
          <w:szCs w:val="28"/>
          <w:lang w:eastAsia="ru-RU"/>
        </w:rPr>
        <w:t>1</w:t>
      </w:r>
      <w:r w:rsidR="004A0DEC" w:rsidRPr="00526064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18765D">
        <w:rPr>
          <w:rFonts w:ascii="Times New Roman" w:hAnsi="Times New Roman"/>
          <w:sz w:val="28"/>
          <w:szCs w:val="28"/>
        </w:rPr>
        <w:t xml:space="preserve">приложение </w:t>
      </w:r>
      <w:r w:rsidR="00D64884">
        <w:rPr>
          <w:rFonts w:ascii="Times New Roman" w:hAnsi="Times New Roman"/>
          <w:sz w:val="28"/>
          <w:szCs w:val="28"/>
        </w:rPr>
        <w:t xml:space="preserve">№ </w:t>
      </w:r>
      <w:r w:rsidR="0018765D">
        <w:rPr>
          <w:rFonts w:ascii="Times New Roman" w:hAnsi="Times New Roman"/>
          <w:sz w:val="28"/>
          <w:szCs w:val="28"/>
        </w:rPr>
        <w:t>3 изложить в новой редакции (прилагается);</w:t>
      </w:r>
    </w:p>
    <w:p w:rsidR="00A767E6" w:rsidRDefault="0008475F" w:rsidP="0093675A">
      <w:pPr>
        <w:pStyle w:val="a4"/>
        <w:widowControl w:val="0"/>
        <w:tabs>
          <w:tab w:val="left" w:pos="993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630B4" w:rsidRPr="0052606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приложение № 4 </w:t>
      </w:r>
      <w:r w:rsidR="009A3AC9">
        <w:rPr>
          <w:rFonts w:ascii="Times New Roman" w:hAnsi="Times New Roman"/>
          <w:sz w:val="28"/>
          <w:szCs w:val="28"/>
        </w:rPr>
        <w:t>признать утратившим силу</w:t>
      </w:r>
      <w:r w:rsidR="00A767E6">
        <w:rPr>
          <w:rFonts w:ascii="Times New Roman" w:hAnsi="Times New Roman"/>
          <w:sz w:val="28"/>
          <w:szCs w:val="28"/>
        </w:rPr>
        <w:t>;</w:t>
      </w:r>
    </w:p>
    <w:p w:rsidR="00F64116" w:rsidRPr="00526064" w:rsidRDefault="00A767E6" w:rsidP="0093675A">
      <w:pPr>
        <w:pStyle w:val="a4"/>
        <w:widowControl w:val="0"/>
        <w:tabs>
          <w:tab w:val="left" w:pos="993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приложение № 5 изложить в новой редакции (прилагается)</w:t>
      </w:r>
      <w:r w:rsidR="0008475F">
        <w:rPr>
          <w:rFonts w:ascii="Times New Roman" w:hAnsi="Times New Roman"/>
          <w:sz w:val="28"/>
          <w:szCs w:val="28"/>
        </w:rPr>
        <w:t>.</w:t>
      </w:r>
    </w:p>
    <w:p w:rsidR="00F24F9C" w:rsidRPr="00526064" w:rsidRDefault="003E0716" w:rsidP="00A166A6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26064">
        <w:rPr>
          <w:rFonts w:ascii="Times New Roman" w:hAnsi="Times New Roman"/>
          <w:sz w:val="28"/>
          <w:szCs w:val="28"/>
        </w:rPr>
        <w:t>2</w:t>
      </w:r>
      <w:r w:rsidR="00FD370D" w:rsidRPr="00526064">
        <w:rPr>
          <w:rFonts w:ascii="Times New Roman" w:hAnsi="Times New Roman"/>
          <w:sz w:val="28"/>
          <w:szCs w:val="28"/>
        </w:rPr>
        <w:t>. </w:t>
      </w:r>
      <w:r w:rsidR="00C32521" w:rsidRPr="0052606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3715AC" w:rsidRPr="00526064">
        <w:rPr>
          <w:rFonts w:ascii="Times New Roman" w:hAnsi="Times New Roman"/>
          <w:sz w:val="28"/>
          <w:szCs w:val="28"/>
        </w:rPr>
        <w:t>со дня</w:t>
      </w:r>
      <w:r w:rsidR="00C32521" w:rsidRPr="00526064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892854" w:rsidRPr="00526064" w:rsidRDefault="00247ABC" w:rsidP="0008215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26064">
        <w:rPr>
          <w:rFonts w:ascii="Times New Roman" w:hAnsi="Times New Roman"/>
          <w:sz w:val="28"/>
          <w:szCs w:val="28"/>
        </w:rPr>
        <w:t>3</w:t>
      </w:r>
      <w:r w:rsidR="00A678C7" w:rsidRPr="00526064">
        <w:rPr>
          <w:rFonts w:ascii="Times New Roman" w:hAnsi="Times New Roman"/>
          <w:sz w:val="28"/>
          <w:szCs w:val="28"/>
        </w:rPr>
        <w:t>. </w:t>
      </w:r>
      <w:r w:rsidR="00892854" w:rsidRPr="00526064">
        <w:rPr>
          <w:rFonts w:ascii="Times New Roman" w:hAnsi="Times New Roman"/>
          <w:sz w:val="28"/>
          <w:szCs w:val="28"/>
        </w:rPr>
        <w:t xml:space="preserve">Настоящее постановление опубликовать </w:t>
      </w:r>
      <w:r w:rsidR="003715AC" w:rsidRPr="00526064">
        <w:rPr>
          <w:rFonts w:ascii="Times New Roman" w:hAnsi="Times New Roman"/>
          <w:sz w:val="28"/>
          <w:szCs w:val="28"/>
        </w:rPr>
        <w:t>на</w:t>
      </w:r>
      <w:r w:rsidR="00F20868" w:rsidRPr="00526064">
        <w:rPr>
          <w:rFonts w:ascii="Times New Roman" w:hAnsi="Times New Roman"/>
          <w:sz w:val="28"/>
          <w:szCs w:val="28"/>
        </w:rPr>
        <w:t xml:space="preserve"> </w:t>
      </w:r>
      <w:r w:rsidR="00B83FC6" w:rsidRPr="00526064">
        <w:rPr>
          <w:rFonts w:ascii="Times New Roman" w:hAnsi="Times New Roman"/>
          <w:sz w:val="28"/>
          <w:szCs w:val="28"/>
        </w:rPr>
        <w:t>«</w:t>
      </w:r>
      <w:r w:rsidR="00F20868" w:rsidRPr="00526064">
        <w:rPr>
          <w:rFonts w:ascii="Times New Roman" w:hAnsi="Times New Roman"/>
          <w:sz w:val="28"/>
          <w:szCs w:val="28"/>
        </w:rPr>
        <w:t>Официальном интернет-портале правовой информации Свердловской области</w:t>
      </w:r>
      <w:r w:rsidR="00B83FC6" w:rsidRPr="00526064">
        <w:rPr>
          <w:rFonts w:ascii="Times New Roman" w:hAnsi="Times New Roman"/>
          <w:sz w:val="28"/>
          <w:szCs w:val="28"/>
        </w:rPr>
        <w:t>»</w:t>
      </w:r>
      <w:r w:rsidR="00F20868" w:rsidRPr="00526064">
        <w:rPr>
          <w:rFonts w:ascii="Times New Roman" w:hAnsi="Times New Roman"/>
          <w:sz w:val="28"/>
          <w:szCs w:val="28"/>
        </w:rPr>
        <w:t xml:space="preserve"> (www.pravo.gov66.ru)</w:t>
      </w:r>
      <w:r w:rsidR="003715AC" w:rsidRPr="00526064">
        <w:rPr>
          <w:rFonts w:ascii="Times New Roman" w:hAnsi="Times New Roman"/>
          <w:sz w:val="28"/>
          <w:szCs w:val="28"/>
        </w:rPr>
        <w:t>.</w:t>
      </w:r>
    </w:p>
    <w:p w:rsidR="00186F02" w:rsidRPr="00526064" w:rsidRDefault="00186F02" w:rsidP="006C2118">
      <w:pPr>
        <w:widowControl w:val="0"/>
        <w:suppressAutoHyphens/>
        <w:autoSpaceDE w:val="0"/>
        <w:autoSpaceDN w:val="0"/>
        <w:adjustRightInd w:val="0"/>
        <w:spacing w:line="200" w:lineRule="exact"/>
        <w:rPr>
          <w:rFonts w:ascii="Times New Roman" w:hAnsi="Times New Roman"/>
          <w:sz w:val="28"/>
          <w:szCs w:val="28"/>
        </w:rPr>
      </w:pPr>
    </w:p>
    <w:p w:rsidR="0095128A" w:rsidRPr="00526064" w:rsidRDefault="0095128A" w:rsidP="0008215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30365" w:rsidRPr="00526064" w:rsidRDefault="003F6FBE" w:rsidP="006C2118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526064">
        <w:rPr>
          <w:rFonts w:ascii="Times New Roman" w:hAnsi="Times New Roman"/>
          <w:sz w:val="28"/>
          <w:szCs w:val="28"/>
        </w:rPr>
        <w:t>Губернатор</w:t>
      </w:r>
      <w:r w:rsidR="00BE289B" w:rsidRPr="00526064">
        <w:rPr>
          <w:rFonts w:ascii="Times New Roman" w:hAnsi="Times New Roman"/>
          <w:sz w:val="28"/>
          <w:szCs w:val="28"/>
        </w:rPr>
        <w:t xml:space="preserve"> </w:t>
      </w:r>
    </w:p>
    <w:p w:rsidR="002F570B" w:rsidRDefault="00BB50C3" w:rsidP="006C2118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526064">
        <w:rPr>
          <w:rFonts w:ascii="Times New Roman" w:hAnsi="Times New Roman"/>
          <w:sz w:val="28"/>
          <w:szCs w:val="28"/>
        </w:rPr>
        <w:t xml:space="preserve">Свердловской области </w:t>
      </w:r>
      <w:r w:rsidR="00D244DA" w:rsidRPr="00526064">
        <w:rPr>
          <w:rFonts w:ascii="Times New Roman" w:hAnsi="Times New Roman"/>
          <w:sz w:val="28"/>
          <w:szCs w:val="28"/>
        </w:rPr>
        <w:tab/>
      </w:r>
      <w:r w:rsidR="00345462" w:rsidRPr="00526064">
        <w:rPr>
          <w:rFonts w:ascii="Times New Roman" w:hAnsi="Times New Roman"/>
          <w:sz w:val="28"/>
          <w:szCs w:val="28"/>
        </w:rPr>
        <w:t>Е.В. Куйвашев</w:t>
      </w:r>
    </w:p>
    <w:p w:rsidR="0008475F" w:rsidRPr="0008475F" w:rsidRDefault="0008475F" w:rsidP="00AA2D04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08475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8475F" w:rsidRPr="0008475F" w:rsidRDefault="0008475F" w:rsidP="00AA2D04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08475F">
        <w:rPr>
          <w:rFonts w:ascii="Times New Roman" w:hAnsi="Times New Roman"/>
          <w:sz w:val="28"/>
          <w:szCs w:val="28"/>
        </w:rPr>
        <w:t xml:space="preserve">к постановлению Правительства </w:t>
      </w:r>
    </w:p>
    <w:p w:rsidR="0008475F" w:rsidRPr="0008475F" w:rsidRDefault="0008475F" w:rsidP="00AA2D04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08475F">
        <w:rPr>
          <w:rFonts w:ascii="Times New Roman" w:hAnsi="Times New Roman"/>
          <w:sz w:val="28"/>
          <w:szCs w:val="28"/>
        </w:rPr>
        <w:t xml:space="preserve">Свердловской области </w:t>
      </w:r>
    </w:p>
    <w:p w:rsidR="0008475F" w:rsidRDefault="0008475F" w:rsidP="00AA2D04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08475F">
        <w:rPr>
          <w:rFonts w:ascii="Times New Roman" w:hAnsi="Times New Roman"/>
          <w:sz w:val="28"/>
          <w:szCs w:val="28"/>
        </w:rPr>
        <w:t>от _________________№ _________</w:t>
      </w:r>
    </w:p>
    <w:p w:rsidR="00E678F8" w:rsidRDefault="00E678F8" w:rsidP="00AA2D04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8"/>
          <w:szCs w:val="28"/>
        </w:rPr>
      </w:pPr>
    </w:p>
    <w:p w:rsidR="00E678F8" w:rsidRDefault="00E678F8" w:rsidP="00AA2D04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3 к государственной программе Свердловской области </w:t>
      </w:r>
      <w:r w:rsidRPr="00526064">
        <w:rPr>
          <w:rFonts w:ascii="Times New Roman" w:hAnsi="Times New Roman"/>
          <w:sz w:val="28"/>
          <w:szCs w:val="28"/>
        </w:rPr>
        <w:t xml:space="preserve">«Совершенствование социально-экономической политики </w:t>
      </w:r>
      <w:r>
        <w:rPr>
          <w:rFonts w:ascii="Times New Roman" w:hAnsi="Times New Roman"/>
          <w:sz w:val="28"/>
          <w:szCs w:val="28"/>
        </w:rPr>
        <w:br/>
      </w:r>
      <w:r w:rsidRPr="00526064">
        <w:rPr>
          <w:rFonts w:ascii="Times New Roman" w:hAnsi="Times New Roman"/>
          <w:sz w:val="28"/>
          <w:szCs w:val="28"/>
        </w:rPr>
        <w:t>на территории Свердловской области до 2024 года»</w:t>
      </w:r>
    </w:p>
    <w:p w:rsidR="00E678F8" w:rsidRDefault="00E678F8" w:rsidP="006C2118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08475F" w:rsidRDefault="0008475F" w:rsidP="006C2118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08475F" w:rsidRPr="0022236B" w:rsidRDefault="0008475F" w:rsidP="0008475F">
      <w:pPr>
        <w:jc w:val="center"/>
        <w:rPr>
          <w:rFonts w:ascii="Times New Roman" w:hAnsi="Times New Roman"/>
          <w:b/>
          <w:sz w:val="28"/>
          <w:szCs w:val="28"/>
        </w:rPr>
      </w:pPr>
      <w:r w:rsidRPr="0022236B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08475F" w:rsidRPr="0022236B" w:rsidRDefault="0008475F" w:rsidP="0008475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506149141"/>
      <w:r w:rsidRPr="0022236B">
        <w:rPr>
          <w:rFonts w:ascii="Times New Roman" w:hAnsi="Times New Roman"/>
          <w:b/>
          <w:sz w:val="28"/>
          <w:szCs w:val="28"/>
        </w:rPr>
        <w:t xml:space="preserve">проведения конкурсного отбора и условия предоставления </w:t>
      </w:r>
      <w:r w:rsidR="00E678F8">
        <w:rPr>
          <w:rFonts w:ascii="Times New Roman" w:hAnsi="Times New Roman"/>
          <w:b/>
          <w:sz w:val="28"/>
          <w:szCs w:val="28"/>
        </w:rPr>
        <w:br/>
      </w:r>
      <w:r w:rsidRPr="0022236B">
        <w:rPr>
          <w:rFonts w:ascii="Times New Roman" w:hAnsi="Times New Roman"/>
          <w:b/>
          <w:sz w:val="28"/>
          <w:szCs w:val="28"/>
        </w:rPr>
        <w:t xml:space="preserve">субсидий местным бюджетам на реализацию мероприятий </w:t>
      </w:r>
      <w:bookmarkStart w:id="1" w:name="_Hlk506071839"/>
      <w:r w:rsidR="00E678F8">
        <w:rPr>
          <w:rFonts w:ascii="Times New Roman" w:hAnsi="Times New Roman"/>
          <w:b/>
          <w:sz w:val="28"/>
          <w:szCs w:val="28"/>
        </w:rPr>
        <w:br/>
      </w:r>
      <w:r w:rsidRPr="0022236B">
        <w:rPr>
          <w:rFonts w:ascii="Times New Roman" w:hAnsi="Times New Roman"/>
          <w:b/>
          <w:sz w:val="28"/>
          <w:szCs w:val="28"/>
        </w:rPr>
        <w:t xml:space="preserve">по социально-экономическому развитию </w:t>
      </w:r>
      <w:r w:rsidR="00E678F8">
        <w:rPr>
          <w:rFonts w:ascii="Times New Roman" w:hAnsi="Times New Roman"/>
          <w:b/>
          <w:sz w:val="28"/>
          <w:szCs w:val="28"/>
        </w:rPr>
        <w:br/>
      </w:r>
      <w:r w:rsidRPr="0022236B">
        <w:rPr>
          <w:rFonts w:ascii="Times New Roman" w:hAnsi="Times New Roman"/>
          <w:b/>
          <w:sz w:val="28"/>
          <w:szCs w:val="28"/>
        </w:rPr>
        <w:t>коренных малочисленных народов Севера (манси)</w:t>
      </w:r>
      <w:bookmarkEnd w:id="0"/>
      <w:bookmarkEnd w:id="1"/>
    </w:p>
    <w:p w:rsidR="0008475F" w:rsidRDefault="0008475F" w:rsidP="0008475F">
      <w:pPr>
        <w:rPr>
          <w:rFonts w:ascii="Times New Roman" w:hAnsi="Times New Roman"/>
          <w:color w:val="000000"/>
          <w:sz w:val="28"/>
          <w:szCs w:val="28"/>
        </w:rPr>
      </w:pPr>
    </w:p>
    <w:p w:rsidR="0008475F" w:rsidRDefault="0008475F" w:rsidP="0008475F">
      <w:pPr>
        <w:rPr>
          <w:rFonts w:ascii="Times New Roman" w:hAnsi="Times New Roman"/>
          <w:color w:val="000000"/>
          <w:sz w:val="28"/>
          <w:szCs w:val="28"/>
        </w:rPr>
      </w:pPr>
      <w:r w:rsidRPr="0007575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5750">
        <w:rPr>
          <w:rFonts w:ascii="Times New Roman" w:hAnsi="Times New Roman"/>
          <w:color w:val="000000"/>
          <w:sz w:val="28"/>
          <w:szCs w:val="28"/>
        </w:rPr>
        <w:t xml:space="preserve">Настоящий </w:t>
      </w:r>
      <w:r w:rsidR="009A3AC9">
        <w:rPr>
          <w:rFonts w:ascii="Times New Roman" w:hAnsi="Times New Roman"/>
          <w:color w:val="000000"/>
          <w:sz w:val="28"/>
          <w:szCs w:val="28"/>
        </w:rPr>
        <w:t>п</w:t>
      </w:r>
      <w:r w:rsidRPr="00075750">
        <w:rPr>
          <w:rFonts w:ascii="Times New Roman" w:hAnsi="Times New Roman"/>
          <w:color w:val="000000"/>
          <w:sz w:val="28"/>
          <w:szCs w:val="28"/>
        </w:rPr>
        <w:t xml:space="preserve">орядок разработан в целях обеспечения реализации мероприятий государственной программы «Совершенствование социально-экономической политики на территории Свердловской области до 2024 года» </w:t>
      </w:r>
      <w:r w:rsidR="00D64884">
        <w:rPr>
          <w:rFonts w:ascii="Times New Roman" w:hAnsi="Times New Roman"/>
          <w:color w:val="000000"/>
          <w:sz w:val="28"/>
          <w:szCs w:val="28"/>
        </w:rPr>
        <w:br/>
      </w:r>
      <w:r w:rsidRPr="00075750">
        <w:rPr>
          <w:rFonts w:ascii="Times New Roman" w:hAnsi="Times New Roman"/>
          <w:color w:val="000000"/>
          <w:sz w:val="28"/>
          <w:szCs w:val="28"/>
        </w:rPr>
        <w:t xml:space="preserve">в части предоставления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на конкурсной основе </w:t>
      </w:r>
      <w:r w:rsidRPr="00075750">
        <w:rPr>
          <w:rFonts w:ascii="Times New Roman" w:hAnsi="Times New Roman"/>
          <w:color w:val="000000"/>
          <w:sz w:val="28"/>
          <w:szCs w:val="28"/>
        </w:rPr>
        <w:t>субсидий из федерального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(при наличии)</w:t>
      </w:r>
      <w:r w:rsidRPr="00075750">
        <w:rPr>
          <w:rFonts w:ascii="Times New Roman" w:hAnsi="Times New Roman"/>
          <w:color w:val="000000"/>
          <w:sz w:val="28"/>
          <w:szCs w:val="28"/>
        </w:rPr>
        <w:t xml:space="preserve"> и областного бюджетов местным бюджетам муниципальных образований, расположенных на территории Свердловской области, </w:t>
      </w:r>
      <w:r w:rsidR="00D64884">
        <w:rPr>
          <w:rFonts w:ascii="Times New Roman" w:hAnsi="Times New Roman"/>
          <w:color w:val="000000"/>
          <w:sz w:val="28"/>
          <w:szCs w:val="28"/>
        </w:rPr>
        <w:br/>
      </w:r>
      <w:r w:rsidRPr="00075750">
        <w:rPr>
          <w:rFonts w:ascii="Times New Roman" w:hAnsi="Times New Roman"/>
          <w:color w:val="000000"/>
          <w:sz w:val="28"/>
          <w:szCs w:val="28"/>
        </w:rPr>
        <w:t xml:space="preserve">на реализацию мероприятий по социально-экономическому развитию коренных малочисленных народов Севера (манси) и </w:t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мероприятий </w:t>
      </w:r>
      <w:r w:rsidRPr="002E67DB">
        <w:rPr>
          <w:rFonts w:ascii="Times New Roman" w:hAnsi="Times New Roman"/>
          <w:color w:val="000000"/>
          <w:sz w:val="28"/>
          <w:szCs w:val="28"/>
        </w:rPr>
        <w:t>по социально-экономическому развитию коренных малочисленных народов Севера (манси)</w:t>
      </w:r>
      <w:r>
        <w:rPr>
          <w:rFonts w:ascii="Times New Roman" w:hAnsi="Times New Roman"/>
          <w:color w:val="000000"/>
          <w:sz w:val="28"/>
          <w:szCs w:val="28"/>
        </w:rPr>
        <w:t>, направленных на</w:t>
      </w:r>
      <w:r w:rsidRPr="002E6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5750">
        <w:rPr>
          <w:rFonts w:ascii="Times New Roman" w:hAnsi="Times New Roman"/>
          <w:color w:val="000000"/>
          <w:sz w:val="28"/>
          <w:szCs w:val="28"/>
        </w:rPr>
        <w:t>содействие этнокультурному многообразию народов России, проживающих в Свердловской области.</w:t>
      </w:r>
    </w:p>
    <w:p w:rsidR="0008475F" w:rsidRDefault="0008475F" w:rsidP="0008475F">
      <w:pPr>
        <w:rPr>
          <w:rFonts w:ascii="Times New Roman" w:hAnsi="Times New Roman"/>
          <w:color w:val="000000"/>
          <w:sz w:val="28"/>
          <w:szCs w:val="28"/>
        </w:rPr>
      </w:pPr>
      <w:r w:rsidRPr="00075750">
        <w:rPr>
          <w:rFonts w:ascii="Times New Roman" w:hAnsi="Times New Roman"/>
          <w:color w:val="000000"/>
          <w:sz w:val="28"/>
          <w:szCs w:val="28"/>
        </w:rPr>
        <w:t xml:space="preserve">2. Настоящий </w:t>
      </w:r>
      <w:r w:rsidR="009A3AC9">
        <w:rPr>
          <w:rFonts w:ascii="Times New Roman" w:hAnsi="Times New Roman"/>
          <w:color w:val="000000"/>
          <w:sz w:val="28"/>
          <w:szCs w:val="28"/>
        </w:rPr>
        <w:t>п</w:t>
      </w:r>
      <w:r w:rsidRPr="00075750">
        <w:rPr>
          <w:rFonts w:ascii="Times New Roman" w:hAnsi="Times New Roman"/>
          <w:color w:val="000000"/>
          <w:sz w:val="28"/>
          <w:szCs w:val="28"/>
        </w:rPr>
        <w:t>орядок регламентирует процедуру проведения конкурсного отбора</w:t>
      </w:r>
      <w:r w:rsidRPr="002E6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5750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5750">
        <w:rPr>
          <w:rFonts w:ascii="Times New Roman" w:hAnsi="Times New Roman"/>
          <w:color w:val="000000"/>
          <w:sz w:val="28"/>
          <w:szCs w:val="28"/>
        </w:rPr>
        <w:t>предоставление субсидий</w:t>
      </w:r>
      <w:r w:rsidRPr="002E6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5750">
        <w:rPr>
          <w:rFonts w:ascii="Times New Roman" w:hAnsi="Times New Roman"/>
          <w:color w:val="000000"/>
          <w:sz w:val="28"/>
          <w:szCs w:val="28"/>
        </w:rPr>
        <w:t xml:space="preserve">из федерального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и областного </w:t>
      </w:r>
      <w:r w:rsidRPr="00075750">
        <w:rPr>
          <w:rFonts w:ascii="Times New Roman" w:hAnsi="Times New Roman"/>
          <w:color w:val="000000"/>
          <w:sz w:val="28"/>
          <w:szCs w:val="28"/>
        </w:rPr>
        <w:t>бюджет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0757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местным бюджетам:</w:t>
      </w:r>
    </w:p>
    <w:p w:rsidR="0008475F" w:rsidRDefault="0008475F" w:rsidP="0008475F">
      <w:pPr>
        <w:rPr>
          <w:rFonts w:ascii="Times New Roman" w:hAnsi="Times New Roman"/>
          <w:color w:val="000000"/>
          <w:sz w:val="28"/>
          <w:szCs w:val="28"/>
        </w:rPr>
      </w:pPr>
      <w:bookmarkStart w:id="2" w:name="_Hlk506146062"/>
      <w:r>
        <w:rPr>
          <w:rFonts w:ascii="Times New Roman" w:hAnsi="Times New Roman"/>
          <w:color w:val="000000"/>
          <w:sz w:val="28"/>
          <w:szCs w:val="28"/>
        </w:rPr>
        <w:t>1)</w:t>
      </w:r>
      <w:r w:rsidRPr="00075750">
        <w:rPr>
          <w:rFonts w:ascii="Times New Roman" w:hAnsi="Times New Roman"/>
          <w:color w:val="000000"/>
          <w:sz w:val="28"/>
          <w:szCs w:val="28"/>
        </w:rPr>
        <w:t xml:space="preserve"> на реализацию мероприятий </w:t>
      </w:r>
      <w:bookmarkStart w:id="3" w:name="_Hlk506071993"/>
      <w:r w:rsidRPr="00075750">
        <w:rPr>
          <w:rFonts w:ascii="Times New Roman" w:hAnsi="Times New Roman"/>
          <w:color w:val="000000"/>
          <w:sz w:val="28"/>
          <w:szCs w:val="28"/>
        </w:rPr>
        <w:t>по социально-экономическому развитию коренных малочисленных народов Севера (манси)</w:t>
      </w:r>
      <w:bookmarkEnd w:id="3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8475F" w:rsidRDefault="0008475F" w:rsidP="0008475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Pr="000757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 w:rsidRPr="000757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реализацию мероприятий </w:t>
      </w:r>
      <w:r w:rsidRPr="002E67DB">
        <w:rPr>
          <w:rFonts w:ascii="Times New Roman" w:hAnsi="Times New Roman"/>
          <w:color w:val="000000"/>
          <w:sz w:val="28"/>
          <w:szCs w:val="28"/>
        </w:rPr>
        <w:t>по социально-экономическому развитию коренных малочисленных народов Севера (манси)</w:t>
      </w:r>
      <w:r>
        <w:rPr>
          <w:rFonts w:ascii="Times New Roman" w:hAnsi="Times New Roman"/>
          <w:color w:val="000000"/>
          <w:sz w:val="28"/>
          <w:szCs w:val="28"/>
        </w:rPr>
        <w:t xml:space="preserve">, направленных на </w:t>
      </w:r>
      <w:r w:rsidRPr="00075750">
        <w:rPr>
          <w:rFonts w:ascii="Times New Roman" w:hAnsi="Times New Roman"/>
          <w:color w:val="000000"/>
          <w:sz w:val="28"/>
          <w:szCs w:val="28"/>
        </w:rPr>
        <w:t>содействие этнокультурному многообразию народов России, проживающих в Свердловской области.</w:t>
      </w:r>
      <w:bookmarkEnd w:id="2"/>
    </w:p>
    <w:p w:rsidR="0008475F" w:rsidRDefault="0008475F" w:rsidP="0008475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Настоящий </w:t>
      </w:r>
      <w:r w:rsidR="009A3AC9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орядок разработан в соответствии с Бюджетным кодексом Российской Федерации, Законом Свердловской области от 15 июля 2005 года </w:t>
      </w:r>
      <w:r w:rsidR="00D64884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№ 70-ОЗ «О предоставлении отдельных межбюджетных трансфертов </w:t>
      </w:r>
      <w:r w:rsidR="00D64884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из областного бюджета и местных бюджетов в Свердловской области».</w:t>
      </w:r>
    </w:p>
    <w:p w:rsidR="0008475F" w:rsidRDefault="0008475F" w:rsidP="0008475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Бюджетные средства, полученные в форме субсидии, подлежат зачислению в доходы местных бюджетов по соответствующей бюджетной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классификации и расходуются на </w:t>
      </w:r>
      <w:r w:rsidRPr="00B34723">
        <w:rPr>
          <w:rFonts w:ascii="Times New Roman" w:hAnsi="Times New Roman"/>
          <w:color w:val="000000"/>
          <w:sz w:val="28"/>
          <w:szCs w:val="28"/>
        </w:rPr>
        <w:t xml:space="preserve">реализацию мероприятий по социально-экономическому развитию коренных малочисленных народов Севера (манси) </w:t>
      </w:r>
      <w:r w:rsidR="00D64884">
        <w:rPr>
          <w:rFonts w:ascii="Times New Roman" w:hAnsi="Times New Roman"/>
          <w:color w:val="000000"/>
          <w:sz w:val="28"/>
          <w:szCs w:val="28"/>
        </w:rPr>
        <w:br/>
      </w:r>
      <w:r w:rsidRPr="00B34723">
        <w:rPr>
          <w:rFonts w:ascii="Times New Roman" w:hAnsi="Times New Roman"/>
          <w:color w:val="000000"/>
          <w:sz w:val="28"/>
          <w:szCs w:val="28"/>
        </w:rPr>
        <w:t>и содействи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B34723">
        <w:rPr>
          <w:rFonts w:ascii="Times New Roman" w:hAnsi="Times New Roman"/>
          <w:color w:val="000000"/>
          <w:sz w:val="28"/>
          <w:szCs w:val="28"/>
        </w:rPr>
        <w:t xml:space="preserve"> этнокультурному многообразию народов России, проживающих </w:t>
      </w:r>
      <w:r w:rsidR="00D64884">
        <w:rPr>
          <w:rFonts w:ascii="Times New Roman" w:hAnsi="Times New Roman"/>
          <w:color w:val="000000"/>
          <w:sz w:val="28"/>
          <w:szCs w:val="28"/>
        </w:rPr>
        <w:br/>
      </w:r>
      <w:r w:rsidRPr="00B34723">
        <w:rPr>
          <w:rFonts w:ascii="Times New Roman" w:hAnsi="Times New Roman"/>
          <w:color w:val="000000"/>
          <w:sz w:val="28"/>
          <w:szCs w:val="28"/>
        </w:rPr>
        <w:t>в Свердловской области.</w:t>
      </w:r>
    </w:p>
    <w:p w:rsidR="0008475F" w:rsidRDefault="0008475F" w:rsidP="0008475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Субсидии местным бюджетам предоставляются в целях реализации:</w:t>
      </w:r>
    </w:p>
    <w:p w:rsidR="0008475F" w:rsidRDefault="0008475F" w:rsidP="0008475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bookmarkStart w:id="4" w:name="_Hlk506079782"/>
      <w:r>
        <w:rPr>
          <w:rFonts w:ascii="Times New Roman" w:hAnsi="Times New Roman"/>
          <w:color w:val="000000"/>
          <w:sz w:val="28"/>
          <w:szCs w:val="28"/>
        </w:rPr>
        <w:t xml:space="preserve">мероприятий по социально-экономическому развитию </w:t>
      </w:r>
      <w:r w:rsidRPr="004F0C03">
        <w:rPr>
          <w:rFonts w:ascii="Times New Roman" w:hAnsi="Times New Roman"/>
          <w:color w:val="000000"/>
          <w:sz w:val="28"/>
          <w:szCs w:val="28"/>
        </w:rPr>
        <w:t>коренных малочисленных народов Севера (манси)</w:t>
      </w:r>
      <w:bookmarkEnd w:id="4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8475F" w:rsidRDefault="0008475F" w:rsidP="0008475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Pr="004F0C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67DB">
        <w:rPr>
          <w:rFonts w:ascii="Times New Roman" w:hAnsi="Times New Roman"/>
          <w:color w:val="000000"/>
          <w:sz w:val="28"/>
          <w:szCs w:val="28"/>
        </w:rPr>
        <w:t>мероприятий по социально-экономическому развитию коренных малочисленных народов Севера (манси)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bookmarkStart w:id="5" w:name="_Hlk506072651"/>
      <w:r>
        <w:rPr>
          <w:rFonts w:ascii="Times New Roman" w:hAnsi="Times New Roman"/>
          <w:color w:val="000000"/>
          <w:sz w:val="28"/>
          <w:szCs w:val="28"/>
        </w:rPr>
        <w:t>направленных на</w:t>
      </w:r>
      <w:r w:rsidRPr="004F0C03">
        <w:rPr>
          <w:rFonts w:ascii="Times New Roman" w:hAnsi="Times New Roman"/>
          <w:color w:val="000000"/>
          <w:sz w:val="28"/>
          <w:szCs w:val="28"/>
        </w:rPr>
        <w:t xml:space="preserve"> содействи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4F0C03">
        <w:rPr>
          <w:rFonts w:ascii="Times New Roman" w:hAnsi="Times New Roman"/>
          <w:color w:val="000000"/>
          <w:sz w:val="28"/>
          <w:szCs w:val="28"/>
        </w:rPr>
        <w:t xml:space="preserve"> этнокультурному многообразию народов России, проживающих в Свердловской области</w:t>
      </w:r>
      <w:bookmarkEnd w:id="5"/>
      <w:r w:rsidRPr="004F0C03">
        <w:rPr>
          <w:rFonts w:ascii="Times New Roman" w:hAnsi="Times New Roman"/>
          <w:color w:val="000000"/>
          <w:sz w:val="28"/>
          <w:szCs w:val="28"/>
        </w:rPr>
        <w:t>.</w:t>
      </w:r>
    </w:p>
    <w:p w:rsidR="0008475F" w:rsidRDefault="00D64884" w:rsidP="0008475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08475F">
        <w:rPr>
          <w:rFonts w:ascii="Times New Roman" w:hAnsi="Times New Roman"/>
          <w:color w:val="000000"/>
          <w:sz w:val="28"/>
          <w:szCs w:val="28"/>
        </w:rPr>
        <w:t xml:space="preserve">. Предоставление субсидий местным бюджетам осуществляется за счет средств областного бюджета в соответствии с законом Свердловской области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08475F">
        <w:rPr>
          <w:rFonts w:ascii="Times New Roman" w:hAnsi="Times New Roman"/>
          <w:color w:val="000000"/>
          <w:sz w:val="28"/>
          <w:szCs w:val="28"/>
        </w:rPr>
        <w:t xml:space="preserve">об областном бюджете на соответствующий финансовый год и плановый период и федерального бюджета в пределах утвержденных бюджетных ассигнований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08475F">
        <w:rPr>
          <w:rFonts w:ascii="Times New Roman" w:hAnsi="Times New Roman"/>
          <w:color w:val="000000"/>
          <w:sz w:val="28"/>
          <w:szCs w:val="28"/>
        </w:rPr>
        <w:t>и лимитов бюджетных обязательств на указанные цели.</w:t>
      </w:r>
    </w:p>
    <w:p w:rsidR="0008475F" w:rsidRDefault="00D64884" w:rsidP="0008475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08475F" w:rsidRPr="00E355B1">
        <w:rPr>
          <w:rFonts w:ascii="Times New Roman" w:hAnsi="Times New Roman"/>
          <w:color w:val="000000"/>
          <w:sz w:val="28"/>
          <w:szCs w:val="28"/>
        </w:rPr>
        <w:t>. Субсидии предоставляются по результатам открытого конкурсного отбора на основе</w:t>
      </w:r>
      <w:r w:rsidR="000847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475F" w:rsidRPr="00E355B1">
        <w:rPr>
          <w:rFonts w:ascii="Times New Roman" w:hAnsi="Times New Roman"/>
          <w:color w:val="000000"/>
          <w:sz w:val="28"/>
          <w:szCs w:val="28"/>
        </w:rPr>
        <w:t>принципов равенства прав соискателей и гласности.</w:t>
      </w:r>
    </w:p>
    <w:p w:rsidR="0008475F" w:rsidRPr="00B03B37" w:rsidRDefault="00D64884" w:rsidP="0008475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08475F" w:rsidRPr="00B03B37">
        <w:rPr>
          <w:rFonts w:ascii="Times New Roman" w:hAnsi="Times New Roman"/>
          <w:color w:val="000000"/>
          <w:sz w:val="28"/>
          <w:szCs w:val="28"/>
        </w:rPr>
        <w:t xml:space="preserve">. Критериями отбора муниципальных образований, расположенных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08475F" w:rsidRPr="00B03B37">
        <w:rPr>
          <w:rFonts w:ascii="Times New Roman" w:hAnsi="Times New Roman"/>
          <w:color w:val="000000"/>
          <w:sz w:val="28"/>
          <w:szCs w:val="28"/>
        </w:rPr>
        <w:t>на территории Свердловской области, для предоставления субсидий являются:</w:t>
      </w:r>
    </w:p>
    <w:p w:rsidR="0008475F" w:rsidRPr="00B03B37" w:rsidRDefault="0008475F" w:rsidP="0008475F">
      <w:pPr>
        <w:rPr>
          <w:rFonts w:ascii="Times New Roman" w:hAnsi="Times New Roman"/>
          <w:color w:val="000000"/>
          <w:sz w:val="28"/>
          <w:szCs w:val="28"/>
        </w:rPr>
      </w:pPr>
      <w:r w:rsidRPr="00B03B37">
        <w:rPr>
          <w:rFonts w:ascii="Times New Roman" w:hAnsi="Times New Roman"/>
          <w:color w:val="000000"/>
          <w:sz w:val="28"/>
          <w:szCs w:val="28"/>
        </w:rPr>
        <w:t xml:space="preserve">1) территории муниципальных образований, расположенных </w:t>
      </w:r>
      <w:r w:rsidR="00D64884">
        <w:rPr>
          <w:rFonts w:ascii="Times New Roman" w:hAnsi="Times New Roman"/>
          <w:color w:val="000000"/>
          <w:sz w:val="28"/>
          <w:szCs w:val="28"/>
        </w:rPr>
        <w:br/>
      </w:r>
      <w:r w:rsidRPr="00B03B37">
        <w:rPr>
          <w:rFonts w:ascii="Times New Roman" w:hAnsi="Times New Roman"/>
          <w:color w:val="000000"/>
          <w:sz w:val="28"/>
          <w:szCs w:val="28"/>
        </w:rPr>
        <w:t xml:space="preserve">в Свердловской области, на которых постоянно проживают коренные малочисленные народы Севера (манси), ведущие традиционный образ жизни </w:t>
      </w:r>
      <w:r w:rsidR="00D64884">
        <w:rPr>
          <w:rFonts w:ascii="Times New Roman" w:hAnsi="Times New Roman"/>
          <w:color w:val="000000"/>
          <w:sz w:val="28"/>
          <w:szCs w:val="28"/>
        </w:rPr>
        <w:br/>
      </w:r>
      <w:r w:rsidRPr="00B03B37">
        <w:rPr>
          <w:rFonts w:ascii="Times New Roman" w:hAnsi="Times New Roman"/>
          <w:color w:val="000000"/>
          <w:sz w:val="28"/>
          <w:szCs w:val="28"/>
        </w:rPr>
        <w:t>и занимающиеся традиционными видами хозяйственной деятельности;</w:t>
      </w:r>
    </w:p>
    <w:p w:rsidR="0008475F" w:rsidRPr="00B03B37" w:rsidRDefault="0008475F" w:rsidP="0008475F">
      <w:pPr>
        <w:rPr>
          <w:rFonts w:ascii="Times New Roman" w:hAnsi="Times New Roman"/>
          <w:color w:val="000000"/>
          <w:sz w:val="28"/>
          <w:szCs w:val="28"/>
        </w:rPr>
      </w:pPr>
      <w:r w:rsidRPr="00B03B37">
        <w:rPr>
          <w:rFonts w:ascii="Times New Roman" w:hAnsi="Times New Roman"/>
          <w:color w:val="000000"/>
          <w:sz w:val="28"/>
          <w:szCs w:val="28"/>
        </w:rPr>
        <w:t xml:space="preserve">2) муниципальные образования, расположенные на территории Свердловской области, включенные в перечень мест традиционного проживания и традиционной хозяйственной деятельности коренных малочисленных народов Российской Федерации, утвержденный </w:t>
      </w:r>
      <w:r w:rsidR="009A3AC9">
        <w:rPr>
          <w:rFonts w:ascii="Times New Roman" w:hAnsi="Times New Roman"/>
          <w:color w:val="000000"/>
          <w:sz w:val="28"/>
          <w:szCs w:val="28"/>
        </w:rPr>
        <w:t>р</w:t>
      </w:r>
      <w:r w:rsidRPr="00B03B37">
        <w:rPr>
          <w:rFonts w:ascii="Times New Roman" w:hAnsi="Times New Roman"/>
          <w:color w:val="000000"/>
          <w:sz w:val="28"/>
          <w:szCs w:val="28"/>
        </w:rPr>
        <w:t>аспоряжением Правительства Российской Федерации от 08.05.200</w:t>
      </w:r>
      <w:r>
        <w:rPr>
          <w:rFonts w:ascii="Times New Roman" w:hAnsi="Times New Roman"/>
          <w:color w:val="000000"/>
          <w:sz w:val="28"/>
          <w:szCs w:val="28"/>
        </w:rPr>
        <w:t>9 №</w:t>
      </w:r>
      <w:r w:rsidRPr="00B03B37">
        <w:rPr>
          <w:rFonts w:ascii="Times New Roman" w:hAnsi="Times New Roman"/>
          <w:color w:val="000000"/>
          <w:sz w:val="28"/>
          <w:szCs w:val="28"/>
        </w:rPr>
        <w:t xml:space="preserve"> 631-р.</w:t>
      </w:r>
    </w:p>
    <w:p w:rsidR="0008475F" w:rsidRPr="00B03B37" w:rsidRDefault="00D64884" w:rsidP="0008475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32119F">
        <w:rPr>
          <w:rFonts w:ascii="Times New Roman" w:hAnsi="Times New Roman"/>
          <w:color w:val="000000"/>
          <w:sz w:val="28"/>
          <w:szCs w:val="28"/>
        </w:rPr>
        <w:t>.</w:t>
      </w:r>
      <w:r w:rsidR="0008475F" w:rsidRPr="00B03B37">
        <w:rPr>
          <w:rFonts w:ascii="Times New Roman" w:hAnsi="Times New Roman"/>
          <w:color w:val="000000"/>
          <w:sz w:val="28"/>
          <w:szCs w:val="28"/>
        </w:rPr>
        <w:t xml:space="preserve"> Субсидии предоставляются на следующих условиях:</w:t>
      </w:r>
    </w:p>
    <w:p w:rsidR="0008475F" w:rsidRPr="00B03B37" w:rsidRDefault="0008475F" w:rsidP="0008475F">
      <w:pPr>
        <w:rPr>
          <w:rFonts w:ascii="Times New Roman" w:hAnsi="Times New Roman"/>
          <w:color w:val="000000"/>
          <w:sz w:val="28"/>
          <w:szCs w:val="28"/>
        </w:rPr>
      </w:pPr>
      <w:r w:rsidRPr="00B03B37">
        <w:rPr>
          <w:rFonts w:ascii="Times New Roman" w:hAnsi="Times New Roman"/>
          <w:color w:val="000000"/>
          <w:sz w:val="28"/>
          <w:szCs w:val="28"/>
        </w:rPr>
        <w:t>1) наличие действующей муниципальной программы, предусматривающей расходы по социально-экономическому развитию коренных малочисленных народов Севера (манси), с указанием объема средств на финансирование мероприятий по социально-экономическому развитию коренных малочисленных народов Севера (манси);</w:t>
      </w:r>
    </w:p>
    <w:p w:rsidR="0008475F" w:rsidRPr="00B03B37" w:rsidRDefault="0008475F" w:rsidP="0008475F">
      <w:pPr>
        <w:rPr>
          <w:rFonts w:ascii="Times New Roman" w:hAnsi="Times New Roman"/>
          <w:color w:val="000000"/>
          <w:sz w:val="28"/>
          <w:szCs w:val="28"/>
        </w:rPr>
      </w:pPr>
      <w:r w:rsidRPr="00B03B37">
        <w:rPr>
          <w:rFonts w:ascii="Times New Roman" w:hAnsi="Times New Roman"/>
          <w:color w:val="000000"/>
          <w:sz w:val="28"/>
          <w:szCs w:val="28"/>
        </w:rPr>
        <w:t xml:space="preserve">2) объем софинансирования расходов муниципальных образований, расположенных на территории Свердловской области, на реализацию мероприятий по социально-экономическому развитию коренных малочисленных народов Севера (манси) из средств местного бюджета не может быть менее </w:t>
      </w:r>
      <w:r w:rsidR="00D64884">
        <w:rPr>
          <w:rFonts w:ascii="Times New Roman" w:hAnsi="Times New Roman"/>
          <w:color w:val="000000"/>
          <w:sz w:val="28"/>
          <w:szCs w:val="28"/>
        </w:rPr>
        <w:br/>
      </w:r>
      <w:r w:rsidRPr="00B03B37">
        <w:rPr>
          <w:rFonts w:ascii="Times New Roman" w:hAnsi="Times New Roman"/>
          <w:color w:val="000000"/>
          <w:sz w:val="28"/>
          <w:szCs w:val="28"/>
        </w:rPr>
        <w:t>10 процентов от объема средств, предусмотренных на эти цели в областном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4884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и федеральном</w:t>
      </w:r>
      <w:r w:rsidRPr="00B03B37">
        <w:rPr>
          <w:rFonts w:ascii="Times New Roman" w:hAnsi="Times New Roman"/>
          <w:color w:val="000000"/>
          <w:sz w:val="28"/>
          <w:szCs w:val="28"/>
        </w:rPr>
        <w:t xml:space="preserve"> бюджете на соответствующий финансовый год.</w:t>
      </w:r>
    </w:p>
    <w:p w:rsidR="0008475F" w:rsidRPr="00B03B37" w:rsidRDefault="0008475F" w:rsidP="0008475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D64884">
        <w:rPr>
          <w:rFonts w:ascii="Times New Roman" w:hAnsi="Times New Roman"/>
          <w:color w:val="000000"/>
          <w:sz w:val="28"/>
          <w:szCs w:val="28"/>
        </w:rPr>
        <w:t>0</w:t>
      </w:r>
      <w:r w:rsidRPr="00B03B37">
        <w:rPr>
          <w:rFonts w:ascii="Times New Roman" w:hAnsi="Times New Roman"/>
          <w:color w:val="000000"/>
          <w:sz w:val="28"/>
          <w:szCs w:val="28"/>
        </w:rPr>
        <w:t xml:space="preserve">. Проведение </w:t>
      </w:r>
      <w:r>
        <w:rPr>
          <w:rFonts w:ascii="Times New Roman" w:hAnsi="Times New Roman"/>
          <w:color w:val="000000"/>
          <w:sz w:val="28"/>
          <w:szCs w:val="28"/>
        </w:rPr>
        <w:t xml:space="preserve">конкурсного </w:t>
      </w:r>
      <w:r w:rsidRPr="00B03B37">
        <w:rPr>
          <w:rFonts w:ascii="Times New Roman" w:hAnsi="Times New Roman"/>
          <w:color w:val="000000"/>
          <w:sz w:val="28"/>
          <w:szCs w:val="28"/>
        </w:rPr>
        <w:t>отбора муниципальных образований, расположенных на территории Свердловской области, на предоставление субсидий осуществляется Министерством</w:t>
      </w:r>
      <w:r w:rsidR="00D64884">
        <w:rPr>
          <w:rFonts w:ascii="Times New Roman" w:hAnsi="Times New Roman"/>
          <w:color w:val="000000"/>
          <w:sz w:val="28"/>
          <w:szCs w:val="28"/>
        </w:rPr>
        <w:t xml:space="preserve"> экономики и территориального развития Свердловской области (далее – Министерство)</w:t>
      </w:r>
      <w:r w:rsidRPr="00B03B37">
        <w:rPr>
          <w:rFonts w:ascii="Times New Roman" w:hAnsi="Times New Roman"/>
          <w:color w:val="000000"/>
          <w:sz w:val="28"/>
          <w:szCs w:val="28"/>
        </w:rPr>
        <w:t>.</w:t>
      </w:r>
    </w:p>
    <w:p w:rsidR="0008475F" w:rsidRPr="00B03B37" w:rsidRDefault="0008475F" w:rsidP="0008475F">
      <w:pPr>
        <w:rPr>
          <w:rFonts w:ascii="Times New Roman" w:hAnsi="Times New Roman"/>
          <w:color w:val="000000"/>
          <w:sz w:val="28"/>
          <w:szCs w:val="28"/>
        </w:rPr>
      </w:pPr>
      <w:r w:rsidRPr="00B03B37">
        <w:rPr>
          <w:rFonts w:ascii="Times New Roman" w:hAnsi="Times New Roman"/>
          <w:color w:val="000000"/>
          <w:sz w:val="28"/>
          <w:szCs w:val="28"/>
        </w:rPr>
        <w:lastRenderedPageBreak/>
        <w:t>Министерство в форме приказа принимает решение о проведении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конкурсного</w:t>
      </w:r>
      <w:r w:rsidRPr="00B03B37">
        <w:rPr>
          <w:rFonts w:ascii="Times New Roman" w:hAnsi="Times New Roman"/>
          <w:color w:val="000000"/>
          <w:sz w:val="28"/>
          <w:szCs w:val="28"/>
        </w:rPr>
        <w:t xml:space="preserve"> отбора и размещает его не позднее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03B37">
        <w:rPr>
          <w:rFonts w:ascii="Times New Roman" w:hAnsi="Times New Roman"/>
          <w:color w:val="000000"/>
          <w:sz w:val="28"/>
          <w:szCs w:val="28"/>
        </w:rPr>
        <w:t>0 (</w:t>
      </w:r>
      <w:r>
        <w:rPr>
          <w:rFonts w:ascii="Times New Roman" w:hAnsi="Times New Roman"/>
          <w:color w:val="000000"/>
          <w:sz w:val="28"/>
          <w:szCs w:val="28"/>
        </w:rPr>
        <w:t>двадцати</w:t>
      </w:r>
      <w:r w:rsidRPr="00B03B37">
        <w:rPr>
          <w:rFonts w:ascii="Times New Roman" w:hAnsi="Times New Roman"/>
          <w:color w:val="000000"/>
          <w:sz w:val="28"/>
          <w:szCs w:val="28"/>
        </w:rPr>
        <w:t xml:space="preserve">) календарных дней до дня окончания срока представления документов, </w:t>
      </w:r>
      <w:r w:rsidRPr="00DA202D">
        <w:rPr>
          <w:rFonts w:ascii="Times New Roman" w:hAnsi="Times New Roman"/>
          <w:color w:val="000000"/>
          <w:sz w:val="28"/>
          <w:szCs w:val="28"/>
        </w:rPr>
        <w:t xml:space="preserve">указанных в пунктах </w:t>
      </w:r>
      <w:r w:rsidR="00D64884">
        <w:rPr>
          <w:rFonts w:ascii="Times New Roman" w:hAnsi="Times New Roman"/>
          <w:color w:val="000000"/>
          <w:sz w:val="28"/>
          <w:szCs w:val="28"/>
        </w:rPr>
        <w:br/>
      </w:r>
      <w:r w:rsidRPr="00DA202D">
        <w:rPr>
          <w:rFonts w:ascii="Times New Roman" w:hAnsi="Times New Roman"/>
          <w:color w:val="000000"/>
          <w:sz w:val="28"/>
          <w:szCs w:val="28"/>
        </w:rPr>
        <w:t>1</w:t>
      </w:r>
      <w:r w:rsidR="00D64884">
        <w:rPr>
          <w:rFonts w:ascii="Times New Roman" w:hAnsi="Times New Roman"/>
          <w:color w:val="000000"/>
          <w:sz w:val="28"/>
          <w:szCs w:val="28"/>
        </w:rPr>
        <w:t>1</w:t>
      </w:r>
      <w:r w:rsidRPr="00DA202D">
        <w:rPr>
          <w:rFonts w:ascii="Times New Roman" w:hAnsi="Times New Roman"/>
          <w:color w:val="000000"/>
          <w:sz w:val="28"/>
          <w:szCs w:val="28"/>
        </w:rPr>
        <w:t xml:space="preserve"> и 1</w:t>
      </w:r>
      <w:r w:rsidR="00D64884">
        <w:rPr>
          <w:rFonts w:ascii="Times New Roman" w:hAnsi="Times New Roman"/>
          <w:color w:val="000000"/>
          <w:sz w:val="28"/>
          <w:szCs w:val="28"/>
        </w:rPr>
        <w:t>2</w:t>
      </w:r>
      <w:r w:rsidRPr="00DA202D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 w:rsidR="009A3AC9">
        <w:rPr>
          <w:rFonts w:ascii="Times New Roman" w:hAnsi="Times New Roman"/>
          <w:color w:val="000000"/>
          <w:sz w:val="28"/>
          <w:szCs w:val="28"/>
        </w:rPr>
        <w:t>п</w:t>
      </w:r>
      <w:r w:rsidRPr="00DA202D">
        <w:rPr>
          <w:rFonts w:ascii="Times New Roman" w:hAnsi="Times New Roman"/>
          <w:color w:val="000000"/>
          <w:sz w:val="28"/>
          <w:szCs w:val="28"/>
        </w:rPr>
        <w:t xml:space="preserve">орядка, на официальном сайте Министерства </w:t>
      </w:r>
      <w:r w:rsidRPr="00B03B37">
        <w:rPr>
          <w:rFonts w:ascii="Times New Roman" w:hAnsi="Times New Roman"/>
          <w:color w:val="000000"/>
          <w:sz w:val="28"/>
          <w:szCs w:val="28"/>
        </w:rPr>
        <w:t>www.economy.midural.ru, а также в письменной форме доводит его до сведения органов местного самоуправления муниципальных образований, расположенных на территории Свердловской области.</w:t>
      </w:r>
    </w:p>
    <w:p w:rsidR="0008475F" w:rsidRPr="00B03B37" w:rsidRDefault="0008475F" w:rsidP="0008475F">
      <w:pPr>
        <w:rPr>
          <w:rFonts w:ascii="Times New Roman" w:hAnsi="Times New Roman"/>
          <w:color w:val="000000"/>
          <w:sz w:val="28"/>
          <w:szCs w:val="28"/>
        </w:rPr>
      </w:pPr>
      <w:r w:rsidRPr="00B03B37">
        <w:rPr>
          <w:rFonts w:ascii="Times New Roman" w:hAnsi="Times New Roman"/>
          <w:color w:val="000000"/>
          <w:sz w:val="28"/>
          <w:szCs w:val="28"/>
        </w:rPr>
        <w:t xml:space="preserve">Решение о проведении </w:t>
      </w:r>
      <w:r>
        <w:rPr>
          <w:rFonts w:ascii="Times New Roman" w:hAnsi="Times New Roman"/>
          <w:color w:val="000000"/>
          <w:sz w:val="28"/>
          <w:szCs w:val="28"/>
        </w:rPr>
        <w:t xml:space="preserve">конкурсного </w:t>
      </w:r>
      <w:r w:rsidRPr="00B03B37">
        <w:rPr>
          <w:rFonts w:ascii="Times New Roman" w:hAnsi="Times New Roman"/>
          <w:color w:val="000000"/>
          <w:sz w:val="28"/>
          <w:szCs w:val="28"/>
        </w:rPr>
        <w:t xml:space="preserve">отбора включает в себя сроки и место представления органами местного самоуправления муниципальных образований, расположенных на территории Свердловской области, документов, предусмотренных пунктами 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B03B37">
        <w:rPr>
          <w:rFonts w:ascii="Times New Roman" w:hAnsi="Times New Roman"/>
          <w:color w:val="000000"/>
          <w:sz w:val="28"/>
          <w:szCs w:val="28"/>
        </w:rPr>
        <w:t xml:space="preserve"> и 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B03B37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 w:rsidR="009A3AC9">
        <w:rPr>
          <w:rFonts w:ascii="Times New Roman" w:hAnsi="Times New Roman"/>
          <w:color w:val="000000"/>
          <w:sz w:val="28"/>
          <w:szCs w:val="28"/>
        </w:rPr>
        <w:t>п</w:t>
      </w:r>
      <w:r w:rsidRPr="00B03B37">
        <w:rPr>
          <w:rFonts w:ascii="Times New Roman" w:hAnsi="Times New Roman"/>
          <w:color w:val="000000"/>
          <w:sz w:val="28"/>
          <w:szCs w:val="28"/>
        </w:rPr>
        <w:t>орядка.</w:t>
      </w:r>
    </w:p>
    <w:p w:rsidR="0008475F" w:rsidRPr="00B03B37" w:rsidRDefault="0008475F" w:rsidP="0008475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D64884">
        <w:rPr>
          <w:rFonts w:ascii="Times New Roman" w:hAnsi="Times New Roman"/>
          <w:color w:val="000000"/>
          <w:sz w:val="28"/>
          <w:szCs w:val="28"/>
        </w:rPr>
        <w:t>1</w:t>
      </w:r>
      <w:r w:rsidRPr="00B03B37">
        <w:rPr>
          <w:rFonts w:ascii="Times New Roman" w:hAnsi="Times New Roman"/>
          <w:color w:val="000000"/>
          <w:sz w:val="28"/>
          <w:szCs w:val="28"/>
        </w:rPr>
        <w:t xml:space="preserve">. Для участия в </w:t>
      </w:r>
      <w:r>
        <w:rPr>
          <w:rFonts w:ascii="Times New Roman" w:hAnsi="Times New Roman"/>
          <w:color w:val="000000"/>
          <w:sz w:val="28"/>
          <w:szCs w:val="28"/>
        </w:rPr>
        <w:t xml:space="preserve">конкурсном </w:t>
      </w:r>
      <w:r w:rsidRPr="00B03B37">
        <w:rPr>
          <w:rFonts w:ascii="Times New Roman" w:hAnsi="Times New Roman"/>
          <w:color w:val="000000"/>
          <w:sz w:val="28"/>
          <w:szCs w:val="28"/>
        </w:rPr>
        <w:t xml:space="preserve">отборе органы местного самоуправления муниципальных образований, расположенных на территории Свердловской области, в сроки, указанные в решении о проведении </w:t>
      </w:r>
      <w:r>
        <w:rPr>
          <w:rFonts w:ascii="Times New Roman" w:hAnsi="Times New Roman"/>
          <w:color w:val="000000"/>
          <w:sz w:val="28"/>
          <w:szCs w:val="28"/>
        </w:rPr>
        <w:t xml:space="preserve">конкурсного </w:t>
      </w:r>
      <w:r w:rsidRPr="00B03B37">
        <w:rPr>
          <w:rFonts w:ascii="Times New Roman" w:hAnsi="Times New Roman"/>
          <w:color w:val="000000"/>
          <w:sz w:val="28"/>
          <w:szCs w:val="28"/>
        </w:rPr>
        <w:t xml:space="preserve">отбора, представляют в Министерство </w:t>
      </w:r>
      <w:r w:rsidRPr="00B653C4">
        <w:rPr>
          <w:rFonts w:ascii="Times New Roman" w:hAnsi="Times New Roman"/>
          <w:color w:val="000000"/>
          <w:sz w:val="28"/>
          <w:szCs w:val="28"/>
        </w:rPr>
        <w:t>заяв</w:t>
      </w:r>
      <w:r w:rsidR="00AD2720">
        <w:rPr>
          <w:rFonts w:ascii="Times New Roman" w:hAnsi="Times New Roman"/>
          <w:color w:val="000000"/>
          <w:sz w:val="28"/>
          <w:szCs w:val="28"/>
        </w:rPr>
        <w:t>к</w:t>
      </w:r>
      <w:r w:rsidR="00BB4EAE">
        <w:rPr>
          <w:rFonts w:ascii="Times New Roman" w:hAnsi="Times New Roman"/>
          <w:color w:val="000000"/>
          <w:sz w:val="28"/>
          <w:szCs w:val="28"/>
        </w:rPr>
        <w:t>у</w:t>
      </w:r>
      <w:r w:rsidRPr="00B653C4">
        <w:rPr>
          <w:rFonts w:ascii="Times New Roman" w:hAnsi="Times New Roman"/>
          <w:color w:val="000000"/>
          <w:sz w:val="28"/>
          <w:szCs w:val="28"/>
        </w:rPr>
        <w:t xml:space="preserve"> на участие в конкурсном отбор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03B37">
        <w:rPr>
          <w:rFonts w:ascii="Times New Roman" w:hAnsi="Times New Roman"/>
          <w:color w:val="000000"/>
          <w:sz w:val="28"/>
          <w:szCs w:val="28"/>
        </w:rPr>
        <w:t>, подготовленн</w:t>
      </w:r>
      <w:r w:rsidR="00D64884">
        <w:rPr>
          <w:rFonts w:ascii="Times New Roman" w:hAnsi="Times New Roman"/>
          <w:color w:val="000000"/>
          <w:sz w:val="28"/>
          <w:szCs w:val="28"/>
        </w:rPr>
        <w:t>ое</w:t>
      </w:r>
      <w:r w:rsidRPr="00B03B37">
        <w:rPr>
          <w:rFonts w:ascii="Times New Roman" w:hAnsi="Times New Roman"/>
          <w:color w:val="000000"/>
          <w:sz w:val="28"/>
          <w:szCs w:val="28"/>
        </w:rPr>
        <w:t xml:space="preserve"> с учетом предложений общественных организаций и общин коренных малочисленных народов Севера (манси), в произвольной форме </w:t>
      </w:r>
      <w:r w:rsidR="00D64884">
        <w:rPr>
          <w:rFonts w:ascii="Times New Roman" w:hAnsi="Times New Roman"/>
          <w:color w:val="000000"/>
          <w:sz w:val="28"/>
          <w:szCs w:val="28"/>
        </w:rPr>
        <w:br/>
      </w:r>
      <w:r w:rsidRPr="00B03B37">
        <w:rPr>
          <w:rFonts w:ascii="Times New Roman" w:hAnsi="Times New Roman"/>
          <w:color w:val="000000"/>
          <w:sz w:val="28"/>
          <w:szCs w:val="28"/>
        </w:rPr>
        <w:t>с приложением к не</w:t>
      </w:r>
      <w:r w:rsidR="00D64884">
        <w:rPr>
          <w:rFonts w:ascii="Times New Roman" w:hAnsi="Times New Roman"/>
          <w:color w:val="000000"/>
          <w:sz w:val="28"/>
          <w:szCs w:val="28"/>
        </w:rPr>
        <w:t>му</w:t>
      </w:r>
      <w:r w:rsidRPr="00B03B37">
        <w:rPr>
          <w:rFonts w:ascii="Times New Roman" w:hAnsi="Times New Roman"/>
          <w:color w:val="000000"/>
          <w:sz w:val="28"/>
          <w:szCs w:val="28"/>
        </w:rPr>
        <w:t xml:space="preserve"> документов, предусмотренных пунктом 1</w:t>
      </w:r>
      <w:r w:rsidR="00AD2720">
        <w:rPr>
          <w:rFonts w:ascii="Times New Roman" w:hAnsi="Times New Roman"/>
          <w:color w:val="000000"/>
          <w:sz w:val="28"/>
          <w:szCs w:val="28"/>
        </w:rPr>
        <w:t>2</w:t>
      </w:r>
      <w:r w:rsidRPr="00B03B37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 w:rsidR="009A3AC9">
        <w:rPr>
          <w:rFonts w:ascii="Times New Roman" w:hAnsi="Times New Roman"/>
          <w:color w:val="000000"/>
          <w:sz w:val="28"/>
          <w:szCs w:val="28"/>
        </w:rPr>
        <w:t>п</w:t>
      </w:r>
      <w:r w:rsidRPr="00B03B37">
        <w:rPr>
          <w:rFonts w:ascii="Times New Roman" w:hAnsi="Times New Roman"/>
          <w:color w:val="000000"/>
          <w:sz w:val="28"/>
          <w:szCs w:val="28"/>
        </w:rPr>
        <w:t>орядка.</w:t>
      </w:r>
    </w:p>
    <w:p w:rsidR="0008475F" w:rsidRPr="00B03B37" w:rsidRDefault="0008475F" w:rsidP="0008475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D64884">
        <w:rPr>
          <w:rFonts w:ascii="Times New Roman" w:hAnsi="Times New Roman"/>
          <w:color w:val="000000"/>
          <w:sz w:val="28"/>
          <w:szCs w:val="28"/>
        </w:rPr>
        <w:t>2</w:t>
      </w:r>
      <w:r w:rsidRPr="00B03B37">
        <w:rPr>
          <w:rFonts w:ascii="Times New Roman" w:hAnsi="Times New Roman"/>
          <w:color w:val="000000"/>
          <w:sz w:val="28"/>
          <w:szCs w:val="28"/>
        </w:rPr>
        <w:t>. К заявке для участия в</w:t>
      </w:r>
      <w:r>
        <w:rPr>
          <w:rFonts w:ascii="Times New Roman" w:hAnsi="Times New Roman"/>
          <w:color w:val="000000"/>
          <w:sz w:val="28"/>
          <w:szCs w:val="28"/>
        </w:rPr>
        <w:t xml:space="preserve"> конкурсном</w:t>
      </w:r>
      <w:r w:rsidRPr="00B03B37">
        <w:rPr>
          <w:rFonts w:ascii="Times New Roman" w:hAnsi="Times New Roman"/>
          <w:color w:val="000000"/>
          <w:sz w:val="28"/>
          <w:szCs w:val="28"/>
        </w:rPr>
        <w:t xml:space="preserve"> отборе, представляемой органами местного самоуправления муниципальных образований, расположенных </w:t>
      </w:r>
      <w:r w:rsidR="00D64884">
        <w:rPr>
          <w:rFonts w:ascii="Times New Roman" w:hAnsi="Times New Roman"/>
          <w:color w:val="000000"/>
          <w:sz w:val="28"/>
          <w:szCs w:val="28"/>
        </w:rPr>
        <w:br/>
      </w:r>
      <w:r w:rsidRPr="00B03B37">
        <w:rPr>
          <w:rFonts w:ascii="Times New Roman" w:hAnsi="Times New Roman"/>
          <w:color w:val="000000"/>
          <w:sz w:val="28"/>
          <w:szCs w:val="28"/>
        </w:rPr>
        <w:t>на территории Свердловской области, прилагаются следующие документы:</w:t>
      </w:r>
    </w:p>
    <w:p w:rsidR="0008475F" w:rsidRPr="00B03B37" w:rsidRDefault="0008475F" w:rsidP="0008475F">
      <w:pPr>
        <w:rPr>
          <w:rFonts w:ascii="Times New Roman" w:hAnsi="Times New Roman"/>
          <w:color w:val="000000"/>
          <w:sz w:val="28"/>
          <w:szCs w:val="28"/>
        </w:rPr>
      </w:pPr>
      <w:r w:rsidRPr="00B03B37">
        <w:rPr>
          <w:rFonts w:ascii="Times New Roman" w:hAnsi="Times New Roman"/>
          <w:color w:val="000000"/>
          <w:sz w:val="28"/>
          <w:szCs w:val="28"/>
        </w:rPr>
        <w:t>1) действующая муниципальная программа, предусматривающая расходы по социально-экономическому развитию коренных малочисленных народов Севера (манси);</w:t>
      </w:r>
    </w:p>
    <w:p w:rsidR="0008475F" w:rsidRPr="00B03B37" w:rsidRDefault="0008475F" w:rsidP="0008475F">
      <w:pPr>
        <w:rPr>
          <w:rFonts w:ascii="Times New Roman" w:hAnsi="Times New Roman"/>
          <w:color w:val="000000"/>
          <w:sz w:val="28"/>
          <w:szCs w:val="28"/>
        </w:rPr>
      </w:pPr>
      <w:r w:rsidRPr="00B03B37">
        <w:rPr>
          <w:rFonts w:ascii="Times New Roman" w:hAnsi="Times New Roman"/>
          <w:color w:val="000000"/>
          <w:sz w:val="28"/>
          <w:szCs w:val="28"/>
        </w:rPr>
        <w:t xml:space="preserve">2) выписка из муниципального правового акта, заверенная органом местного самоуправления, которым утвержден бюджет муниципального образования, подтверждающая наличие бюджетных ассигнований на исполнение соответствующих расходных обязательств по софинансированию </w:t>
      </w:r>
      <w:r w:rsidR="00D64884">
        <w:rPr>
          <w:rFonts w:ascii="Times New Roman" w:hAnsi="Times New Roman"/>
          <w:color w:val="000000"/>
          <w:sz w:val="28"/>
          <w:szCs w:val="28"/>
        </w:rPr>
        <w:br/>
      </w:r>
      <w:r w:rsidRPr="00B03B37">
        <w:rPr>
          <w:rFonts w:ascii="Times New Roman" w:hAnsi="Times New Roman"/>
          <w:color w:val="000000"/>
          <w:sz w:val="28"/>
          <w:szCs w:val="28"/>
        </w:rPr>
        <w:t>в соответствующем финансовом году мероприятий по социально-экономическому развитию коренных малочисленных народов Севера (манси).</w:t>
      </w:r>
    </w:p>
    <w:p w:rsidR="0008475F" w:rsidRPr="00B03B37" w:rsidRDefault="0008475F" w:rsidP="0008475F">
      <w:pPr>
        <w:rPr>
          <w:rFonts w:ascii="Times New Roman" w:hAnsi="Times New Roman"/>
          <w:color w:val="000000"/>
          <w:sz w:val="28"/>
          <w:szCs w:val="28"/>
        </w:rPr>
      </w:pPr>
      <w:r w:rsidRPr="00B03B37">
        <w:rPr>
          <w:rFonts w:ascii="Times New Roman" w:hAnsi="Times New Roman"/>
          <w:color w:val="000000"/>
          <w:sz w:val="28"/>
          <w:szCs w:val="28"/>
        </w:rPr>
        <w:t>1</w:t>
      </w:r>
      <w:r w:rsidR="00D64884">
        <w:rPr>
          <w:rFonts w:ascii="Times New Roman" w:hAnsi="Times New Roman"/>
          <w:color w:val="000000"/>
          <w:sz w:val="28"/>
          <w:szCs w:val="28"/>
        </w:rPr>
        <w:t>3</w:t>
      </w:r>
      <w:r w:rsidRPr="00B03B37">
        <w:rPr>
          <w:rFonts w:ascii="Times New Roman" w:hAnsi="Times New Roman"/>
          <w:color w:val="000000"/>
          <w:sz w:val="28"/>
          <w:szCs w:val="28"/>
        </w:rPr>
        <w:t xml:space="preserve">. Заявка, подписанная главой органа местного самоуправления муниципального образования, расположенного на территории Свердловской области, или уполномоченным им должностным лицом, представляется </w:t>
      </w:r>
      <w:r w:rsidR="00D64884">
        <w:rPr>
          <w:rFonts w:ascii="Times New Roman" w:hAnsi="Times New Roman"/>
          <w:color w:val="000000"/>
          <w:sz w:val="28"/>
          <w:szCs w:val="28"/>
        </w:rPr>
        <w:br/>
      </w:r>
      <w:r w:rsidRPr="00B03B37">
        <w:rPr>
          <w:rFonts w:ascii="Times New Roman" w:hAnsi="Times New Roman"/>
          <w:color w:val="000000"/>
          <w:sz w:val="28"/>
          <w:szCs w:val="28"/>
        </w:rPr>
        <w:t>в Министерство на бумажном носителе в одном экземпляре.</w:t>
      </w:r>
    </w:p>
    <w:p w:rsidR="0008475F" w:rsidRPr="00B03B37" w:rsidRDefault="0008475F" w:rsidP="0008475F">
      <w:pPr>
        <w:rPr>
          <w:rFonts w:ascii="Times New Roman" w:hAnsi="Times New Roman"/>
          <w:color w:val="000000"/>
          <w:sz w:val="28"/>
          <w:szCs w:val="28"/>
        </w:rPr>
      </w:pPr>
      <w:r w:rsidRPr="00B03B37">
        <w:rPr>
          <w:rFonts w:ascii="Times New Roman" w:hAnsi="Times New Roman"/>
          <w:color w:val="000000"/>
          <w:sz w:val="28"/>
          <w:szCs w:val="28"/>
        </w:rPr>
        <w:t>1</w:t>
      </w:r>
      <w:r w:rsidR="00D64884">
        <w:rPr>
          <w:rFonts w:ascii="Times New Roman" w:hAnsi="Times New Roman"/>
          <w:color w:val="000000"/>
          <w:sz w:val="28"/>
          <w:szCs w:val="28"/>
        </w:rPr>
        <w:t>4</w:t>
      </w:r>
      <w:r w:rsidRPr="00B03B37">
        <w:rPr>
          <w:rFonts w:ascii="Times New Roman" w:hAnsi="Times New Roman"/>
          <w:color w:val="000000"/>
          <w:sz w:val="28"/>
          <w:szCs w:val="28"/>
        </w:rPr>
        <w:t xml:space="preserve">. Министерство в течение 5 (пяти) рабочих дней со дня окончания приема заявок, представленных органами местного самоуправления муниципальных образований, расположенных на территории Свердловской области, для участия </w:t>
      </w:r>
      <w:r w:rsidR="00D64884">
        <w:rPr>
          <w:rFonts w:ascii="Times New Roman" w:hAnsi="Times New Roman"/>
          <w:color w:val="000000"/>
          <w:sz w:val="28"/>
          <w:szCs w:val="28"/>
        </w:rPr>
        <w:br/>
      </w:r>
      <w:r w:rsidRPr="00B03B37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конкурсном </w:t>
      </w:r>
      <w:r w:rsidRPr="00B03B37">
        <w:rPr>
          <w:rFonts w:ascii="Times New Roman" w:hAnsi="Times New Roman"/>
          <w:color w:val="000000"/>
          <w:sz w:val="28"/>
          <w:szCs w:val="28"/>
        </w:rPr>
        <w:t xml:space="preserve">отборе рассматривает их и принимает решение о допуске либо </w:t>
      </w:r>
      <w:r w:rsidR="00D64884">
        <w:rPr>
          <w:rFonts w:ascii="Times New Roman" w:hAnsi="Times New Roman"/>
          <w:color w:val="000000"/>
          <w:sz w:val="28"/>
          <w:szCs w:val="28"/>
        </w:rPr>
        <w:br/>
      </w:r>
      <w:r w:rsidRPr="00B03B37">
        <w:rPr>
          <w:rFonts w:ascii="Times New Roman" w:hAnsi="Times New Roman"/>
          <w:color w:val="000000"/>
          <w:sz w:val="28"/>
          <w:szCs w:val="28"/>
        </w:rPr>
        <w:t>об отказе в допуске заявки муниципального образования к участию в отборе.</w:t>
      </w:r>
    </w:p>
    <w:p w:rsidR="0008475F" w:rsidRPr="00B03B37" w:rsidRDefault="0008475F" w:rsidP="0008475F">
      <w:pPr>
        <w:rPr>
          <w:rFonts w:ascii="Times New Roman" w:hAnsi="Times New Roman"/>
          <w:color w:val="000000"/>
          <w:sz w:val="28"/>
          <w:szCs w:val="28"/>
        </w:rPr>
      </w:pPr>
      <w:r w:rsidRPr="00B03B37">
        <w:rPr>
          <w:rFonts w:ascii="Times New Roman" w:hAnsi="Times New Roman"/>
          <w:color w:val="000000"/>
          <w:sz w:val="28"/>
          <w:szCs w:val="28"/>
        </w:rPr>
        <w:t>Основанием для отказа в допуске заявки к участию в отборе является непредставление органами местного самоуправления муниципального образования, расположенного на территории Свердловской области, в полном объеме документов, указанных в пункте 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B03B37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 w:rsidR="009A3AC9">
        <w:rPr>
          <w:rFonts w:ascii="Times New Roman" w:hAnsi="Times New Roman"/>
          <w:color w:val="000000"/>
          <w:sz w:val="28"/>
          <w:szCs w:val="28"/>
        </w:rPr>
        <w:t>п</w:t>
      </w:r>
      <w:r w:rsidRPr="00B03B37">
        <w:rPr>
          <w:rFonts w:ascii="Times New Roman" w:hAnsi="Times New Roman"/>
          <w:color w:val="000000"/>
          <w:sz w:val="28"/>
          <w:szCs w:val="28"/>
        </w:rPr>
        <w:t>орядка.</w:t>
      </w:r>
    </w:p>
    <w:p w:rsidR="0008475F" w:rsidRPr="00B03B37" w:rsidRDefault="0008475F" w:rsidP="0008475F">
      <w:pPr>
        <w:rPr>
          <w:rFonts w:ascii="Times New Roman" w:hAnsi="Times New Roman"/>
          <w:color w:val="000000"/>
          <w:sz w:val="28"/>
          <w:szCs w:val="28"/>
        </w:rPr>
      </w:pPr>
      <w:r w:rsidRPr="00B03B37"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 w:rsidR="00D64884">
        <w:rPr>
          <w:rFonts w:ascii="Times New Roman" w:hAnsi="Times New Roman"/>
          <w:color w:val="000000"/>
          <w:sz w:val="28"/>
          <w:szCs w:val="28"/>
        </w:rPr>
        <w:t>5</w:t>
      </w:r>
      <w:r w:rsidRPr="00B03B37">
        <w:rPr>
          <w:rFonts w:ascii="Times New Roman" w:hAnsi="Times New Roman"/>
          <w:color w:val="000000"/>
          <w:sz w:val="28"/>
          <w:szCs w:val="28"/>
        </w:rPr>
        <w:t xml:space="preserve">. Письменное уведомление о </w:t>
      </w:r>
      <w:r w:rsidR="00D64884">
        <w:rPr>
          <w:rFonts w:ascii="Times New Roman" w:hAnsi="Times New Roman"/>
          <w:color w:val="000000"/>
          <w:sz w:val="28"/>
          <w:szCs w:val="28"/>
        </w:rPr>
        <w:t xml:space="preserve">принятии </w:t>
      </w:r>
      <w:r w:rsidRPr="00B03B37">
        <w:rPr>
          <w:rFonts w:ascii="Times New Roman" w:hAnsi="Times New Roman"/>
          <w:color w:val="000000"/>
          <w:sz w:val="28"/>
          <w:szCs w:val="28"/>
        </w:rPr>
        <w:t>решени</w:t>
      </w:r>
      <w:r w:rsidR="00D64884">
        <w:rPr>
          <w:rFonts w:ascii="Times New Roman" w:hAnsi="Times New Roman"/>
          <w:color w:val="000000"/>
          <w:sz w:val="28"/>
          <w:szCs w:val="28"/>
        </w:rPr>
        <w:t>я</w:t>
      </w:r>
      <w:r w:rsidRPr="00B03B37">
        <w:rPr>
          <w:rFonts w:ascii="Times New Roman" w:hAnsi="Times New Roman"/>
          <w:color w:val="000000"/>
          <w:sz w:val="28"/>
          <w:szCs w:val="28"/>
        </w:rPr>
        <w:t xml:space="preserve"> о допуске либо об отказе в допуске в течение 5 (пяти) рабочих дней с момента его принятия направляется Министерством в адрес органов местного самоуправления муниципальных образований, расположенных на территории Свердловской области, одним из</w:t>
      </w:r>
      <w:r w:rsidR="009A3AC9">
        <w:rPr>
          <w:rFonts w:ascii="Times New Roman" w:hAnsi="Times New Roman"/>
          <w:color w:val="000000"/>
          <w:sz w:val="28"/>
          <w:szCs w:val="28"/>
        </w:rPr>
        <w:t> </w:t>
      </w:r>
      <w:r w:rsidRPr="00B03B37">
        <w:rPr>
          <w:rFonts w:ascii="Times New Roman" w:hAnsi="Times New Roman"/>
          <w:color w:val="000000"/>
          <w:sz w:val="28"/>
          <w:szCs w:val="28"/>
        </w:rPr>
        <w:t xml:space="preserve">следующих видов связи: почтовым сообщением, посредством факсимильной связи либо электронным сообщением с использованием информационно-телекоммуникационной сети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B03B37">
        <w:rPr>
          <w:rFonts w:ascii="Times New Roman" w:hAnsi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B37">
        <w:rPr>
          <w:rFonts w:ascii="Times New Roman" w:hAnsi="Times New Roman"/>
          <w:color w:val="000000"/>
          <w:sz w:val="28"/>
          <w:szCs w:val="28"/>
        </w:rPr>
        <w:t>, доступ к которой не ограничен определенным кругом лиц.</w:t>
      </w:r>
    </w:p>
    <w:p w:rsidR="0008475F" w:rsidRPr="00B03B37" w:rsidRDefault="0008475F" w:rsidP="0008475F">
      <w:pPr>
        <w:rPr>
          <w:rFonts w:ascii="Times New Roman" w:hAnsi="Times New Roman"/>
          <w:color w:val="000000"/>
          <w:sz w:val="28"/>
          <w:szCs w:val="28"/>
        </w:rPr>
      </w:pPr>
      <w:r w:rsidRPr="00B03B37">
        <w:rPr>
          <w:rFonts w:ascii="Times New Roman" w:hAnsi="Times New Roman"/>
          <w:color w:val="000000"/>
          <w:sz w:val="28"/>
          <w:szCs w:val="28"/>
        </w:rPr>
        <w:t>1</w:t>
      </w:r>
      <w:r w:rsidR="00D64884">
        <w:rPr>
          <w:rFonts w:ascii="Times New Roman" w:hAnsi="Times New Roman"/>
          <w:color w:val="000000"/>
          <w:sz w:val="28"/>
          <w:szCs w:val="28"/>
        </w:rPr>
        <w:t>6</w:t>
      </w:r>
      <w:r w:rsidRPr="00B03B37">
        <w:rPr>
          <w:rFonts w:ascii="Times New Roman" w:hAnsi="Times New Roman"/>
          <w:color w:val="000000"/>
          <w:sz w:val="28"/>
          <w:szCs w:val="28"/>
        </w:rPr>
        <w:t xml:space="preserve">. Для проведения </w:t>
      </w:r>
      <w:r>
        <w:rPr>
          <w:rFonts w:ascii="Times New Roman" w:hAnsi="Times New Roman"/>
          <w:color w:val="000000"/>
          <w:sz w:val="28"/>
          <w:szCs w:val="28"/>
        </w:rPr>
        <w:t xml:space="preserve">конкурсного </w:t>
      </w:r>
      <w:r w:rsidRPr="00B03B37">
        <w:rPr>
          <w:rFonts w:ascii="Times New Roman" w:hAnsi="Times New Roman"/>
          <w:color w:val="000000"/>
          <w:sz w:val="28"/>
          <w:szCs w:val="28"/>
        </w:rPr>
        <w:t xml:space="preserve">отбора муниципальных образований, расположенных на территории Свердловской области, на предоставление субсидий создается комиссия, состав и положение о которой утверждается приказом Министерства (далее </w:t>
      </w:r>
      <w:r w:rsidR="009A3AC9">
        <w:rPr>
          <w:rFonts w:ascii="Times New Roman" w:hAnsi="Times New Roman"/>
          <w:color w:val="000000"/>
          <w:sz w:val="28"/>
          <w:szCs w:val="28"/>
        </w:rPr>
        <w:t>–</w:t>
      </w:r>
      <w:r w:rsidRPr="00B03B37">
        <w:rPr>
          <w:rFonts w:ascii="Times New Roman" w:hAnsi="Times New Roman"/>
          <w:color w:val="000000"/>
          <w:sz w:val="28"/>
          <w:szCs w:val="28"/>
        </w:rPr>
        <w:t xml:space="preserve"> комиссия).</w:t>
      </w:r>
    </w:p>
    <w:p w:rsidR="0008475F" w:rsidRPr="00B03B37" w:rsidRDefault="0008475F" w:rsidP="0008475F">
      <w:pPr>
        <w:rPr>
          <w:rFonts w:ascii="Times New Roman" w:hAnsi="Times New Roman"/>
          <w:color w:val="000000"/>
          <w:sz w:val="28"/>
          <w:szCs w:val="28"/>
        </w:rPr>
      </w:pPr>
      <w:r w:rsidRPr="00B03B37">
        <w:rPr>
          <w:rFonts w:ascii="Times New Roman" w:hAnsi="Times New Roman"/>
          <w:color w:val="000000"/>
          <w:sz w:val="28"/>
          <w:szCs w:val="28"/>
        </w:rPr>
        <w:t>Комиссия создается из представителей исполнительных органов государственной власти Свердловской области, представителей управленческих округов Свердловской области, общественных организаций и (или) общин коренных малочисленных народов Севера (манси).</w:t>
      </w:r>
    </w:p>
    <w:p w:rsidR="0008475F" w:rsidRPr="00B03B37" w:rsidRDefault="0008475F" w:rsidP="0008475F">
      <w:pPr>
        <w:rPr>
          <w:rFonts w:ascii="Times New Roman" w:hAnsi="Times New Roman"/>
          <w:color w:val="000000"/>
          <w:sz w:val="28"/>
          <w:szCs w:val="28"/>
        </w:rPr>
      </w:pPr>
      <w:r w:rsidRPr="00B03B37">
        <w:rPr>
          <w:rFonts w:ascii="Times New Roman" w:hAnsi="Times New Roman"/>
          <w:color w:val="000000"/>
          <w:sz w:val="28"/>
          <w:szCs w:val="28"/>
        </w:rPr>
        <w:t>1</w:t>
      </w:r>
      <w:r w:rsidR="00D64884">
        <w:rPr>
          <w:rFonts w:ascii="Times New Roman" w:hAnsi="Times New Roman"/>
          <w:color w:val="000000"/>
          <w:sz w:val="28"/>
          <w:szCs w:val="28"/>
        </w:rPr>
        <w:t>7</w:t>
      </w:r>
      <w:r w:rsidRPr="00B03B3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64884" w:rsidRPr="00D64884">
        <w:rPr>
          <w:rFonts w:ascii="Times New Roman" w:hAnsi="Times New Roman"/>
          <w:color w:val="000000"/>
          <w:sz w:val="28"/>
          <w:szCs w:val="28"/>
        </w:rPr>
        <w:t>Заявки, представленные органами местного самоуправления муниципальных образований, расположенны</w:t>
      </w:r>
      <w:r w:rsidR="00D64884">
        <w:rPr>
          <w:rFonts w:ascii="Times New Roman" w:hAnsi="Times New Roman"/>
          <w:color w:val="000000"/>
          <w:sz w:val="28"/>
          <w:szCs w:val="28"/>
        </w:rPr>
        <w:t>ми</w:t>
      </w:r>
      <w:r w:rsidR="00D64884" w:rsidRPr="00D64884">
        <w:rPr>
          <w:rFonts w:ascii="Times New Roman" w:hAnsi="Times New Roman"/>
          <w:color w:val="000000"/>
          <w:sz w:val="28"/>
          <w:szCs w:val="28"/>
        </w:rPr>
        <w:t xml:space="preserve"> на территории Свердловской</w:t>
      </w:r>
      <w:r w:rsidR="00D64884">
        <w:rPr>
          <w:rFonts w:ascii="Times New Roman" w:hAnsi="Times New Roman"/>
          <w:color w:val="000000"/>
          <w:sz w:val="28"/>
          <w:szCs w:val="28"/>
        </w:rPr>
        <w:t xml:space="preserve"> области, для участия в отборе,</w:t>
      </w:r>
      <w:r w:rsidRPr="00B03B37">
        <w:rPr>
          <w:rFonts w:ascii="Times New Roman" w:hAnsi="Times New Roman"/>
          <w:color w:val="000000"/>
          <w:sz w:val="28"/>
          <w:szCs w:val="28"/>
        </w:rPr>
        <w:t xml:space="preserve"> рассматриваются комиссией в течение </w:t>
      </w:r>
      <w:r w:rsidR="00D64884">
        <w:rPr>
          <w:rFonts w:ascii="Times New Roman" w:hAnsi="Times New Roman"/>
          <w:color w:val="000000"/>
          <w:sz w:val="28"/>
          <w:szCs w:val="28"/>
        </w:rPr>
        <w:br/>
      </w:r>
      <w:r w:rsidRPr="00B03B37">
        <w:rPr>
          <w:rFonts w:ascii="Times New Roman" w:hAnsi="Times New Roman"/>
          <w:color w:val="000000"/>
          <w:sz w:val="28"/>
          <w:szCs w:val="28"/>
        </w:rPr>
        <w:t>1</w:t>
      </w:r>
      <w:r w:rsidR="00771AB7">
        <w:rPr>
          <w:rFonts w:ascii="Times New Roman" w:hAnsi="Times New Roman"/>
          <w:color w:val="000000"/>
          <w:sz w:val="28"/>
          <w:szCs w:val="28"/>
        </w:rPr>
        <w:t>0</w:t>
      </w:r>
      <w:r w:rsidRPr="00B03B3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771AB7">
        <w:rPr>
          <w:rFonts w:ascii="Times New Roman" w:hAnsi="Times New Roman"/>
          <w:color w:val="000000"/>
          <w:sz w:val="28"/>
          <w:szCs w:val="28"/>
        </w:rPr>
        <w:t>десяти</w:t>
      </w:r>
      <w:r w:rsidRPr="00B03B37">
        <w:rPr>
          <w:rFonts w:ascii="Times New Roman" w:hAnsi="Times New Roman"/>
          <w:color w:val="000000"/>
          <w:sz w:val="28"/>
          <w:szCs w:val="28"/>
        </w:rPr>
        <w:t>) рабочих дней с момента принятия решения о допуске заявки муниципального образования к участию в отборе.</w:t>
      </w:r>
    </w:p>
    <w:p w:rsidR="0008475F" w:rsidRPr="00B03B37" w:rsidRDefault="0008475F" w:rsidP="0008475F">
      <w:pPr>
        <w:rPr>
          <w:rFonts w:ascii="Times New Roman" w:hAnsi="Times New Roman"/>
          <w:color w:val="000000"/>
          <w:sz w:val="28"/>
          <w:szCs w:val="28"/>
        </w:rPr>
      </w:pPr>
      <w:r w:rsidRPr="00B03B37">
        <w:rPr>
          <w:rFonts w:ascii="Times New Roman" w:hAnsi="Times New Roman"/>
          <w:color w:val="000000"/>
          <w:sz w:val="28"/>
          <w:szCs w:val="28"/>
        </w:rPr>
        <w:t>1</w:t>
      </w:r>
      <w:r w:rsidR="00D64884">
        <w:rPr>
          <w:rFonts w:ascii="Times New Roman" w:hAnsi="Times New Roman"/>
          <w:color w:val="000000"/>
          <w:sz w:val="28"/>
          <w:szCs w:val="28"/>
        </w:rPr>
        <w:t>8</w:t>
      </w:r>
      <w:r w:rsidRPr="00B03B37">
        <w:rPr>
          <w:rFonts w:ascii="Times New Roman" w:hAnsi="Times New Roman"/>
          <w:color w:val="000000"/>
          <w:sz w:val="28"/>
          <w:szCs w:val="28"/>
        </w:rPr>
        <w:t xml:space="preserve">. Заявки, представленные органами местного самоуправления муниципальных образований, расположенных на территории Свердловской области, для участия в отборе, поступившие позже установленного срока, </w:t>
      </w:r>
      <w:r w:rsidR="00D64884">
        <w:rPr>
          <w:rFonts w:ascii="Times New Roman" w:hAnsi="Times New Roman"/>
          <w:color w:val="000000"/>
          <w:sz w:val="28"/>
          <w:szCs w:val="28"/>
        </w:rPr>
        <w:br/>
      </w:r>
      <w:r w:rsidRPr="00B03B37">
        <w:rPr>
          <w:rFonts w:ascii="Times New Roman" w:hAnsi="Times New Roman"/>
          <w:color w:val="000000"/>
          <w:sz w:val="28"/>
          <w:szCs w:val="28"/>
        </w:rPr>
        <w:t>не рассматриваются.</w:t>
      </w:r>
    </w:p>
    <w:p w:rsidR="0008475F" w:rsidRPr="00B03B37" w:rsidRDefault="0008475F" w:rsidP="0008475F">
      <w:pPr>
        <w:rPr>
          <w:rFonts w:ascii="Times New Roman" w:hAnsi="Times New Roman"/>
          <w:color w:val="000000"/>
          <w:sz w:val="28"/>
          <w:szCs w:val="28"/>
        </w:rPr>
      </w:pPr>
      <w:r w:rsidRPr="00B03B37">
        <w:rPr>
          <w:rFonts w:ascii="Times New Roman" w:hAnsi="Times New Roman"/>
          <w:color w:val="000000"/>
          <w:sz w:val="28"/>
          <w:szCs w:val="28"/>
        </w:rPr>
        <w:t xml:space="preserve">Датой получения заявки считается дата ее поступления в Министерство, </w:t>
      </w:r>
      <w:r w:rsidR="00D64884">
        <w:rPr>
          <w:rFonts w:ascii="Times New Roman" w:hAnsi="Times New Roman"/>
          <w:color w:val="000000"/>
          <w:sz w:val="28"/>
          <w:szCs w:val="28"/>
        </w:rPr>
        <w:br/>
      </w:r>
      <w:r w:rsidRPr="00B03B37">
        <w:rPr>
          <w:rFonts w:ascii="Times New Roman" w:hAnsi="Times New Roman"/>
          <w:color w:val="000000"/>
          <w:sz w:val="28"/>
          <w:szCs w:val="28"/>
        </w:rPr>
        <w:t>о чем делается отметка на заявке.</w:t>
      </w:r>
    </w:p>
    <w:p w:rsidR="0008475F" w:rsidRPr="00B03B37" w:rsidRDefault="00D64884" w:rsidP="0008475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</w:t>
      </w:r>
      <w:r w:rsidR="0008475F" w:rsidRPr="00B03B37">
        <w:rPr>
          <w:rFonts w:ascii="Times New Roman" w:hAnsi="Times New Roman"/>
          <w:color w:val="000000"/>
          <w:sz w:val="28"/>
          <w:szCs w:val="28"/>
        </w:rPr>
        <w:t>. При рассмотрении заявок комиссия в своей работе руководствуется положением о комиссии, утвержденным приказом Министерства.</w:t>
      </w:r>
    </w:p>
    <w:p w:rsidR="0008475F" w:rsidRPr="00B03B37" w:rsidRDefault="0008475F" w:rsidP="0008475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38694E">
        <w:rPr>
          <w:rFonts w:ascii="Times New Roman" w:hAnsi="Times New Roman"/>
          <w:color w:val="000000"/>
          <w:sz w:val="28"/>
          <w:szCs w:val="28"/>
        </w:rPr>
        <w:t>0</w:t>
      </w:r>
      <w:r w:rsidRPr="00B03B37">
        <w:rPr>
          <w:rFonts w:ascii="Times New Roman" w:hAnsi="Times New Roman"/>
          <w:color w:val="000000"/>
          <w:sz w:val="28"/>
          <w:szCs w:val="28"/>
        </w:rPr>
        <w:t xml:space="preserve">. Победителями </w:t>
      </w:r>
      <w:r>
        <w:rPr>
          <w:rFonts w:ascii="Times New Roman" w:hAnsi="Times New Roman"/>
          <w:color w:val="000000"/>
          <w:sz w:val="28"/>
          <w:szCs w:val="28"/>
        </w:rPr>
        <w:t xml:space="preserve">конкурсного </w:t>
      </w:r>
      <w:r w:rsidRPr="00B03B37">
        <w:rPr>
          <w:rFonts w:ascii="Times New Roman" w:hAnsi="Times New Roman"/>
          <w:color w:val="000000"/>
          <w:sz w:val="28"/>
          <w:szCs w:val="28"/>
        </w:rPr>
        <w:t xml:space="preserve">отбора признаются муниципальные образования, расположенные на территории Свердловской области, заявки которых соответствуют критериям и условиям предоставления субсидий, установленным настоящим </w:t>
      </w:r>
      <w:r w:rsidR="009A3AC9">
        <w:rPr>
          <w:rFonts w:ascii="Times New Roman" w:hAnsi="Times New Roman"/>
          <w:color w:val="000000"/>
          <w:sz w:val="28"/>
          <w:szCs w:val="28"/>
        </w:rPr>
        <w:t>п</w:t>
      </w:r>
      <w:r w:rsidRPr="00B03B37">
        <w:rPr>
          <w:rFonts w:ascii="Times New Roman" w:hAnsi="Times New Roman"/>
          <w:color w:val="000000"/>
          <w:sz w:val="28"/>
          <w:szCs w:val="28"/>
        </w:rPr>
        <w:t>орядком.</w:t>
      </w:r>
    </w:p>
    <w:p w:rsidR="0008475F" w:rsidRPr="00B03B37" w:rsidRDefault="0008475F" w:rsidP="0008475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38694E">
        <w:rPr>
          <w:rFonts w:ascii="Times New Roman" w:hAnsi="Times New Roman"/>
          <w:color w:val="000000"/>
          <w:sz w:val="28"/>
          <w:szCs w:val="28"/>
        </w:rPr>
        <w:t>1</w:t>
      </w:r>
      <w:r w:rsidRPr="00B03B37">
        <w:rPr>
          <w:rFonts w:ascii="Times New Roman" w:hAnsi="Times New Roman"/>
          <w:color w:val="000000"/>
          <w:sz w:val="28"/>
          <w:szCs w:val="28"/>
        </w:rPr>
        <w:t xml:space="preserve">. Решение комиссии по определению победителей оформляется протоколом, содержащим предложения о распределении субсидий между муниципальными образованиями, расположенными на территории </w:t>
      </w:r>
      <w:r w:rsidRPr="0099606F">
        <w:rPr>
          <w:rFonts w:ascii="Times New Roman" w:hAnsi="Times New Roman"/>
          <w:color w:val="000000"/>
          <w:sz w:val="28"/>
          <w:szCs w:val="28"/>
        </w:rPr>
        <w:t>Свердловской облас</w:t>
      </w:r>
      <w:r w:rsidRPr="00B03B37">
        <w:rPr>
          <w:rFonts w:ascii="Times New Roman" w:hAnsi="Times New Roman"/>
          <w:color w:val="000000"/>
          <w:sz w:val="28"/>
          <w:szCs w:val="28"/>
        </w:rPr>
        <w:t xml:space="preserve">ти, признанными победителями </w:t>
      </w:r>
      <w:r>
        <w:rPr>
          <w:rFonts w:ascii="Times New Roman" w:hAnsi="Times New Roman"/>
          <w:color w:val="000000"/>
          <w:sz w:val="28"/>
          <w:szCs w:val="28"/>
        </w:rPr>
        <w:t xml:space="preserve">конкурсного </w:t>
      </w:r>
      <w:r w:rsidRPr="00B03B37">
        <w:rPr>
          <w:rFonts w:ascii="Times New Roman" w:hAnsi="Times New Roman"/>
          <w:color w:val="000000"/>
          <w:sz w:val="28"/>
          <w:szCs w:val="28"/>
        </w:rPr>
        <w:t>отбора, с указанием объема бюджетных ассигнований из средств областного бюджета, предоставляемых каждому участнику.</w:t>
      </w:r>
    </w:p>
    <w:p w:rsidR="0008475F" w:rsidRPr="00B03B37" w:rsidRDefault="0008475F" w:rsidP="0008475F">
      <w:pPr>
        <w:rPr>
          <w:rFonts w:ascii="Times New Roman" w:hAnsi="Times New Roman"/>
          <w:color w:val="000000"/>
          <w:sz w:val="28"/>
          <w:szCs w:val="28"/>
        </w:rPr>
      </w:pPr>
      <w:r w:rsidRPr="0099606F">
        <w:rPr>
          <w:rFonts w:ascii="Times New Roman" w:hAnsi="Times New Roman"/>
          <w:color w:val="000000"/>
          <w:sz w:val="28"/>
          <w:szCs w:val="28"/>
        </w:rPr>
        <w:t>В случае если совокупный объем запрашиваемых субсидий превышает средства, предусмотренные законом Свердловской области об областном бюджете на текущий финансовый год и плановый период, определение победителей конкурсного отбора осуществляется по большему количеству баллов.</w:t>
      </w:r>
    </w:p>
    <w:p w:rsidR="0008475F" w:rsidRPr="00B03B37" w:rsidRDefault="0008475F" w:rsidP="0008475F">
      <w:pPr>
        <w:rPr>
          <w:rFonts w:ascii="Times New Roman" w:hAnsi="Times New Roman"/>
          <w:color w:val="000000"/>
          <w:sz w:val="28"/>
          <w:szCs w:val="28"/>
        </w:rPr>
      </w:pPr>
      <w:r w:rsidRPr="00B03B37">
        <w:rPr>
          <w:rFonts w:ascii="Times New Roman" w:hAnsi="Times New Roman"/>
          <w:color w:val="000000"/>
          <w:sz w:val="28"/>
          <w:szCs w:val="28"/>
        </w:rPr>
        <w:lastRenderedPageBreak/>
        <w:t>2</w:t>
      </w:r>
      <w:r w:rsidR="0038694E">
        <w:rPr>
          <w:rFonts w:ascii="Times New Roman" w:hAnsi="Times New Roman"/>
          <w:color w:val="000000"/>
          <w:sz w:val="28"/>
          <w:szCs w:val="28"/>
        </w:rPr>
        <w:t>2</w:t>
      </w:r>
      <w:r w:rsidRPr="00B03B37">
        <w:rPr>
          <w:rFonts w:ascii="Times New Roman" w:hAnsi="Times New Roman"/>
          <w:color w:val="000000"/>
          <w:sz w:val="28"/>
          <w:szCs w:val="28"/>
        </w:rPr>
        <w:t xml:space="preserve">. В течение 5 (пяти) рабочих дней после вынесения решения о результатах </w:t>
      </w:r>
      <w:r>
        <w:rPr>
          <w:rFonts w:ascii="Times New Roman" w:hAnsi="Times New Roman"/>
          <w:color w:val="000000"/>
          <w:sz w:val="28"/>
          <w:szCs w:val="28"/>
        </w:rPr>
        <w:t xml:space="preserve">конкурсного </w:t>
      </w:r>
      <w:r w:rsidRPr="00B03B37">
        <w:rPr>
          <w:rFonts w:ascii="Times New Roman" w:hAnsi="Times New Roman"/>
          <w:color w:val="000000"/>
          <w:sz w:val="28"/>
          <w:szCs w:val="28"/>
        </w:rPr>
        <w:t>отбора Министерство информирует участников путем направления писем, размещения информации на официальном сайте Министерства экономики</w:t>
      </w:r>
      <w:r>
        <w:rPr>
          <w:rFonts w:ascii="Times New Roman" w:hAnsi="Times New Roman"/>
          <w:color w:val="000000"/>
          <w:sz w:val="28"/>
          <w:szCs w:val="28"/>
        </w:rPr>
        <w:t xml:space="preserve"> и территориального развития</w:t>
      </w:r>
      <w:r w:rsidRPr="00B03B37">
        <w:rPr>
          <w:rFonts w:ascii="Times New Roman" w:hAnsi="Times New Roman"/>
          <w:color w:val="000000"/>
          <w:sz w:val="28"/>
          <w:szCs w:val="28"/>
        </w:rPr>
        <w:t xml:space="preserve"> Свердловской области www.economy.midural.ru </w:t>
      </w:r>
      <w:r w:rsidR="0038694E">
        <w:rPr>
          <w:rFonts w:ascii="Times New Roman" w:hAnsi="Times New Roman"/>
          <w:color w:val="000000"/>
          <w:sz w:val="28"/>
          <w:szCs w:val="28"/>
        </w:rPr>
        <w:br/>
      </w:r>
      <w:r w:rsidRPr="00B03B37">
        <w:rPr>
          <w:rFonts w:ascii="Times New Roman" w:hAnsi="Times New Roman"/>
          <w:color w:val="000000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B03B37">
        <w:rPr>
          <w:rFonts w:ascii="Times New Roman" w:hAnsi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3B37">
        <w:rPr>
          <w:rFonts w:ascii="Times New Roman" w:hAnsi="Times New Roman"/>
          <w:color w:val="000000"/>
          <w:sz w:val="28"/>
          <w:szCs w:val="28"/>
        </w:rPr>
        <w:t>, доступ к которой не</w:t>
      </w:r>
      <w:r w:rsidR="009A3AC9">
        <w:rPr>
          <w:rFonts w:ascii="Times New Roman" w:hAnsi="Times New Roman"/>
          <w:color w:val="000000"/>
          <w:sz w:val="28"/>
          <w:szCs w:val="28"/>
        </w:rPr>
        <w:t> </w:t>
      </w:r>
      <w:r w:rsidRPr="00B03B37">
        <w:rPr>
          <w:rFonts w:ascii="Times New Roman" w:hAnsi="Times New Roman"/>
          <w:color w:val="000000"/>
          <w:sz w:val="28"/>
          <w:szCs w:val="28"/>
        </w:rPr>
        <w:t>ограничен определенным кругом лиц.</w:t>
      </w:r>
    </w:p>
    <w:p w:rsidR="0008475F" w:rsidRPr="00B03B37" w:rsidRDefault="0008475F" w:rsidP="0008475F">
      <w:pPr>
        <w:rPr>
          <w:rFonts w:ascii="Times New Roman" w:hAnsi="Times New Roman"/>
          <w:color w:val="000000"/>
          <w:sz w:val="28"/>
          <w:szCs w:val="28"/>
        </w:rPr>
      </w:pPr>
      <w:r w:rsidRPr="00B03B37">
        <w:rPr>
          <w:rFonts w:ascii="Times New Roman" w:hAnsi="Times New Roman"/>
          <w:color w:val="000000"/>
          <w:sz w:val="28"/>
          <w:szCs w:val="28"/>
        </w:rPr>
        <w:t>2</w:t>
      </w:r>
      <w:r w:rsidR="0038694E">
        <w:rPr>
          <w:rFonts w:ascii="Times New Roman" w:hAnsi="Times New Roman"/>
          <w:color w:val="000000"/>
          <w:sz w:val="28"/>
          <w:szCs w:val="28"/>
        </w:rPr>
        <w:t>3</w:t>
      </w:r>
      <w:r w:rsidRPr="00B03B37">
        <w:rPr>
          <w:rFonts w:ascii="Times New Roman" w:hAnsi="Times New Roman"/>
          <w:color w:val="000000"/>
          <w:sz w:val="28"/>
          <w:szCs w:val="28"/>
        </w:rPr>
        <w:t>. Министерство в течение 20 (двадцати) рабочих дней с даты принятия решения комиссии готовит проект постановления Правительства Свердловской области, предусматривающий перечень муниципальных образований, расположенных на территории Свердловской области, которым планируется предоставление субсидий, и направляет его в Министерство финансов Свердловской области.</w:t>
      </w:r>
    </w:p>
    <w:p w:rsidR="0008475F" w:rsidRPr="00B03B37" w:rsidRDefault="0008475F" w:rsidP="0008475F">
      <w:pPr>
        <w:rPr>
          <w:rFonts w:ascii="Times New Roman" w:hAnsi="Times New Roman"/>
          <w:color w:val="000000"/>
          <w:sz w:val="28"/>
          <w:szCs w:val="28"/>
        </w:rPr>
      </w:pPr>
      <w:r w:rsidRPr="00B03B37">
        <w:rPr>
          <w:rFonts w:ascii="Times New Roman" w:hAnsi="Times New Roman"/>
          <w:color w:val="000000"/>
          <w:sz w:val="28"/>
          <w:szCs w:val="28"/>
        </w:rPr>
        <w:t>2</w:t>
      </w:r>
      <w:r w:rsidR="0038694E">
        <w:rPr>
          <w:rFonts w:ascii="Times New Roman" w:hAnsi="Times New Roman"/>
          <w:color w:val="000000"/>
          <w:sz w:val="28"/>
          <w:szCs w:val="28"/>
        </w:rPr>
        <w:t>4</w:t>
      </w:r>
      <w:r w:rsidRPr="00B03B37">
        <w:rPr>
          <w:rFonts w:ascii="Times New Roman" w:hAnsi="Times New Roman"/>
          <w:color w:val="000000"/>
          <w:sz w:val="28"/>
          <w:szCs w:val="28"/>
        </w:rPr>
        <w:t>. Распределение субсидий между муниципальными образованиями, расположенными на территории Свердловской области, с указанием объемов финансирования утверждается постановлением Правительства Свердловской области.</w:t>
      </w:r>
    </w:p>
    <w:p w:rsidR="00A8766C" w:rsidRPr="00B03B37" w:rsidRDefault="00A8766C" w:rsidP="00A8766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25. Предоставление субсидий </w:t>
      </w:r>
      <w:r w:rsidR="002574BA" w:rsidRPr="00560AEA">
        <w:rPr>
          <w:rFonts w:ascii="Times New Roman" w:hAnsi="Times New Roman"/>
          <w:color w:val="000000"/>
          <w:sz w:val="28"/>
          <w:szCs w:val="28"/>
        </w:rPr>
        <w:t>из областного бюджета</w:t>
      </w:r>
      <w:r w:rsidR="002574BA">
        <w:rPr>
          <w:rFonts w:ascii="Times New Roman" w:hAnsi="Times New Roman"/>
          <w:color w:val="000000"/>
          <w:sz w:val="28"/>
          <w:szCs w:val="28"/>
        </w:rPr>
        <w:t xml:space="preserve"> местному бюджету без софинансирования из федерального бюджета </w:t>
      </w:r>
      <w:r>
        <w:rPr>
          <w:rFonts w:ascii="Times New Roman" w:hAnsi="Times New Roman"/>
          <w:color w:val="000000"/>
          <w:sz w:val="28"/>
          <w:szCs w:val="28"/>
        </w:rPr>
        <w:t xml:space="preserve">осуществляется </w:t>
      </w:r>
      <w:r w:rsidR="00560AE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на основании соглашений, заключенных Министерством с органами местного самоуправления муниципальных образований</w:t>
      </w:r>
      <w:r w:rsidR="002574B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1718A">
        <w:rPr>
          <w:rFonts w:ascii="Times New Roman" w:hAnsi="Times New Roman"/>
          <w:color w:val="000000"/>
          <w:sz w:val="28"/>
          <w:szCs w:val="28"/>
        </w:rPr>
        <w:t xml:space="preserve">расположенными на территории Свердловской области, </w:t>
      </w:r>
      <w:r w:rsidR="002574BA">
        <w:rPr>
          <w:rFonts w:ascii="Times New Roman" w:hAnsi="Times New Roman"/>
          <w:color w:val="000000"/>
          <w:sz w:val="28"/>
          <w:szCs w:val="28"/>
        </w:rPr>
        <w:t xml:space="preserve">по форме согласно приложению к настоящему </w:t>
      </w:r>
      <w:r w:rsidR="009A3AC9">
        <w:rPr>
          <w:rFonts w:ascii="Times New Roman" w:hAnsi="Times New Roman"/>
          <w:color w:val="000000"/>
          <w:sz w:val="28"/>
          <w:szCs w:val="28"/>
        </w:rPr>
        <w:t>п</w:t>
      </w:r>
      <w:r w:rsidR="002574BA">
        <w:rPr>
          <w:rFonts w:ascii="Times New Roman" w:hAnsi="Times New Roman"/>
          <w:color w:val="000000"/>
          <w:sz w:val="28"/>
          <w:szCs w:val="28"/>
        </w:rPr>
        <w:t>орядку.</w:t>
      </w:r>
      <w:r w:rsidR="009A3A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8475F" w:rsidRDefault="0008475F" w:rsidP="0008475F">
      <w:pPr>
        <w:rPr>
          <w:rFonts w:ascii="Times New Roman" w:hAnsi="Times New Roman"/>
          <w:color w:val="000000"/>
          <w:sz w:val="28"/>
          <w:szCs w:val="28"/>
        </w:rPr>
      </w:pPr>
      <w:r w:rsidRPr="00B03B37">
        <w:rPr>
          <w:rFonts w:ascii="Times New Roman" w:hAnsi="Times New Roman"/>
          <w:color w:val="000000"/>
          <w:sz w:val="28"/>
          <w:szCs w:val="28"/>
        </w:rPr>
        <w:t>2</w:t>
      </w:r>
      <w:r w:rsidR="00560AEA">
        <w:rPr>
          <w:rFonts w:ascii="Times New Roman" w:hAnsi="Times New Roman"/>
          <w:color w:val="000000"/>
          <w:sz w:val="28"/>
          <w:szCs w:val="28"/>
        </w:rPr>
        <w:t>6</w:t>
      </w:r>
      <w:r w:rsidRPr="00B03B3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E77F6">
        <w:rPr>
          <w:rFonts w:ascii="Times New Roman" w:hAnsi="Times New Roman"/>
          <w:color w:val="000000"/>
          <w:sz w:val="28"/>
          <w:szCs w:val="28"/>
        </w:rPr>
        <w:t xml:space="preserve">Предоставление субсидий </w:t>
      </w:r>
      <w:r w:rsidR="00090C07">
        <w:rPr>
          <w:rFonts w:ascii="Times New Roman" w:hAnsi="Times New Roman"/>
          <w:color w:val="000000"/>
          <w:sz w:val="28"/>
          <w:szCs w:val="28"/>
        </w:rPr>
        <w:t xml:space="preserve">из областного бюджета местному бюджету </w:t>
      </w:r>
      <w:r w:rsidR="00090C07">
        <w:rPr>
          <w:rFonts w:ascii="Times New Roman" w:hAnsi="Times New Roman"/>
          <w:color w:val="000000"/>
          <w:sz w:val="28"/>
          <w:szCs w:val="28"/>
        </w:rPr>
        <w:br/>
        <w:t xml:space="preserve">в случае софинансирования из федерального бюджета расходных обязательств Свердловской области в целях оказания финансовой поддержки выполнения органами местного самоуправления полномочий по вопросам местного значения, </w:t>
      </w:r>
      <w:r w:rsidRPr="008E77F6">
        <w:rPr>
          <w:rFonts w:ascii="Times New Roman" w:hAnsi="Times New Roman"/>
          <w:color w:val="000000"/>
          <w:sz w:val="28"/>
          <w:szCs w:val="28"/>
        </w:rPr>
        <w:t xml:space="preserve">осуществляется на основании соглашения, подготавливаемого (формируемого) </w:t>
      </w:r>
      <w:r w:rsidR="00B40195">
        <w:rPr>
          <w:rFonts w:ascii="Times New Roman" w:hAnsi="Times New Roman"/>
          <w:color w:val="000000"/>
          <w:sz w:val="28"/>
          <w:szCs w:val="28"/>
        </w:rPr>
        <w:br/>
      </w:r>
      <w:r w:rsidRPr="008E77F6">
        <w:rPr>
          <w:rFonts w:ascii="Times New Roman" w:hAnsi="Times New Roman"/>
          <w:color w:val="000000"/>
          <w:sz w:val="28"/>
          <w:szCs w:val="28"/>
        </w:rPr>
        <w:t xml:space="preserve">и заключаемого в государственной интегрированной информационной системе управления общественными финансами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8E77F6">
        <w:rPr>
          <w:rFonts w:ascii="Times New Roman" w:hAnsi="Times New Roman"/>
          <w:color w:val="000000"/>
          <w:sz w:val="28"/>
          <w:szCs w:val="28"/>
        </w:rPr>
        <w:t>Электронный бюджет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8E77F6">
        <w:rPr>
          <w:rFonts w:ascii="Times New Roman" w:hAnsi="Times New Roman"/>
          <w:color w:val="000000"/>
          <w:sz w:val="28"/>
          <w:szCs w:val="28"/>
        </w:rPr>
        <w:t xml:space="preserve"> (далее </w:t>
      </w:r>
      <w:r w:rsidR="00FF6B38">
        <w:rPr>
          <w:rFonts w:ascii="Times New Roman" w:hAnsi="Times New Roman"/>
          <w:color w:val="000000"/>
          <w:sz w:val="28"/>
          <w:szCs w:val="28"/>
        </w:rPr>
        <w:t>–</w:t>
      </w:r>
      <w:r w:rsidRPr="008E77F6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6" w:name="_Hlk506071659"/>
      <w:r w:rsidRPr="008E77F6">
        <w:rPr>
          <w:rFonts w:ascii="Times New Roman" w:hAnsi="Times New Roman"/>
          <w:color w:val="000000"/>
          <w:sz w:val="28"/>
          <w:szCs w:val="28"/>
        </w:rPr>
        <w:t xml:space="preserve">система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8E77F6">
        <w:rPr>
          <w:rFonts w:ascii="Times New Roman" w:hAnsi="Times New Roman"/>
          <w:color w:val="000000"/>
          <w:sz w:val="28"/>
          <w:szCs w:val="28"/>
        </w:rPr>
        <w:t>Электронный бюджет</w:t>
      </w:r>
      <w:r>
        <w:rPr>
          <w:rFonts w:ascii="Times New Roman" w:hAnsi="Times New Roman"/>
          <w:color w:val="000000"/>
          <w:sz w:val="28"/>
          <w:szCs w:val="28"/>
        </w:rPr>
        <w:t>»</w:t>
      </w:r>
      <w:bookmarkEnd w:id="6"/>
      <w:r w:rsidRPr="008E77F6">
        <w:rPr>
          <w:rFonts w:ascii="Times New Roman" w:hAnsi="Times New Roman"/>
          <w:color w:val="000000"/>
          <w:sz w:val="28"/>
          <w:szCs w:val="28"/>
        </w:rPr>
        <w:t>)</w:t>
      </w:r>
      <w:r w:rsidRPr="00B03B37">
        <w:rPr>
          <w:rFonts w:ascii="Times New Roman" w:hAnsi="Times New Roman"/>
          <w:color w:val="000000"/>
          <w:sz w:val="28"/>
          <w:szCs w:val="28"/>
        </w:rPr>
        <w:t xml:space="preserve">, по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типовой </w:t>
      </w:r>
      <w:r w:rsidRPr="00B03B37">
        <w:rPr>
          <w:rFonts w:ascii="Times New Roman" w:hAnsi="Times New Roman"/>
          <w:color w:val="000000"/>
          <w:sz w:val="28"/>
          <w:szCs w:val="28"/>
        </w:rPr>
        <w:t>форме</w:t>
      </w:r>
      <w:r w:rsidR="00FF6B38">
        <w:rPr>
          <w:rFonts w:ascii="Times New Roman" w:hAnsi="Times New Roman"/>
          <w:color w:val="000000"/>
          <w:sz w:val="28"/>
          <w:szCs w:val="28"/>
        </w:rPr>
        <w:t xml:space="preserve"> соглашения о предоставлении субсидии из областного бюджета местному бюджету в случае софинансирования из федерального бюджета расходных обязательств Свердловской области</w:t>
      </w:r>
      <w:r w:rsidRPr="00B03B37">
        <w:rPr>
          <w:rFonts w:ascii="Times New Roman" w:hAnsi="Times New Roman"/>
          <w:color w:val="000000"/>
          <w:sz w:val="28"/>
          <w:szCs w:val="28"/>
        </w:rPr>
        <w:t>.</w:t>
      </w:r>
    </w:p>
    <w:p w:rsidR="0008475F" w:rsidRDefault="0008475F" w:rsidP="0008475F">
      <w:pPr>
        <w:rPr>
          <w:rFonts w:ascii="Times New Roman" w:hAnsi="Times New Roman"/>
          <w:color w:val="000000"/>
          <w:sz w:val="28"/>
          <w:szCs w:val="28"/>
        </w:rPr>
      </w:pPr>
      <w:r w:rsidRPr="00B03B37">
        <w:rPr>
          <w:rFonts w:ascii="Times New Roman" w:hAnsi="Times New Roman"/>
          <w:color w:val="000000"/>
          <w:sz w:val="28"/>
          <w:szCs w:val="28"/>
        </w:rPr>
        <w:t>2</w:t>
      </w:r>
      <w:r w:rsidR="002574BA">
        <w:rPr>
          <w:rFonts w:ascii="Times New Roman" w:hAnsi="Times New Roman"/>
          <w:color w:val="000000"/>
          <w:sz w:val="28"/>
          <w:szCs w:val="28"/>
        </w:rPr>
        <w:t>7</w:t>
      </w:r>
      <w:r w:rsidRPr="00B03B37">
        <w:rPr>
          <w:rFonts w:ascii="Times New Roman" w:hAnsi="Times New Roman"/>
          <w:color w:val="000000"/>
          <w:sz w:val="28"/>
          <w:szCs w:val="28"/>
        </w:rPr>
        <w:t xml:space="preserve">. Министерство в течение 10 (десяти) рабочих дней со дня вступления </w:t>
      </w:r>
      <w:r w:rsidR="0038694E">
        <w:rPr>
          <w:rFonts w:ascii="Times New Roman" w:hAnsi="Times New Roman"/>
          <w:color w:val="000000"/>
          <w:sz w:val="28"/>
          <w:szCs w:val="28"/>
        </w:rPr>
        <w:br/>
      </w:r>
      <w:r w:rsidRPr="00B03B37">
        <w:rPr>
          <w:rFonts w:ascii="Times New Roman" w:hAnsi="Times New Roman"/>
          <w:color w:val="000000"/>
          <w:sz w:val="28"/>
          <w:szCs w:val="28"/>
        </w:rPr>
        <w:t xml:space="preserve">в силу постановления Правительства Свердловской </w:t>
      </w:r>
      <w:r w:rsidRPr="0099606F">
        <w:rPr>
          <w:rFonts w:ascii="Times New Roman" w:hAnsi="Times New Roman"/>
          <w:color w:val="000000"/>
          <w:sz w:val="28"/>
          <w:szCs w:val="28"/>
        </w:rPr>
        <w:t>области об утверждении распределения субсидий местным бюджетам направляет в адрес получател</w:t>
      </w:r>
      <w:r w:rsidR="00A1718A">
        <w:rPr>
          <w:rFonts w:ascii="Times New Roman" w:hAnsi="Times New Roman"/>
          <w:color w:val="000000"/>
          <w:sz w:val="28"/>
          <w:szCs w:val="28"/>
        </w:rPr>
        <w:t>ей</w:t>
      </w:r>
      <w:r w:rsidRPr="0099606F">
        <w:rPr>
          <w:rFonts w:ascii="Times New Roman" w:hAnsi="Times New Roman"/>
          <w:color w:val="000000"/>
          <w:sz w:val="28"/>
          <w:szCs w:val="28"/>
        </w:rPr>
        <w:t xml:space="preserve"> субсиди</w:t>
      </w:r>
      <w:r w:rsidR="00A1718A">
        <w:rPr>
          <w:rFonts w:ascii="Times New Roman" w:hAnsi="Times New Roman"/>
          <w:color w:val="000000"/>
          <w:sz w:val="28"/>
          <w:szCs w:val="28"/>
        </w:rPr>
        <w:t>и</w:t>
      </w:r>
      <w:r w:rsidRPr="0099606F">
        <w:rPr>
          <w:rFonts w:ascii="Times New Roman" w:hAnsi="Times New Roman"/>
          <w:color w:val="000000"/>
          <w:sz w:val="28"/>
          <w:szCs w:val="28"/>
        </w:rPr>
        <w:t xml:space="preserve"> проект соглашения о предоставлении субсиди</w:t>
      </w:r>
      <w:r w:rsidR="00BB4EAE">
        <w:rPr>
          <w:rFonts w:ascii="Times New Roman" w:hAnsi="Times New Roman"/>
          <w:color w:val="000000"/>
          <w:sz w:val="28"/>
          <w:szCs w:val="28"/>
        </w:rPr>
        <w:t>и</w:t>
      </w:r>
      <w:r w:rsidRPr="0099606F">
        <w:rPr>
          <w:rFonts w:ascii="Times New Roman" w:hAnsi="Times New Roman"/>
          <w:color w:val="000000"/>
          <w:sz w:val="28"/>
          <w:szCs w:val="28"/>
        </w:rPr>
        <w:t>.</w:t>
      </w:r>
    </w:p>
    <w:p w:rsidR="0008475F" w:rsidRDefault="0008475F" w:rsidP="0008475F">
      <w:pPr>
        <w:rPr>
          <w:rFonts w:ascii="Times New Roman" w:hAnsi="Times New Roman"/>
          <w:color w:val="000000"/>
          <w:sz w:val="28"/>
          <w:szCs w:val="28"/>
        </w:rPr>
      </w:pPr>
      <w:r w:rsidRPr="00B03B37">
        <w:rPr>
          <w:rFonts w:ascii="Times New Roman" w:hAnsi="Times New Roman"/>
          <w:color w:val="000000"/>
          <w:sz w:val="28"/>
          <w:szCs w:val="28"/>
        </w:rPr>
        <w:t>2</w:t>
      </w:r>
      <w:r w:rsidR="002574BA">
        <w:rPr>
          <w:rFonts w:ascii="Times New Roman" w:hAnsi="Times New Roman"/>
          <w:color w:val="000000"/>
          <w:sz w:val="28"/>
          <w:szCs w:val="28"/>
        </w:rPr>
        <w:t>8</w:t>
      </w:r>
      <w:r w:rsidRPr="00B03B37">
        <w:rPr>
          <w:rFonts w:ascii="Times New Roman" w:hAnsi="Times New Roman"/>
          <w:color w:val="000000"/>
          <w:sz w:val="28"/>
          <w:szCs w:val="28"/>
        </w:rPr>
        <w:t>. Соглашения о предоставлении субсидий</w:t>
      </w:r>
      <w:r w:rsidR="00FF6B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B37">
        <w:rPr>
          <w:rFonts w:ascii="Times New Roman" w:hAnsi="Times New Roman"/>
          <w:color w:val="000000"/>
          <w:sz w:val="28"/>
          <w:szCs w:val="28"/>
        </w:rPr>
        <w:t xml:space="preserve">заключаются в течение </w:t>
      </w:r>
      <w:r w:rsidR="00B40195">
        <w:rPr>
          <w:rFonts w:ascii="Times New Roman" w:hAnsi="Times New Roman"/>
          <w:color w:val="000000"/>
          <w:sz w:val="28"/>
          <w:szCs w:val="28"/>
        </w:rPr>
        <w:br/>
      </w:r>
      <w:r w:rsidRPr="00B03B37">
        <w:rPr>
          <w:rFonts w:ascii="Times New Roman" w:hAnsi="Times New Roman"/>
          <w:color w:val="000000"/>
          <w:sz w:val="28"/>
          <w:szCs w:val="28"/>
        </w:rPr>
        <w:t xml:space="preserve">10 </w:t>
      </w:r>
      <w:r w:rsidR="0038694E">
        <w:rPr>
          <w:rFonts w:ascii="Times New Roman" w:hAnsi="Times New Roman"/>
          <w:color w:val="000000"/>
          <w:sz w:val="28"/>
          <w:szCs w:val="28"/>
        </w:rPr>
        <w:t xml:space="preserve">(десяти) </w:t>
      </w:r>
      <w:r w:rsidRPr="00B03B37">
        <w:rPr>
          <w:rFonts w:ascii="Times New Roman" w:hAnsi="Times New Roman"/>
          <w:color w:val="000000"/>
          <w:sz w:val="28"/>
          <w:szCs w:val="28"/>
        </w:rPr>
        <w:t xml:space="preserve">рабочих дней с даты получения муниципальными образованиями, расположенными на территории Свердловской области, проекта </w:t>
      </w:r>
      <w:bookmarkStart w:id="7" w:name="_Hlk506078701"/>
      <w:r w:rsidRPr="00B03B37">
        <w:rPr>
          <w:rFonts w:ascii="Times New Roman" w:hAnsi="Times New Roman"/>
          <w:color w:val="000000"/>
          <w:sz w:val="28"/>
          <w:szCs w:val="28"/>
        </w:rPr>
        <w:t>соглашения</w:t>
      </w:r>
      <w:bookmarkEnd w:id="7"/>
      <w:r w:rsidRPr="00B03B37">
        <w:rPr>
          <w:rFonts w:ascii="Times New Roman" w:hAnsi="Times New Roman"/>
          <w:color w:val="000000"/>
          <w:sz w:val="28"/>
          <w:szCs w:val="28"/>
        </w:rPr>
        <w:t>.</w:t>
      </w:r>
    </w:p>
    <w:p w:rsidR="0008475F" w:rsidRPr="00B03B37" w:rsidRDefault="002574BA" w:rsidP="0008475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29</w:t>
      </w:r>
      <w:r w:rsidR="0008475F" w:rsidRPr="00B03B37">
        <w:rPr>
          <w:rFonts w:ascii="Times New Roman" w:hAnsi="Times New Roman"/>
          <w:color w:val="000000"/>
          <w:sz w:val="28"/>
          <w:szCs w:val="28"/>
        </w:rPr>
        <w:t xml:space="preserve">. Министерство в течение 15 (пятнадцати) рабочих дней с даты </w:t>
      </w:r>
      <w:r w:rsidR="0008475F">
        <w:rPr>
          <w:rFonts w:ascii="Times New Roman" w:hAnsi="Times New Roman"/>
          <w:color w:val="000000"/>
          <w:sz w:val="28"/>
          <w:szCs w:val="28"/>
        </w:rPr>
        <w:t>заключения</w:t>
      </w:r>
      <w:r w:rsidR="0008475F" w:rsidRPr="00B03B37">
        <w:rPr>
          <w:rFonts w:ascii="Times New Roman" w:hAnsi="Times New Roman"/>
          <w:color w:val="000000"/>
          <w:sz w:val="28"/>
          <w:szCs w:val="28"/>
        </w:rPr>
        <w:t xml:space="preserve"> соглашения</w:t>
      </w:r>
      <w:r w:rsidR="0008475F" w:rsidRPr="002E67DB">
        <w:t xml:space="preserve"> </w:t>
      </w:r>
      <w:r w:rsidR="0008475F" w:rsidRPr="00B03B37">
        <w:rPr>
          <w:rFonts w:ascii="Times New Roman" w:hAnsi="Times New Roman"/>
          <w:color w:val="000000"/>
          <w:sz w:val="28"/>
          <w:szCs w:val="28"/>
        </w:rPr>
        <w:t>осуществляет перечисление субсидий на расчетные счета муниципальных образований, расположенных на территории Свердловской области.</w:t>
      </w:r>
    </w:p>
    <w:p w:rsidR="0008475F" w:rsidRPr="00B03B37" w:rsidRDefault="00560AEA" w:rsidP="0008475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2574BA">
        <w:rPr>
          <w:rFonts w:ascii="Times New Roman" w:hAnsi="Times New Roman"/>
          <w:color w:val="000000"/>
          <w:sz w:val="28"/>
          <w:szCs w:val="28"/>
        </w:rPr>
        <w:t>0</w:t>
      </w:r>
      <w:r w:rsidR="0008475F" w:rsidRPr="00B03B37">
        <w:rPr>
          <w:rFonts w:ascii="Times New Roman" w:hAnsi="Times New Roman"/>
          <w:color w:val="000000"/>
          <w:sz w:val="28"/>
          <w:szCs w:val="28"/>
        </w:rPr>
        <w:t xml:space="preserve">. Субсидии муниципальным образованиям, расположенным </w:t>
      </w:r>
      <w:r w:rsidR="0038694E">
        <w:rPr>
          <w:rFonts w:ascii="Times New Roman" w:hAnsi="Times New Roman"/>
          <w:color w:val="000000"/>
          <w:sz w:val="28"/>
          <w:szCs w:val="28"/>
        </w:rPr>
        <w:br/>
      </w:r>
      <w:r w:rsidR="0008475F" w:rsidRPr="00B03B37">
        <w:rPr>
          <w:rFonts w:ascii="Times New Roman" w:hAnsi="Times New Roman"/>
          <w:color w:val="000000"/>
          <w:sz w:val="28"/>
          <w:szCs w:val="28"/>
        </w:rPr>
        <w:t>на территории Свердловской области, предоставляются в случае выполнения условий, указанных в пункт</w:t>
      </w:r>
      <w:r w:rsidR="0008475F">
        <w:rPr>
          <w:rFonts w:ascii="Times New Roman" w:hAnsi="Times New Roman"/>
          <w:color w:val="000000"/>
          <w:sz w:val="28"/>
          <w:szCs w:val="28"/>
        </w:rPr>
        <w:t>ах</w:t>
      </w:r>
      <w:r w:rsidR="0008475F" w:rsidRPr="00B03B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694E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, 25</w:t>
      </w:r>
      <w:r w:rsidR="0008475F">
        <w:rPr>
          <w:rFonts w:ascii="Times New Roman" w:hAnsi="Times New Roman"/>
          <w:color w:val="000000"/>
          <w:sz w:val="28"/>
          <w:szCs w:val="28"/>
        </w:rPr>
        <w:t xml:space="preserve"> и 2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08475F" w:rsidRPr="00B03B37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 w:rsidR="009A3AC9">
        <w:rPr>
          <w:rFonts w:ascii="Times New Roman" w:hAnsi="Times New Roman"/>
          <w:color w:val="000000"/>
          <w:sz w:val="28"/>
          <w:szCs w:val="28"/>
        </w:rPr>
        <w:t>п</w:t>
      </w:r>
      <w:r w:rsidR="0008475F" w:rsidRPr="00B03B37">
        <w:rPr>
          <w:rFonts w:ascii="Times New Roman" w:hAnsi="Times New Roman"/>
          <w:color w:val="000000"/>
          <w:sz w:val="28"/>
          <w:szCs w:val="28"/>
        </w:rPr>
        <w:t>орядка.</w:t>
      </w:r>
    </w:p>
    <w:p w:rsidR="00AD2720" w:rsidRDefault="0008475F" w:rsidP="0008475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="002574BA">
        <w:rPr>
          <w:rFonts w:ascii="Times New Roman" w:hAnsi="Times New Roman"/>
          <w:color w:val="000000"/>
          <w:sz w:val="28"/>
          <w:szCs w:val="28"/>
        </w:rPr>
        <w:t>1</w:t>
      </w:r>
      <w:r w:rsidRPr="00B03B3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D2720">
        <w:rPr>
          <w:rFonts w:ascii="Times New Roman" w:hAnsi="Times New Roman"/>
          <w:color w:val="000000"/>
          <w:sz w:val="28"/>
          <w:szCs w:val="28"/>
        </w:rPr>
        <w:t xml:space="preserve">Органы местного самоуправления муниципальных образований, расположенных на территории Свердловской области, ежеквартально не позднее </w:t>
      </w:r>
      <w:r w:rsidR="00B67369">
        <w:rPr>
          <w:rFonts w:ascii="Times New Roman" w:hAnsi="Times New Roman"/>
          <w:color w:val="000000"/>
          <w:sz w:val="28"/>
          <w:szCs w:val="28"/>
        </w:rPr>
        <w:t>5</w:t>
      </w:r>
      <w:r w:rsidR="00AD2720">
        <w:rPr>
          <w:rFonts w:ascii="Times New Roman" w:hAnsi="Times New Roman"/>
          <w:color w:val="000000"/>
          <w:sz w:val="28"/>
          <w:szCs w:val="28"/>
        </w:rPr>
        <w:t xml:space="preserve"> числа месяца, следующего за отчетным, представляют в Министерство документы о расходовании субсидий по формам согласно приложениям № 2 </w:t>
      </w:r>
      <w:r w:rsidR="00B67369">
        <w:rPr>
          <w:rFonts w:ascii="Times New Roman" w:hAnsi="Times New Roman"/>
          <w:color w:val="000000"/>
          <w:sz w:val="28"/>
          <w:szCs w:val="28"/>
        </w:rPr>
        <w:br/>
      </w:r>
      <w:r w:rsidR="00AD2720">
        <w:rPr>
          <w:rFonts w:ascii="Times New Roman" w:hAnsi="Times New Roman"/>
          <w:color w:val="000000"/>
          <w:sz w:val="28"/>
          <w:szCs w:val="28"/>
        </w:rPr>
        <w:t xml:space="preserve">и № 3 к соглашению, </w:t>
      </w:r>
      <w:r w:rsidR="00B67369">
        <w:rPr>
          <w:rFonts w:ascii="Times New Roman" w:hAnsi="Times New Roman"/>
          <w:color w:val="000000"/>
          <w:sz w:val="28"/>
          <w:szCs w:val="28"/>
        </w:rPr>
        <w:t xml:space="preserve">утвержденному настоящим </w:t>
      </w:r>
      <w:r w:rsidR="009A3AC9">
        <w:rPr>
          <w:rFonts w:ascii="Times New Roman" w:hAnsi="Times New Roman"/>
          <w:color w:val="000000"/>
          <w:sz w:val="28"/>
          <w:szCs w:val="28"/>
        </w:rPr>
        <w:t>п</w:t>
      </w:r>
      <w:r w:rsidR="00B67369">
        <w:rPr>
          <w:rFonts w:ascii="Times New Roman" w:hAnsi="Times New Roman"/>
          <w:color w:val="000000"/>
          <w:sz w:val="28"/>
          <w:szCs w:val="28"/>
        </w:rPr>
        <w:t>орядком.</w:t>
      </w:r>
    </w:p>
    <w:p w:rsidR="0008475F" w:rsidRDefault="00B67369" w:rsidP="0008475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32. </w:t>
      </w:r>
      <w:r w:rsidR="0008475F" w:rsidRPr="00B03B37">
        <w:rPr>
          <w:rFonts w:ascii="Times New Roman" w:hAnsi="Times New Roman"/>
          <w:color w:val="000000"/>
          <w:sz w:val="28"/>
          <w:szCs w:val="28"/>
        </w:rPr>
        <w:t xml:space="preserve">В ходе реализации настоящей программы возможно проведение дополнительного отбора муниципальных образований, расположенных </w:t>
      </w:r>
      <w:r w:rsidR="0038694E">
        <w:rPr>
          <w:rFonts w:ascii="Times New Roman" w:hAnsi="Times New Roman"/>
          <w:color w:val="000000"/>
          <w:sz w:val="28"/>
          <w:szCs w:val="28"/>
        </w:rPr>
        <w:br/>
      </w:r>
      <w:r w:rsidR="0008475F" w:rsidRPr="00B03B37">
        <w:rPr>
          <w:rFonts w:ascii="Times New Roman" w:hAnsi="Times New Roman"/>
          <w:color w:val="000000"/>
          <w:sz w:val="28"/>
          <w:szCs w:val="28"/>
        </w:rPr>
        <w:t xml:space="preserve">на территории Свердловской области, для предоставления субсидий </w:t>
      </w:r>
      <w:r w:rsidR="0038694E">
        <w:rPr>
          <w:rFonts w:ascii="Times New Roman" w:hAnsi="Times New Roman"/>
          <w:color w:val="000000"/>
          <w:sz w:val="28"/>
          <w:szCs w:val="28"/>
        </w:rPr>
        <w:br/>
      </w:r>
      <w:r w:rsidR="0008475F" w:rsidRPr="00B03B37">
        <w:rPr>
          <w:rFonts w:ascii="Times New Roman" w:hAnsi="Times New Roman"/>
          <w:color w:val="000000"/>
          <w:sz w:val="28"/>
          <w:szCs w:val="28"/>
        </w:rPr>
        <w:t xml:space="preserve">при высвобождении средств, а также увеличении объемов финансирования </w:t>
      </w:r>
      <w:r w:rsidR="0038694E">
        <w:rPr>
          <w:rFonts w:ascii="Times New Roman" w:hAnsi="Times New Roman"/>
          <w:color w:val="000000"/>
          <w:sz w:val="28"/>
          <w:szCs w:val="28"/>
        </w:rPr>
        <w:br/>
      </w:r>
      <w:r w:rsidR="0008475F" w:rsidRPr="00B03B37">
        <w:rPr>
          <w:rFonts w:ascii="Times New Roman" w:hAnsi="Times New Roman"/>
          <w:color w:val="000000"/>
          <w:sz w:val="28"/>
          <w:szCs w:val="28"/>
        </w:rPr>
        <w:t>на ее реализацию.</w:t>
      </w:r>
    </w:p>
    <w:p w:rsidR="00B67369" w:rsidRPr="00B03B37" w:rsidRDefault="00B67369" w:rsidP="0008475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Дополнительный отбор муниципальных образований, расположенных на</w:t>
      </w:r>
      <w:r w:rsidR="009A3AC9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территории Свердловской области</w:t>
      </w:r>
      <w:r w:rsidR="009A3AC9">
        <w:rPr>
          <w:rFonts w:ascii="Times New Roman" w:hAnsi="Times New Roman"/>
          <w:color w:val="000000"/>
          <w:sz w:val="28"/>
          <w:szCs w:val="28"/>
        </w:rPr>
        <w:t xml:space="preserve">, проводится в срок не позднее </w:t>
      </w:r>
      <w:r>
        <w:rPr>
          <w:rFonts w:ascii="Times New Roman" w:hAnsi="Times New Roman"/>
          <w:color w:val="000000"/>
          <w:sz w:val="28"/>
          <w:szCs w:val="28"/>
        </w:rPr>
        <w:t>1 августа текущего финансового года в соответствии с условиями настоящего порядка.</w:t>
      </w:r>
    </w:p>
    <w:p w:rsidR="0008475F" w:rsidRDefault="0008475F" w:rsidP="0008475F">
      <w:pPr>
        <w:rPr>
          <w:rFonts w:ascii="Times New Roman" w:hAnsi="Times New Roman"/>
          <w:color w:val="000000"/>
          <w:sz w:val="28"/>
          <w:szCs w:val="28"/>
        </w:rPr>
      </w:pPr>
      <w:r w:rsidRPr="00B03B37">
        <w:rPr>
          <w:rFonts w:ascii="Times New Roman" w:hAnsi="Times New Roman"/>
          <w:color w:val="000000"/>
          <w:sz w:val="28"/>
          <w:szCs w:val="28"/>
        </w:rPr>
        <w:t>3</w:t>
      </w:r>
      <w:r w:rsidR="00B67369">
        <w:rPr>
          <w:rFonts w:ascii="Times New Roman" w:hAnsi="Times New Roman"/>
          <w:color w:val="000000"/>
          <w:sz w:val="28"/>
          <w:szCs w:val="28"/>
        </w:rPr>
        <w:t>3</w:t>
      </w:r>
      <w:r w:rsidRPr="00B03B37">
        <w:rPr>
          <w:rFonts w:ascii="Times New Roman" w:hAnsi="Times New Roman"/>
          <w:color w:val="000000"/>
          <w:sz w:val="28"/>
          <w:szCs w:val="28"/>
        </w:rPr>
        <w:t xml:space="preserve">. Министерство осуществляет контроль за соблюдением условий, целей </w:t>
      </w:r>
      <w:r w:rsidR="0038694E">
        <w:rPr>
          <w:rFonts w:ascii="Times New Roman" w:hAnsi="Times New Roman"/>
          <w:color w:val="000000"/>
          <w:sz w:val="28"/>
          <w:szCs w:val="28"/>
        </w:rPr>
        <w:br/>
      </w:r>
      <w:r w:rsidRPr="00B03B37">
        <w:rPr>
          <w:rFonts w:ascii="Times New Roman" w:hAnsi="Times New Roman"/>
          <w:color w:val="000000"/>
          <w:sz w:val="28"/>
          <w:szCs w:val="28"/>
        </w:rPr>
        <w:t>и порядка предоставления субсидий.</w:t>
      </w:r>
    </w:p>
    <w:p w:rsidR="0038694E" w:rsidRDefault="0008475F" w:rsidP="00B40195">
      <w:pPr>
        <w:rPr>
          <w:rFonts w:ascii="Times New Roman" w:hAnsi="Times New Roman"/>
          <w:color w:val="000000"/>
          <w:sz w:val="28"/>
          <w:szCs w:val="28"/>
        </w:rPr>
      </w:pPr>
      <w:r w:rsidRPr="00B03B37">
        <w:rPr>
          <w:rFonts w:ascii="Times New Roman" w:hAnsi="Times New Roman"/>
          <w:color w:val="000000"/>
          <w:sz w:val="28"/>
          <w:szCs w:val="28"/>
        </w:rPr>
        <w:t>3</w:t>
      </w:r>
      <w:r w:rsidR="00B67369">
        <w:rPr>
          <w:rFonts w:ascii="Times New Roman" w:hAnsi="Times New Roman"/>
          <w:color w:val="000000"/>
          <w:sz w:val="28"/>
          <w:szCs w:val="28"/>
        </w:rPr>
        <w:t>4</w:t>
      </w:r>
      <w:r w:rsidRPr="00B03B37">
        <w:rPr>
          <w:rFonts w:ascii="Times New Roman" w:hAnsi="Times New Roman"/>
          <w:color w:val="000000"/>
          <w:sz w:val="28"/>
          <w:szCs w:val="28"/>
        </w:rPr>
        <w:t xml:space="preserve">. Средства, полученные из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федерального и </w:t>
      </w:r>
      <w:r w:rsidRPr="00B03B37">
        <w:rPr>
          <w:rFonts w:ascii="Times New Roman" w:hAnsi="Times New Roman"/>
          <w:color w:val="000000"/>
          <w:sz w:val="28"/>
          <w:szCs w:val="28"/>
        </w:rPr>
        <w:t>областного бюджет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B03B37">
        <w:rPr>
          <w:rFonts w:ascii="Times New Roman" w:hAnsi="Times New Roman"/>
          <w:color w:val="000000"/>
          <w:sz w:val="28"/>
          <w:szCs w:val="28"/>
        </w:rPr>
        <w:t xml:space="preserve"> в форме субсидий, носят целевой характер и не могут быть использованы на иные цели. Нецелевое использование бюджетных средств влечет применение мер ответственности, предусмотренн</w:t>
      </w:r>
      <w:r w:rsidR="0038694E">
        <w:rPr>
          <w:rFonts w:ascii="Times New Roman" w:hAnsi="Times New Roman"/>
          <w:color w:val="000000"/>
          <w:sz w:val="28"/>
          <w:szCs w:val="28"/>
        </w:rPr>
        <w:t xml:space="preserve">ых административным, уголовным и </w:t>
      </w:r>
      <w:r w:rsidRPr="00B03B37">
        <w:rPr>
          <w:rFonts w:ascii="Times New Roman" w:hAnsi="Times New Roman"/>
          <w:color w:val="000000"/>
          <w:sz w:val="28"/>
          <w:szCs w:val="28"/>
        </w:rPr>
        <w:t>бюджетным законодате</w:t>
      </w:r>
      <w:r w:rsidR="00B40195">
        <w:rPr>
          <w:rFonts w:ascii="Times New Roman" w:hAnsi="Times New Roman"/>
          <w:color w:val="000000"/>
          <w:sz w:val="28"/>
          <w:szCs w:val="28"/>
        </w:rPr>
        <w:t>льством Российской Федерации.</w:t>
      </w:r>
    </w:p>
    <w:p w:rsidR="00DF4F28" w:rsidRDefault="00DF4F28" w:rsidP="00B40195">
      <w:pPr>
        <w:rPr>
          <w:rFonts w:ascii="Times New Roman" w:hAnsi="Times New Roman"/>
          <w:color w:val="000000"/>
          <w:sz w:val="28"/>
          <w:szCs w:val="28"/>
        </w:rPr>
      </w:pPr>
    </w:p>
    <w:p w:rsidR="00DF4F28" w:rsidRDefault="00DF4F28" w:rsidP="00B40195">
      <w:pPr>
        <w:rPr>
          <w:rFonts w:ascii="Times New Roman" w:hAnsi="Times New Roman"/>
          <w:color w:val="000000"/>
          <w:sz w:val="28"/>
          <w:szCs w:val="28"/>
        </w:rPr>
      </w:pPr>
    </w:p>
    <w:p w:rsidR="00DF4F28" w:rsidRDefault="00DF4F28" w:rsidP="00B40195">
      <w:pPr>
        <w:rPr>
          <w:rFonts w:ascii="Times New Roman" w:hAnsi="Times New Roman"/>
          <w:color w:val="000000"/>
          <w:sz w:val="28"/>
          <w:szCs w:val="28"/>
        </w:rPr>
      </w:pPr>
    </w:p>
    <w:p w:rsidR="00DF4F28" w:rsidRDefault="00DF4F28" w:rsidP="00B40195">
      <w:pPr>
        <w:rPr>
          <w:rFonts w:ascii="Times New Roman" w:hAnsi="Times New Roman"/>
          <w:color w:val="000000"/>
          <w:sz w:val="28"/>
          <w:szCs w:val="28"/>
        </w:rPr>
      </w:pPr>
    </w:p>
    <w:p w:rsidR="00DF4F28" w:rsidRDefault="00DF4F28" w:rsidP="00B40195">
      <w:pPr>
        <w:rPr>
          <w:rFonts w:ascii="Times New Roman" w:hAnsi="Times New Roman"/>
          <w:color w:val="000000"/>
          <w:sz w:val="28"/>
          <w:szCs w:val="28"/>
        </w:rPr>
      </w:pPr>
    </w:p>
    <w:p w:rsidR="00DF4F28" w:rsidRDefault="00DF4F28" w:rsidP="00B40195">
      <w:pPr>
        <w:rPr>
          <w:rFonts w:ascii="Times New Roman" w:hAnsi="Times New Roman"/>
          <w:color w:val="000000"/>
          <w:sz w:val="28"/>
          <w:szCs w:val="28"/>
        </w:rPr>
      </w:pPr>
    </w:p>
    <w:p w:rsidR="00DF4F28" w:rsidRDefault="00DF4F28" w:rsidP="00B40195">
      <w:pPr>
        <w:rPr>
          <w:rFonts w:ascii="Times New Roman" w:hAnsi="Times New Roman"/>
          <w:color w:val="000000"/>
          <w:sz w:val="28"/>
          <w:szCs w:val="28"/>
        </w:rPr>
      </w:pPr>
    </w:p>
    <w:p w:rsidR="00DF4F28" w:rsidRDefault="00DF4F28" w:rsidP="00B40195">
      <w:pPr>
        <w:rPr>
          <w:rFonts w:ascii="Times New Roman" w:hAnsi="Times New Roman"/>
          <w:color w:val="000000"/>
          <w:sz w:val="28"/>
          <w:szCs w:val="28"/>
        </w:rPr>
      </w:pPr>
    </w:p>
    <w:p w:rsidR="00DF4F28" w:rsidRDefault="00DF4F28" w:rsidP="00B40195">
      <w:pPr>
        <w:rPr>
          <w:rFonts w:ascii="Times New Roman" w:hAnsi="Times New Roman"/>
          <w:color w:val="000000"/>
          <w:sz w:val="28"/>
          <w:szCs w:val="28"/>
        </w:rPr>
      </w:pPr>
    </w:p>
    <w:p w:rsidR="00DF4F28" w:rsidRDefault="00DF4F28" w:rsidP="00B40195">
      <w:pPr>
        <w:rPr>
          <w:rFonts w:ascii="Times New Roman" w:hAnsi="Times New Roman"/>
          <w:color w:val="000000"/>
          <w:sz w:val="28"/>
          <w:szCs w:val="28"/>
        </w:rPr>
      </w:pPr>
    </w:p>
    <w:p w:rsidR="00DF4F28" w:rsidRDefault="00DF4F28" w:rsidP="00B40195">
      <w:pPr>
        <w:rPr>
          <w:rFonts w:ascii="Times New Roman" w:hAnsi="Times New Roman"/>
          <w:color w:val="000000"/>
          <w:sz w:val="28"/>
          <w:szCs w:val="28"/>
        </w:rPr>
      </w:pPr>
    </w:p>
    <w:p w:rsidR="00DF4F28" w:rsidRDefault="00DF4F28" w:rsidP="00B40195">
      <w:pPr>
        <w:rPr>
          <w:rFonts w:ascii="Times New Roman" w:hAnsi="Times New Roman"/>
          <w:color w:val="000000"/>
          <w:sz w:val="28"/>
          <w:szCs w:val="28"/>
        </w:rPr>
      </w:pPr>
    </w:p>
    <w:p w:rsidR="00DF4F28" w:rsidRDefault="00DF4F28" w:rsidP="00B40195">
      <w:pPr>
        <w:rPr>
          <w:rFonts w:ascii="Times New Roman" w:hAnsi="Times New Roman"/>
          <w:color w:val="000000"/>
          <w:sz w:val="28"/>
          <w:szCs w:val="28"/>
        </w:rPr>
      </w:pPr>
    </w:p>
    <w:p w:rsidR="00DF4F28" w:rsidRDefault="00DF4F28" w:rsidP="00B40195">
      <w:pPr>
        <w:rPr>
          <w:rFonts w:ascii="Times New Roman" w:hAnsi="Times New Roman"/>
          <w:color w:val="000000"/>
          <w:sz w:val="28"/>
          <w:szCs w:val="28"/>
        </w:rPr>
      </w:pPr>
    </w:p>
    <w:p w:rsidR="00DF4F28" w:rsidRDefault="00DF4F28" w:rsidP="00B40195">
      <w:pPr>
        <w:rPr>
          <w:rFonts w:ascii="Times New Roman" w:hAnsi="Times New Roman"/>
          <w:color w:val="000000"/>
          <w:sz w:val="28"/>
          <w:szCs w:val="28"/>
        </w:rPr>
      </w:pPr>
    </w:p>
    <w:p w:rsidR="00DF4F28" w:rsidRDefault="00DF4F28" w:rsidP="00B40195">
      <w:pPr>
        <w:rPr>
          <w:rFonts w:ascii="Times New Roman" w:hAnsi="Times New Roman"/>
          <w:color w:val="000000"/>
          <w:sz w:val="28"/>
          <w:szCs w:val="28"/>
        </w:rPr>
      </w:pPr>
    </w:p>
    <w:p w:rsidR="00DF4F28" w:rsidRDefault="00DF4F28" w:rsidP="00B40195">
      <w:pPr>
        <w:rPr>
          <w:rFonts w:ascii="Times New Roman" w:hAnsi="Times New Roman"/>
          <w:color w:val="000000"/>
          <w:sz w:val="28"/>
          <w:szCs w:val="28"/>
        </w:rPr>
      </w:pPr>
    </w:p>
    <w:p w:rsidR="00DF4F28" w:rsidRDefault="00DF4F28" w:rsidP="00B40195">
      <w:pPr>
        <w:rPr>
          <w:rFonts w:ascii="Times New Roman" w:hAnsi="Times New Roman"/>
          <w:color w:val="000000"/>
          <w:sz w:val="28"/>
          <w:szCs w:val="28"/>
        </w:rPr>
      </w:pPr>
    </w:p>
    <w:p w:rsidR="00DF4F28" w:rsidRDefault="00DF4F28" w:rsidP="00B40195">
      <w:pPr>
        <w:rPr>
          <w:rFonts w:ascii="Times New Roman" w:hAnsi="Times New Roman"/>
          <w:color w:val="000000"/>
          <w:sz w:val="28"/>
          <w:szCs w:val="28"/>
        </w:rPr>
      </w:pPr>
    </w:p>
    <w:p w:rsidR="00DF4F28" w:rsidRDefault="00DF4F28" w:rsidP="00B40195">
      <w:pPr>
        <w:rPr>
          <w:rFonts w:ascii="Times New Roman" w:hAnsi="Times New Roman"/>
          <w:color w:val="000000"/>
          <w:sz w:val="28"/>
          <w:szCs w:val="28"/>
        </w:rPr>
      </w:pPr>
    </w:p>
    <w:p w:rsidR="00DF4F28" w:rsidRDefault="00DF4F28" w:rsidP="00B40195">
      <w:pPr>
        <w:rPr>
          <w:rFonts w:ascii="Times New Roman" w:hAnsi="Times New Roman"/>
          <w:color w:val="000000"/>
          <w:sz w:val="28"/>
          <w:szCs w:val="28"/>
        </w:rPr>
      </w:pPr>
    </w:p>
    <w:p w:rsidR="00DF4F28" w:rsidRDefault="00DF4F28" w:rsidP="00B40195">
      <w:pPr>
        <w:rPr>
          <w:rFonts w:ascii="Times New Roman" w:hAnsi="Times New Roman"/>
          <w:color w:val="000000"/>
          <w:sz w:val="28"/>
          <w:szCs w:val="28"/>
        </w:rPr>
      </w:pPr>
    </w:p>
    <w:p w:rsidR="00DF4F28" w:rsidRDefault="00DF4F28" w:rsidP="00B40195">
      <w:pPr>
        <w:rPr>
          <w:rFonts w:ascii="Times New Roman" w:hAnsi="Times New Roman"/>
          <w:color w:val="000000"/>
          <w:sz w:val="28"/>
          <w:szCs w:val="28"/>
        </w:rPr>
      </w:pPr>
    </w:p>
    <w:p w:rsidR="002574BA" w:rsidRDefault="002574BA" w:rsidP="00B67369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2574BA" w:rsidRDefault="002574BA" w:rsidP="00DF4F28">
      <w:pPr>
        <w:ind w:left="5812"/>
        <w:rPr>
          <w:rFonts w:ascii="Times New Roman" w:hAnsi="Times New Roman"/>
          <w:color w:val="000000"/>
          <w:sz w:val="28"/>
          <w:szCs w:val="28"/>
        </w:rPr>
      </w:pPr>
    </w:p>
    <w:p w:rsidR="00DF4F28" w:rsidRDefault="00DF4F28" w:rsidP="002574BA">
      <w:pPr>
        <w:ind w:left="5812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B03B37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B03B37">
        <w:rPr>
          <w:rFonts w:ascii="Times New Roman" w:hAnsi="Times New Roman"/>
          <w:color w:val="000000"/>
          <w:sz w:val="28"/>
          <w:szCs w:val="28"/>
        </w:rPr>
        <w:t>к Порядку и условиям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B37">
        <w:rPr>
          <w:rFonts w:ascii="Times New Roman" w:hAnsi="Times New Roman"/>
          <w:color w:val="000000"/>
          <w:sz w:val="28"/>
          <w:szCs w:val="28"/>
        </w:rPr>
        <w:t>предоставления субсидий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74BA">
        <w:rPr>
          <w:rFonts w:ascii="Times New Roman" w:hAnsi="Times New Roman"/>
          <w:color w:val="000000"/>
          <w:sz w:val="28"/>
          <w:szCs w:val="28"/>
        </w:rPr>
        <w:br/>
      </w:r>
      <w:r w:rsidRPr="00B03B37">
        <w:rPr>
          <w:rFonts w:ascii="Times New Roman" w:hAnsi="Times New Roman"/>
          <w:color w:val="000000"/>
          <w:sz w:val="28"/>
          <w:szCs w:val="28"/>
        </w:rPr>
        <w:t>из областного бюджета местным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B37">
        <w:rPr>
          <w:rFonts w:ascii="Times New Roman" w:hAnsi="Times New Roman"/>
          <w:color w:val="000000"/>
          <w:sz w:val="28"/>
          <w:szCs w:val="28"/>
        </w:rPr>
        <w:t>бюджетам муниципальных образований,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B37">
        <w:rPr>
          <w:rFonts w:ascii="Times New Roman" w:hAnsi="Times New Roman"/>
          <w:color w:val="000000"/>
          <w:sz w:val="28"/>
          <w:szCs w:val="28"/>
        </w:rPr>
        <w:t>расположенных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B37">
        <w:rPr>
          <w:rFonts w:ascii="Times New Roman" w:hAnsi="Times New Roman"/>
          <w:color w:val="000000"/>
          <w:sz w:val="28"/>
          <w:szCs w:val="28"/>
        </w:rPr>
        <w:t>Свердловской области,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B37">
        <w:rPr>
          <w:rFonts w:ascii="Times New Roman" w:hAnsi="Times New Roman"/>
          <w:color w:val="000000"/>
          <w:sz w:val="28"/>
          <w:szCs w:val="28"/>
        </w:rPr>
        <w:t>на реализацию мероприятий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B37">
        <w:rPr>
          <w:rFonts w:ascii="Times New Roman" w:hAnsi="Times New Roman"/>
          <w:color w:val="000000"/>
          <w:sz w:val="28"/>
          <w:szCs w:val="28"/>
        </w:rPr>
        <w:t>по социально-экономическому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B37">
        <w:rPr>
          <w:rFonts w:ascii="Times New Roman" w:hAnsi="Times New Roman"/>
          <w:color w:val="000000"/>
          <w:sz w:val="28"/>
          <w:szCs w:val="28"/>
        </w:rPr>
        <w:t>развитию коренных малочисленных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B37">
        <w:rPr>
          <w:rFonts w:ascii="Times New Roman" w:hAnsi="Times New Roman"/>
          <w:color w:val="000000"/>
          <w:sz w:val="28"/>
          <w:szCs w:val="28"/>
        </w:rPr>
        <w:t>народов Севера (манси)</w:t>
      </w:r>
    </w:p>
    <w:p w:rsidR="00DF4F28" w:rsidRDefault="00DF4F28" w:rsidP="00B40195">
      <w:pPr>
        <w:rPr>
          <w:rFonts w:ascii="Times New Roman" w:hAnsi="Times New Roman"/>
          <w:color w:val="000000"/>
          <w:sz w:val="28"/>
          <w:szCs w:val="28"/>
        </w:rPr>
      </w:pPr>
    </w:p>
    <w:p w:rsidR="00DF4F28" w:rsidRDefault="00DF4F28" w:rsidP="00B40195">
      <w:pPr>
        <w:rPr>
          <w:rFonts w:ascii="Times New Roman" w:hAnsi="Times New Roman"/>
          <w:color w:val="000000"/>
          <w:sz w:val="28"/>
          <w:szCs w:val="28"/>
        </w:rPr>
      </w:pPr>
    </w:p>
    <w:p w:rsidR="00DF4F28" w:rsidRPr="00B03B37" w:rsidRDefault="002574BA" w:rsidP="00DF4F2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</w:t>
      </w:r>
      <w:r w:rsidR="00DF4F28" w:rsidRPr="00B03B37">
        <w:rPr>
          <w:rFonts w:ascii="Times New Roman" w:hAnsi="Times New Roman"/>
          <w:color w:val="000000"/>
          <w:sz w:val="28"/>
          <w:szCs w:val="28"/>
        </w:rPr>
        <w:t>орма</w:t>
      </w:r>
    </w:p>
    <w:p w:rsidR="00DF4F28" w:rsidRDefault="00DF4F28" w:rsidP="00DF4F28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4F28" w:rsidRPr="00B03B37" w:rsidRDefault="00DF4F28" w:rsidP="00DF4F28">
      <w:pPr>
        <w:rPr>
          <w:rFonts w:ascii="Times New Roman" w:hAnsi="Times New Roman"/>
          <w:color w:val="000000"/>
          <w:sz w:val="28"/>
          <w:szCs w:val="28"/>
        </w:rPr>
      </w:pPr>
    </w:p>
    <w:p w:rsidR="00DF4F28" w:rsidRPr="004064B1" w:rsidRDefault="00DF4F28" w:rsidP="00DF4F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64B1">
        <w:rPr>
          <w:rFonts w:ascii="Times New Roman" w:hAnsi="Times New Roman"/>
          <w:b/>
          <w:color w:val="000000"/>
          <w:sz w:val="28"/>
          <w:szCs w:val="28"/>
        </w:rPr>
        <w:t>СОГЛАШЕНИЕ</w:t>
      </w:r>
    </w:p>
    <w:p w:rsidR="00DF4F28" w:rsidRPr="004064B1" w:rsidRDefault="00DF4F28" w:rsidP="00DF4F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64B1">
        <w:rPr>
          <w:rFonts w:ascii="Times New Roman" w:hAnsi="Times New Roman"/>
          <w:b/>
          <w:color w:val="000000"/>
          <w:sz w:val="28"/>
          <w:szCs w:val="28"/>
        </w:rPr>
        <w:t>о предоставлении бюджету</w:t>
      </w:r>
    </w:p>
    <w:p w:rsidR="00DF4F28" w:rsidRPr="004064B1" w:rsidRDefault="00DF4F28" w:rsidP="00DF4F28">
      <w:pPr>
        <w:ind w:firstLine="0"/>
        <w:jc w:val="center"/>
        <w:rPr>
          <w:b/>
        </w:rPr>
      </w:pPr>
      <w:r w:rsidRPr="004064B1">
        <w:rPr>
          <w:rFonts w:ascii="Times New Roman" w:hAnsi="Times New Roman"/>
          <w:b/>
          <w:color w:val="000000"/>
          <w:sz w:val="28"/>
          <w:szCs w:val="28"/>
        </w:rPr>
        <w:t>____________________________</w:t>
      </w:r>
      <w:r>
        <w:rPr>
          <w:rFonts w:ascii="Times New Roman" w:hAnsi="Times New Roman"/>
          <w:b/>
          <w:color w:val="000000"/>
          <w:sz w:val="28"/>
          <w:szCs w:val="28"/>
        </w:rPr>
        <w:t>______________</w:t>
      </w:r>
      <w:r w:rsidRPr="004064B1">
        <w:rPr>
          <w:rFonts w:ascii="Times New Roman" w:hAnsi="Times New Roman"/>
          <w:b/>
          <w:color w:val="000000"/>
          <w:sz w:val="28"/>
          <w:szCs w:val="28"/>
        </w:rPr>
        <w:t>____________________________</w:t>
      </w:r>
    </w:p>
    <w:p w:rsidR="00DF4F28" w:rsidRPr="004064B1" w:rsidRDefault="00DF4F28" w:rsidP="00DF4F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64B1">
        <w:rPr>
          <w:rFonts w:ascii="Times New Roman" w:hAnsi="Times New Roman"/>
          <w:b/>
          <w:color w:val="000000"/>
          <w:sz w:val="28"/>
          <w:szCs w:val="28"/>
        </w:rPr>
        <w:t>(наименование муниципального образования)</w:t>
      </w:r>
    </w:p>
    <w:p w:rsidR="00DF4F28" w:rsidRPr="004064B1" w:rsidRDefault="00DF4F28" w:rsidP="00DF4F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64B1">
        <w:rPr>
          <w:rFonts w:ascii="Times New Roman" w:hAnsi="Times New Roman"/>
          <w:b/>
          <w:color w:val="000000"/>
          <w:sz w:val="28"/>
          <w:szCs w:val="28"/>
        </w:rPr>
        <w:t xml:space="preserve">субсидии на реализацию </w:t>
      </w:r>
      <w:r w:rsidRPr="00DF4F28">
        <w:rPr>
          <w:rFonts w:ascii="Times New Roman" w:hAnsi="Times New Roman"/>
          <w:b/>
          <w:color w:val="000000"/>
          <w:sz w:val="28"/>
          <w:szCs w:val="28"/>
        </w:rPr>
        <w:t>по социально-экономическому развитию коренных малочисленных народов Севера (манси);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 w:rsidRPr="004064B1">
        <w:rPr>
          <w:rFonts w:ascii="Times New Roman" w:hAnsi="Times New Roman"/>
          <w:b/>
          <w:color w:val="000000"/>
          <w:sz w:val="28"/>
          <w:szCs w:val="28"/>
        </w:rPr>
        <w:t>в ______ году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г. Екатеринбург                                                        «__» _______________20__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Министерство экономики и территориального развития Свердловской области, являющееся главным распорядителем средств областного бюджета, именуемое в дальнейшем «Министерство», в лице Министра экономики и территориального развития Свердловской области 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7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8" w:name="_Hlk506145434"/>
      <w:r w:rsidRPr="000847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(ф.и.о.) </w:t>
      </w:r>
      <w:bookmarkEnd w:id="8"/>
    </w:p>
    <w:p w:rsidR="00DF4F28" w:rsidRPr="0008475F" w:rsidRDefault="00DF4F28" w:rsidP="00DF4F28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действующего на основании</w:t>
      </w:r>
      <w:bookmarkStart w:id="9" w:name="_Hlk506145474"/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7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(наименование нормативного правового акта) </w:t>
      </w:r>
    </w:p>
    <w:bookmarkEnd w:id="9"/>
    <w:p w:rsidR="00DF4F28" w:rsidRPr="0008475F" w:rsidRDefault="00DF4F28" w:rsidP="00DF4F28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положения о Министерстве, утверждаемого постановлением Правительства Свердловской области, с одной стороны и 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________,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7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0847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(наименование муниципального образования)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являющийся получателем субсидии, именуемый в дальнейшем «Муниципальное образование», в лице Главы 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 xml:space="preserve">_______, 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0847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(ф.и.о.)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действующего на основании Устава______________________________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_____,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7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08475F">
        <w:rPr>
          <w:rFonts w:ascii="Times New Roman" w:eastAsia="Times New Roman" w:hAnsi="Times New Roman"/>
          <w:sz w:val="24"/>
          <w:szCs w:val="24"/>
          <w:lang w:eastAsia="ru-RU"/>
        </w:rPr>
        <w:t xml:space="preserve">     (наименование нормативного правового акта) </w:t>
      </w:r>
    </w:p>
    <w:p w:rsidR="00DF4F28" w:rsidRDefault="00DF4F28" w:rsidP="00DF4F28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именуемые в дальнейшем «Стороны», в соответствии с 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08475F">
        <w:rPr>
          <w:rFonts w:ascii="Times New Roman" w:eastAsia="Times New Roman" w:hAnsi="Times New Roman"/>
          <w:sz w:val="24"/>
          <w:szCs w:val="24"/>
          <w:lang w:eastAsia="ru-RU"/>
        </w:rPr>
        <w:t xml:space="preserve"> (номер, дата и наименование нормативного правового акта)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заключили настоящее Соглашение о нижеследующем.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F28" w:rsidRPr="0008475F" w:rsidRDefault="00DF4F28" w:rsidP="00DF4F2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b/>
          <w:sz w:val="28"/>
          <w:szCs w:val="28"/>
          <w:lang w:eastAsia="ru-RU"/>
        </w:rPr>
        <w:t>1. Предмет Соглашения</w:t>
      </w:r>
    </w:p>
    <w:p w:rsidR="00DF4F28" w:rsidRPr="00841C47" w:rsidRDefault="00DF4F28" w:rsidP="00DF4F28">
      <w:pPr>
        <w:rPr>
          <w:rFonts w:ascii="Times New Roman" w:hAnsi="Times New Roman"/>
          <w:sz w:val="28"/>
          <w:szCs w:val="28"/>
          <w:lang w:eastAsia="ru-RU"/>
        </w:rPr>
      </w:pP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1.1. В соответствии с настоящим Соглашением Министерство обязуется предоставить в 20___ году Муниципальному образованию субсидию на финансирование мероприятий</w:t>
      </w:r>
      <w:r w:rsidRPr="00DF4F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5750">
        <w:rPr>
          <w:rFonts w:ascii="Times New Roman" w:hAnsi="Times New Roman"/>
          <w:color w:val="000000"/>
          <w:sz w:val="28"/>
          <w:szCs w:val="28"/>
        </w:rPr>
        <w:t>по социально-экономическому развитию коренных малочисленных народов Севера (манси)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субсидия), за счет средств областного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размере ________ (</w:t>
      </w: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___________________ ) рублей, а Муниципальное образование обязуется принять указанную субсидию, использовать ее по целевому назначению, определенному настоящим Соглашением, а также обеспечить выполнение условий настоящего Соглашения.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1.2. Субсидия предоставляется на финансирование расх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одов по реализации мероприятий </w:t>
      </w:r>
      <w:r w:rsidRPr="00075750">
        <w:rPr>
          <w:rFonts w:ascii="Times New Roman" w:hAnsi="Times New Roman"/>
          <w:color w:val="000000"/>
          <w:sz w:val="28"/>
          <w:szCs w:val="28"/>
        </w:rPr>
        <w:t>по социально-экономическому развитию коренных малочисленных народов Севера (манси)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мероприятия), указанных в приложении № 1 </w:t>
      </w:r>
      <w:r>
        <w:rPr>
          <w:rFonts w:ascii="Times New Roman" w:hAnsi="Times New Roman"/>
          <w:color w:val="000000"/>
          <w:sz w:val="28"/>
          <w:szCs w:val="28"/>
        </w:rPr>
        <w:br/>
        <w:t>к настоящему Соглашению</w:t>
      </w:r>
      <w:r w:rsidRPr="00075750">
        <w:rPr>
          <w:rFonts w:ascii="Times New Roman" w:hAnsi="Times New Roman"/>
          <w:color w:val="000000"/>
          <w:sz w:val="28"/>
          <w:szCs w:val="28"/>
        </w:rPr>
        <w:t>.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F28" w:rsidRPr="0008475F" w:rsidRDefault="00DF4F28" w:rsidP="00DF4F2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b/>
          <w:sz w:val="28"/>
          <w:szCs w:val="28"/>
          <w:lang w:eastAsia="ru-RU"/>
        </w:rPr>
        <w:t>2. Условия и порядок предоставления субсидии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2.1. Субсидия предоставляется при соблюдении Муниципальным образованием условий предоставления субсидии, установленных законодательством Российской Федерации и законодательством Свердловской области, а также настоящим Соглашением.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2.2. Министерство осуществляет перечисление субсидии в установленном порядке на лицевой счет местного бюджета, открытый в Управлении Федерального казначейства по Свердловской области.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F28" w:rsidRPr="0008475F" w:rsidRDefault="00DF4F28" w:rsidP="00DF4F2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b/>
          <w:sz w:val="28"/>
          <w:szCs w:val="28"/>
          <w:lang w:eastAsia="ru-RU"/>
        </w:rPr>
        <w:t>3. Права и обязанности Сторон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3.1. Муниципальное образование обязано: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 xml:space="preserve">1) зачислить субсидию, предоставленную из областного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, в доход местного бюджета по соответствующей бюджетной классификации;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 xml:space="preserve">2) обеспечить своевременное финансирование расходов </w:t>
      </w:r>
      <w:bookmarkStart w:id="10" w:name="_Hlk506151402"/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bookmarkEnd w:id="1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35F6" w:rsidRPr="003E35F6">
        <w:rPr>
          <w:rFonts w:ascii="Times New Roman" w:eastAsia="Times New Roman" w:hAnsi="Times New Roman"/>
          <w:sz w:val="28"/>
          <w:szCs w:val="28"/>
          <w:lang w:eastAsia="ru-RU"/>
        </w:rPr>
        <w:t>мероприяти</w:t>
      </w:r>
      <w:r w:rsidR="003E35F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E35F6" w:rsidRPr="003E35F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социально-экономическому развитию коренных малочисленных народов Севера (манси)</w:t>
      </w:r>
      <w:r w:rsidRPr="0008475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3) обеспечить целевое расходование бюджетных средств, указанных пункте 1.1 настоящего Соглашения;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4) обеспечить достижение значений показателей результативности исполнения мероприятий, в целях софинансирования которых предоставляется субсидия, установленных в соответствии с приложением № 2 к настоящему Соглашению, являющимся неотъемлемой частью настоящего Соглашения;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 xml:space="preserve">5) представить в Министерство в течение пятнадцати рабочих дней с даты заключения настоящего Соглашения выписки из нормативных правовых актов представительного органа Муниципального образования, заверенные финансовым органом Муниципального образования, о размерах финансовых </w:t>
      </w: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средств;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 xml:space="preserve">6) представлять в Министерство ежеквартально (не позднее 05 числа месяца, следующего за отчетным кварталом) отчет о расходах, в целях софинансирования которых предоставлена субсидия, </w:t>
      </w:r>
      <w:bookmarkStart w:id="11" w:name="_Hlk506150151"/>
      <w:bookmarkStart w:id="12" w:name="_Hlk506151338"/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форме согласно приложению № </w:t>
      </w:r>
      <w:r w:rsidR="002574B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Соглашению </w:t>
      </w:r>
      <w:bookmarkEnd w:id="11"/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и отчет о достижении значений показателей результативности использования субсидии</w:t>
      </w:r>
      <w:r w:rsidRPr="0064057D">
        <w:t xml:space="preserve"> </w:t>
      </w: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форме согласно приложению № </w:t>
      </w:r>
      <w:r w:rsidR="002574B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Соглашению</w:t>
      </w:r>
      <w:bookmarkEnd w:id="12"/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F4F28" w:rsidRPr="0008475F" w:rsidRDefault="00DF4F28" w:rsidP="003E35F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 xml:space="preserve">7) представлять не позднее 20 января года, следующего за отчетным годом, итоговый отчет об использовании бюджетных средств, представленных в форме субсидий Муниципальному образованию на </w:t>
      </w:r>
      <w:r w:rsidR="003E35F6" w:rsidRPr="003E35F6">
        <w:rPr>
          <w:rFonts w:ascii="Times New Roman" w:eastAsia="Times New Roman" w:hAnsi="Times New Roman"/>
          <w:sz w:val="28"/>
          <w:szCs w:val="28"/>
          <w:lang w:eastAsia="ru-RU"/>
        </w:rPr>
        <w:t>мероприятия по социально-экономическому развитию коренных малочисленных народов Севера (манси)</w:t>
      </w:r>
      <w:r w:rsidR="003E35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форме согласно приложению № </w:t>
      </w:r>
      <w:r w:rsidR="002574B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Соглашению и итоговый отчет о достижении значений показателей результативности использования субсидии по форме согласно приложению № </w:t>
      </w:r>
      <w:r w:rsidR="002574B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Соглашению;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8) осуществлять контроль за ходом реализации мероприятий, а также обеспечивать целевое и эффективное использование субсидии;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9) уведомить Министерство в течение пяти рабочих дней в случае изменения платежных реквизитов путем направления соответствующего письменного извещения;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10) осуществить возврат перечисленной субсидии: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в случае нецелевого использования – в части нецелевого использования;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в случае нарушения Муниципальным образованием условий по финансированию, установленных пунктом 1.1 настоящего Соглашения, – в полном объеме;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направления Муниципальным образованием письменного уведомления о прекращении потребности в субсидии или ее части – в полном объеме или частично; 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11) представить по запросу Министерства и в установленные им сроки информацию и документы, необходимые для проведения проверок исполнения условий настоящего Соглашения, оценки эффективности реализации мероприятий, использования субсидии и (или) иных контрольных мероприятий, а также оказать содействие Министерству при проведении им таких проверок (контрольных мероприятий);</w:t>
      </w:r>
    </w:p>
    <w:p w:rsidR="00DF4F28" w:rsidRPr="0008475F" w:rsidRDefault="00DF4F28" w:rsidP="00B6736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12)</w:t>
      </w:r>
      <w:r w:rsidR="00B67369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выполнять иные обязательства, установленные законодательством Российской Федерации, Свердловской области и настоящим Соглашением</w:t>
      </w: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3.2. Министерство обязано: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1) направить Муниципальному образованию уведомление по расчетам между бюджетами по форме, утвержденной приказом Министерства финансов Российской Федерации от 30.03.2015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666BEF">
        <w:rPr>
          <w:rFonts w:ascii="Times New Roman" w:eastAsia="Times New Roman" w:hAnsi="Times New Roman"/>
          <w:sz w:val="28"/>
          <w:szCs w:val="28"/>
          <w:lang w:eastAsia="ru-RU"/>
        </w:rPr>
        <w:t>52н</w:t>
      </w: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 xml:space="preserve">2) перечислить Муниципальному образованию субсидию в соответствии с </w:t>
      </w: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пунктом 1.1 настоящего Соглашения;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3) осуществлять контроль за исполнением Муниципальным образованием условий настоящего Соглашения;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4) выполнять иные обязательства, установленные законодательством Российской Федерации, законодательством Свердловской области и настоящим Соглашением.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3.3. Муниципальное образование вправе: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1) требовать перечисления субсидии на цели, в размере, порядке и на условиях, предусмотренных настоящим Соглашением, при условии выполнения Муниципальным образованием всех обязательств по настоящему Соглашению;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2) обращаться в Министерство за разъяснениями по вопросам исполнения настоящего Соглашения;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3) осуществлять иные права, установленные законодательством Российской Федерации, законодательством Свердловской области и настоящим Соглашением.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3.4. Министерство вправе: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1) принимать решение о приостановлении, прекращении перечисления субсидии в случае неисполнения Муниципальным образованием обязательств, установленных настоящим Соглашением;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2) запрашивать у Муниципального образования информацию и документы, необходимые для исполнения настоящего Соглашения, а также для проведения проверок (контрольных мероприятий);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3) проводить проверки, а также иные контрольные мероприятия, связанные с исполнением Муниципальным образованием условий настоящего Соглашения;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4) осуществлять иные права, установленные законодательством Российской Федерации, законодательством Свердловской области и настоящим Соглашением.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F28" w:rsidRPr="0008475F" w:rsidRDefault="00DF4F28" w:rsidP="00DF4F2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b/>
          <w:sz w:val="28"/>
          <w:szCs w:val="28"/>
          <w:lang w:eastAsia="ru-RU"/>
        </w:rPr>
        <w:t>4. Ответственность Сторон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4.1. В случае использования субсидии не по целевому назначению соответствующие средства взыскиваются в доход областного бюджета в соответствии с бюджетным законодательством Российской Федерации.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4.2. Муниципальное образование несет ответственность за своевременное и целевое использование субсидии, направленной в бюджет Муниципального образования.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4.3. За неисполнение или ненадлежащее исполнение обязательств по настоящему Соглашению Стороны несут ответственность, предусмотренную законодательством Российской Федерации и условиями настоящего Соглашения.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F28" w:rsidRPr="0008475F" w:rsidRDefault="00DF4F28" w:rsidP="00DF4F2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рассмотрения споров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5.1. Стороны Соглашения принимают все меры к разрешению споров и разногласий, возникающих по настоящему Соглашению (и/или в связи с ним), путем переговоров между Сторонами.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5.2. Все споры и разногласия между Сторонами, которые могут возникнуть по настоящему Соглашению (и/или в связи с ним), если они не будут разрешены путем переговоров, подлежат рассмотрению в Арбитражном суде Свердловской области.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F28" w:rsidRPr="0008475F" w:rsidRDefault="00DF4F28" w:rsidP="00DF4F2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b/>
          <w:sz w:val="28"/>
          <w:szCs w:val="28"/>
          <w:lang w:eastAsia="ru-RU"/>
        </w:rPr>
        <w:t>6. Срок действия Соглашения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6.1. Настоящее Соглашение вступает в силу со дня его подписания и действует до _________ 20 ___ года включительно.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6.2. Днем подписания Соглашения считается дата подписания Министерством подписанного Муниципальным образованием Соглашения.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F28" w:rsidRPr="0008475F" w:rsidRDefault="00DF4F28" w:rsidP="00DF4F2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b/>
          <w:sz w:val="28"/>
          <w:szCs w:val="28"/>
          <w:lang w:eastAsia="ru-RU"/>
        </w:rPr>
        <w:t>7. Заключительные положения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7.1. Изменения вносятся в настоящее Соглашение по согласованию Сторон путем оформления дополнительного соглашения.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75F">
        <w:rPr>
          <w:rFonts w:ascii="Times New Roman" w:eastAsia="Times New Roman" w:hAnsi="Times New Roman"/>
          <w:sz w:val="28"/>
          <w:szCs w:val="28"/>
          <w:lang w:eastAsia="ru-RU"/>
        </w:rPr>
        <w:t>7.2. Настоящее Соглашение составлено в двух экземплярах, имеющих равную юридическую силу, по одному для каждой из Сторон.</w:t>
      </w:r>
    </w:p>
    <w:p w:rsidR="00DF4F28" w:rsidRPr="0008475F" w:rsidRDefault="00DF4F28" w:rsidP="00DF4F2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F28" w:rsidRDefault="00DF4F28" w:rsidP="00DF4F2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2D04">
        <w:rPr>
          <w:rFonts w:ascii="Times New Roman" w:eastAsia="Times New Roman" w:hAnsi="Times New Roman"/>
          <w:b/>
          <w:sz w:val="28"/>
          <w:szCs w:val="28"/>
          <w:lang w:eastAsia="ru-RU"/>
        </w:rPr>
        <w:t>8. Адреса, реквизиты и подписи Сторон</w:t>
      </w:r>
    </w:p>
    <w:p w:rsidR="002574BA" w:rsidRPr="0008475F" w:rsidRDefault="002574BA" w:rsidP="00DF4F2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5"/>
        <w:gridCol w:w="4976"/>
      </w:tblGrid>
      <w:tr w:rsidR="002574BA" w:rsidRPr="002574BA" w:rsidTr="00F03C70">
        <w:tc>
          <w:tcPr>
            <w:tcW w:w="4955" w:type="dxa"/>
            <w:shd w:val="clear" w:color="auto" w:fill="auto"/>
          </w:tcPr>
          <w:p w:rsidR="002574BA" w:rsidRPr="002574BA" w:rsidRDefault="002574BA" w:rsidP="002574BA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4BA">
              <w:rPr>
                <w:rFonts w:ascii="Times New Roman" w:hAnsi="Times New Roman"/>
                <w:sz w:val="28"/>
                <w:szCs w:val="28"/>
              </w:rPr>
              <w:t>Министерство экономики и территориального развития Свердловской области</w:t>
            </w:r>
          </w:p>
          <w:p w:rsidR="002574BA" w:rsidRPr="002574BA" w:rsidRDefault="002574BA" w:rsidP="002574BA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4BA">
              <w:rPr>
                <w:rFonts w:ascii="Times New Roman" w:hAnsi="Times New Roman"/>
                <w:sz w:val="28"/>
                <w:szCs w:val="28"/>
              </w:rPr>
              <w:t>Адрес:</w:t>
            </w:r>
          </w:p>
          <w:p w:rsidR="002574BA" w:rsidRPr="002574BA" w:rsidRDefault="002574BA" w:rsidP="002574BA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4BA">
              <w:rPr>
                <w:rFonts w:ascii="Times New Roman" w:hAnsi="Times New Roman"/>
                <w:sz w:val="28"/>
                <w:szCs w:val="28"/>
              </w:rPr>
              <w:t>ИНН: ____________________________</w:t>
            </w:r>
          </w:p>
          <w:p w:rsidR="002574BA" w:rsidRPr="002574BA" w:rsidRDefault="002574BA" w:rsidP="002574BA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4BA">
              <w:rPr>
                <w:rFonts w:ascii="Times New Roman" w:hAnsi="Times New Roman"/>
                <w:sz w:val="28"/>
                <w:szCs w:val="28"/>
              </w:rPr>
              <w:t>ОКПО: ___________________________</w:t>
            </w:r>
          </w:p>
          <w:p w:rsidR="002574BA" w:rsidRPr="002574BA" w:rsidRDefault="002574BA" w:rsidP="002574BA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4BA">
              <w:rPr>
                <w:rFonts w:ascii="Times New Roman" w:hAnsi="Times New Roman"/>
                <w:sz w:val="28"/>
                <w:szCs w:val="28"/>
              </w:rPr>
              <w:t>Банковские реквизиты:</w:t>
            </w:r>
          </w:p>
          <w:p w:rsidR="002574BA" w:rsidRPr="002574BA" w:rsidRDefault="002574BA" w:rsidP="002574BA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4BA">
              <w:rPr>
                <w:rFonts w:ascii="Times New Roman" w:hAnsi="Times New Roman"/>
                <w:sz w:val="28"/>
                <w:szCs w:val="28"/>
              </w:rPr>
              <w:t>Счет: ____________________________</w:t>
            </w:r>
          </w:p>
          <w:p w:rsidR="002574BA" w:rsidRPr="002574BA" w:rsidRDefault="002574BA" w:rsidP="002574BA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4BA">
              <w:rPr>
                <w:rFonts w:ascii="Times New Roman" w:hAnsi="Times New Roman"/>
                <w:sz w:val="28"/>
                <w:szCs w:val="28"/>
              </w:rPr>
              <w:t>БИК: ____________________________</w:t>
            </w:r>
          </w:p>
          <w:p w:rsidR="002574BA" w:rsidRPr="002574BA" w:rsidRDefault="002574BA" w:rsidP="002574BA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4BA">
              <w:rPr>
                <w:rFonts w:ascii="Times New Roman" w:hAnsi="Times New Roman"/>
                <w:sz w:val="28"/>
                <w:szCs w:val="28"/>
              </w:rPr>
              <w:t>КПП: ____________________________</w:t>
            </w:r>
          </w:p>
          <w:p w:rsidR="002574BA" w:rsidRPr="002574BA" w:rsidRDefault="002574BA" w:rsidP="002574BA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4BA">
              <w:rPr>
                <w:rFonts w:ascii="Times New Roman" w:hAnsi="Times New Roman"/>
                <w:sz w:val="28"/>
                <w:szCs w:val="28"/>
              </w:rPr>
              <w:t>ОКАТО __________________________</w:t>
            </w:r>
          </w:p>
          <w:p w:rsidR="002574BA" w:rsidRPr="002574BA" w:rsidRDefault="002574BA" w:rsidP="002574BA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574BA" w:rsidRPr="002574BA" w:rsidRDefault="002574BA" w:rsidP="002574BA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4BA">
              <w:rPr>
                <w:rFonts w:ascii="Times New Roman" w:hAnsi="Times New Roman"/>
                <w:sz w:val="28"/>
                <w:szCs w:val="28"/>
              </w:rPr>
              <w:t>Министр экономики и территориального развития Свердловской области</w:t>
            </w:r>
          </w:p>
          <w:p w:rsidR="002574BA" w:rsidRPr="002574BA" w:rsidRDefault="002574BA" w:rsidP="002574BA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574BA" w:rsidRPr="002574BA" w:rsidRDefault="002574BA" w:rsidP="002574BA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4BA">
              <w:rPr>
                <w:rFonts w:ascii="Times New Roman" w:hAnsi="Times New Roman"/>
                <w:sz w:val="28"/>
                <w:szCs w:val="28"/>
              </w:rPr>
              <w:t>____________/ ___________________/</w:t>
            </w:r>
          </w:p>
          <w:p w:rsidR="002574BA" w:rsidRPr="002574BA" w:rsidRDefault="002574BA" w:rsidP="002574BA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4BA">
              <w:rPr>
                <w:rFonts w:ascii="Times New Roman" w:hAnsi="Times New Roman"/>
                <w:sz w:val="28"/>
                <w:szCs w:val="28"/>
              </w:rPr>
              <w:t>(подпись)         (расшифровка подписи)</w:t>
            </w:r>
          </w:p>
          <w:p w:rsidR="002574BA" w:rsidRPr="002574BA" w:rsidRDefault="002574BA" w:rsidP="002574BA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574BA" w:rsidRPr="002574BA" w:rsidRDefault="002574BA" w:rsidP="002574BA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4BA">
              <w:rPr>
                <w:rFonts w:ascii="Times New Roman" w:hAnsi="Times New Roman"/>
                <w:sz w:val="28"/>
                <w:szCs w:val="28"/>
              </w:rPr>
              <w:t>м. п.</w:t>
            </w:r>
          </w:p>
          <w:p w:rsidR="002574BA" w:rsidRPr="002574BA" w:rsidRDefault="002574BA" w:rsidP="002574BA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6" w:type="dxa"/>
            <w:shd w:val="clear" w:color="auto" w:fill="auto"/>
          </w:tcPr>
          <w:p w:rsidR="002574BA" w:rsidRPr="002574BA" w:rsidRDefault="002574BA" w:rsidP="002574BA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4BA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2574BA" w:rsidRPr="002574BA" w:rsidRDefault="002574BA" w:rsidP="002574BA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2574BA" w:rsidRPr="002574BA" w:rsidRDefault="002574BA" w:rsidP="002574BA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4BA">
              <w:rPr>
                <w:rFonts w:ascii="Times New Roman" w:hAnsi="Times New Roman"/>
                <w:sz w:val="28"/>
                <w:szCs w:val="28"/>
              </w:rPr>
              <w:t>Адрес:</w:t>
            </w:r>
          </w:p>
          <w:p w:rsidR="002574BA" w:rsidRPr="002574BA" w:rsidRDefault="002574BA" w:rsidP="002574BA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4BA">
              <w:rPr>
                <w:rFonts w:ascii="Times New Roman" w:hAnsi="Times New Roman"/>
                <w:sz w:val="28"/>
                <w:szCs w:val="28"/>
              </w:rPr>
              <w:t>Банковские реквизиты:</w:t>
            </w:r>
          </w:p>
          <w:p w:rsidR="002574BA" w:rsidRPr="002574BA" w:rsidRDefault="002574BA" w:rsidP="002574BA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4BA">
              <w:rPr>
                <w:rFonts w:ascii="Times New Roman" w:hAnsi="Times New Roman"/>
                <w:sz w:val="28"/>
                <w:szCs w:val="28"/>
              </w:rPr>
              <w:t>Счет: ____________________________</w:t>
            </w:r>
          </w:p>
          <w:p w:rsidR="002574BA" w:rsidRPr="002574BA" w:rsidRDefault="002574BA" w:rsidP="002574BA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4BA">
              <w:rPr>
                <w:rFonts w:ascii="Times New Roman" w:hAnsi="Times New Roman"/>
                <w:sz w:val="28"/>
                <w:szCs w:val="28"/>
              </w:rPr>
              <w:t>БИК: _____________________________</w:t>
            </w:r>
          </w:p>
          <w:p w:rsidR="002574BA" w:rsidRPr="002574BA" w:rsidRDefault="002574BA" w:rsidP="002574BA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4BA">
              <w:rPr>
                <w:rFonts w:ascii="Times New Roman" w:hAnsi="Times New Roman"/>
                <w:sz w:val="28"/>
                <w:szCs w:val="28"/>
              </w:rPr>
              <w:t>КПП: ____________________________</w:t>
            </w:r>
          </w:p>
          <w:p w:rsidR="002574BA" w:rsidRPr="002574BA" w:rsidRDefault="002574BA" w:rsidP="002574BA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4BA">
              <w:rPr>
                <w:rFonts w:ascii="Times New Roman" w:hAnsi="Times New Roman"/>
                <w:sz w:val="28"/>
                <w:szCs w:val="28"/>
              </w:rPr>
              <w:t>ОКАТО __________________________</w:t>
            </w:r>
          </w:p>
          <w:p w:rsidR="002574BA" w:rsidRPr="002574BA" w:rsidRDefault="002574BA" w:rsidP="002574BA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4BA">
              <w:rPr>
                <w:rFonts w:ascii="Times New Roman" w:hAnsi="Times New Roman"/>
                <w:sz w:val="28"/>
                <w:szCs w:val="28"/>
              </w:rPr>
              <w:t>Код классификации дохода: _________</w:t>
            </w:r>
          </w:p>
          <w:p w:rsidR="002574BA" w:rsidRPr="002574BA" w:rsidRDefault="002574BA" w:rsidP="002574BA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4BA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574BA" w:rsidRPr="002574BA" w:rsidRDefault="002574BA" w:rsidP="002574BA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4BA">
              <w:rPr>
                <w:rFonts w:ascii="Times New Roman" w:hAnsi="Times New Roman"/>
                <w:sz w:val="28"/>
                <w:szCs w:val="28"/>
              </w:rPr>
              <w:t>Счет: ____________________________</w:t>
            </w:r>
          </w:p>
          <w:p w:rsidR="002574BA" w:rsidRPr="002574BA" w:rsidRDefault="002574BA" w:rsidP="002574BA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574BA" w:rsidRPr="002574BA" w:rsidRDefault="002574BA" w:rsidP="002574BA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4BA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2574BA" w:rsidRPr="002574BA" w:rsidRDefault="002574BA" w:rsidP="002574BA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574BA" w:rsidRPr="002574BA" w:rsidRDefault="002574BA" w:rsidP="002574BA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574BA" w:rsidRPr="002574BA" w:rsidRDefault="002574BA" w:rsidP="002574BA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574BA" w:rsidRPr="002574BA" w:rsidRDefault="002574BA" w:rsidP="002574BA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4BA">
              <w:rPr>
                <w:rFonts w:ascii="Times New Roman" w:hAnsi="Times New Roman"/>
                <w:sz w:val="28"/>
                <w:szCs w:val="28"/>
              </w:rPr>
              <w:t>____________/ ___________________/</w:t>
            </w:r>
          </w:p>
          <w:p w:rsidR="002574BA" w:rsidRPr="002574BA" w:rsidRDefault="002574BA" w:rsidP="002574BA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4BA">
              <w:rPr>
                <w:rFonts w:ascii="Times New Roman" w:hAnsi="Times New Roman"/>
                <w:sz w:val="28"/>
                <w:szCs w:val="28"/>
              </w:rPr>
              <w:t>(подпись)         (расшифровка подписи)</w:t>
            </w:r>
          </w:p>
          <w:p w:rsidR="002574BA" w:rsidRPr="002574BA" w:rsidRDefault="002574BA" w:rsidP="002574BA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574BA" w:rsidRPr="002574BA" w:rsidRDefault="002574BA" w:rsidP="002574BA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74BA">
              <w:rPr>
                <w:rFonts w:ascii="Times New Roman" w:hAnsi="Times New Roman"/>
                <w:sz w:val="28"/>
                <w:szCs w:val="28"/>
              </w:rPr>
              <w:t>м. п.</w:t>
            </w:r>
          </w:p>
        </w:tc>
      </w:tr>
    </w:tbl>
    <w:p w:rsidR="00DF4F28" w:rsidRDefault="00DF4F28" w:rsidP="00DF4F28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2574BA" w:rsidRDefault="002574BA" w:rsidP="00B51FD5">
      <w:pPr>
        <w:keepLines/>
        <w:suppressLineNumbers/>
        <w:spacing w:after="1" w:line="280" w:lineRule="atLeast"/>
        <w:ind w:firstLine="0"/>
        <w:jc w:val="left"/>
        <w:rPr>
          <w:rFonts w:ascii="Times New Roman" w:eastAsia="Times New Roman" w:hAnsi="Times New Roman"/>
          <w:sz w:val="28"/>
          <w:lang w:bidi="en-US"/>
        </w:rPr>
        <w:sectPr w:rsidR="002574BA" w:rsidSect="00A767E6">
          <w:headerReference w:type="default" r:id="rId8"/>
          <w:headerReference w:type="first" r:id="rId9"/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2574BA" w:rsidRPr="00AA2D04" w:rsidRDefault="002574BA" w:rsidP="002574BA">
      <w:pPr>
        <w:ind w:left="9072" w:firstLine="0"/>
        <w:jc w:val="left"/>
        <w:rPr>
          <w:rFonts w:ascii="Times New Roman" w:hAnsi="Times New Roman"/>
          <w:sz w:val="28"/>
          <w:szCs w:val="28"/>
        </w:rPr>
      </w:pPr>
      <w:r w:rsidRPr="00AA2D0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  <w:r w:rsidRPr="00AA2D04">
        <w:rPr>
          <w:rFonts w:ascii="Times New Roman" w:hAnsi="Times New Roman"/>
          <w:sz w:val="28"/>
          <w:szCs w:val="28"/>
        </w:rPr>
        <w:t xml:space="preserve"> к Соглашению </w:t>
      </w:r>
      <w:r w:rsidRPr="00AA2D04">
        <w:rPr>
          <w:rFonts w:ascii="Times New Roman" w:hAnsi="Times New Roman"/>
          <w:sz w:val="28"/>
          <w:szCs w:val="28"/>
        </w:rPr>
        <w:br/>
        <w:t>о предоставлении субсидии</w:t>
      </w:r>
      <w:r w:rsidRPr="00AA2D04">
        <w:rPr>
          <w:rFonts w:ascii="Times New Roman" w:hAnsi="Times New Roman"/>
          <w:sz w:val="28"/>
          <w:szCs w:val="28"/>
        </w:rPr>
        <w:br/>
        <w:t>от _____________ № ______________</w:t>
      </w:r>
    </w:p>
    <w:p w:rsidR="002574BA" w:rsidRPr="00AA2D04" w:rsidRDefault="002574BA" w:rsidP="002574BA">
      <w:pPr>
        <w:rPr>
          <w:rFonts w:ascii="Times New Roman" w:hAnsi="Times New Roman"/>
          <w:sz w:val="28"/>
          <w:szCs w:val="28"/>
        </w:rPr>
      </w:pPr>
    </w:p>
    <w:p w:rsidR="002574BA" w:rsidRDefault="002574BA" w:rsidP="002574BA">
      <w:pPr>
        <w:autoSpaceDE w:val="0"/>
        <w:autoSpaceDN w:val="0"/>
        <w:adjustRightInd w:val="0"/>
        <w:ind w:left="10206" w:firstLine="0"/>
        <w:jc w:val="left"/>
        <w:outlineLvl w:val="2"/>
        <w:rPr>
          <w:rFonts w:ascii="Times New Roman" w:hAnsi="Times New Roman"/>
          <w:bCs/>
          <w:sz w:val="26"/>
          <w:szCs w:val="26"/>
        </w:rPr>
      </w:pPr>
    </w:p>
    <w:p w:rsidR="002574BA" w:rsidRPr="002574BA" w:rsidRDefault="002574BA" w:rsidP="002574BA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2574BA">
        <w:rPr>
          <w:rFonts w:ascii="Times New Roman" w:hAnsi="Times New Roman"/>
          <w:b/>
          <w:bCs/>
          <w:sz w:val="20"/>
          <w:szCs w:val="20"/>
        </w:rPr>
        <w:t>Расходные обязательства Свердловской области и</w:t>
      </w:r>
    </w:p>
    <w:p w:rsidR="002574BA" w:rsidRPr="002574BA" w:rsidRDefault="002574BA" w:rsidP="002574BA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2574BA">
        <w:rPr>
          <w:rFonts w:ascii="Times New Roman" w:hAnsi="Times New Roman"/>
          <w:b/>
          <w:bCs/>
          <w:sz w:val="20"/>
          <w:szCs w:val="20"/>
        </w:rPr>
        <w:t>___________________________________________________</w:t>
      </w:r>
    </w:p>
    <w:p w:rsidR="002574BA" w:rsidRPr="002574BA" w:rsidRDefault="002574BA" w:rsidP="002574BA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bCs/>
          <w:sz w:val="20"/>
          <w:szCs w:val="20"/>
        </w:rPr>
      </w:pPr>
      <w:r w:rsidRPr="002574BA">
        <w:rPr>
          <w:rFonts w:ascii="Times New Roman" w:hAnsi="Times New Roman"/>
          <w:bCs/>
          <w:sz w:val="20"/>
          <w:szCs w:val="20"/>
        </w:rPr>
        <w:t>(наименование Муниципального образования)</w:t>
      </w:r>
    </w:p>
    <w:p w:rsidR="002574BA" w:rsidRPr="002574BA" w:rsidRDefault="002574BA" w:rsidP="002574BA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2574BA">
        <w:rPr>
          <w:rFonts w:ascii="Times New Roman" w:hAnsi="Times New Roman"/>
          <w:b/>
          <w:bCs/>
          <w:sz w:val="20"/>
          <w:szCs w:val="20"/>
        </w:rPr>
        <w:t>по реализации мероприятий в ____ году</w:t>
      </w:r>
    </w:p>
    <w:p w:rsidR="002574BA" w:rsidRPr="002574BA" w:rsidRDefault="002574BA" w:rsidP="002574BA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bCs/>
          <w:szCs w:val="28"/>
        </w:rPr>
      </w:pPr>
    </w:p>
    <w:tbl>
      <w:tblPr>
        <w:tblW w:w="15451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884"/>
        <w:gridCol w:w="886"/>
        <w:gridCol w:w="1949"/>
        <w:gridCol w:w="2268"/>
        <w:gridCol w:w="1985"/>
        <w:gridCol w:w="2303"/>
        <w:gridCol w:w="2516"/>
      </w:tblGrid>
      <w:tr w:rsidR="002574BA" w:rsidRPr="002574BA" w:rsidTr="00F03C7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74BA">
              <w:rPr>
                <w:rFonts w:ascii="Times New Roman" w:hAnsi="Times New Roman"/>
                <w:bCs/>
                <w:sz w:val="20"/>
                <w:szCs w:val="20"/>
              </w:rPr>
              <w:t>№ </w:t>
            </w:r>
          </w:p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74BA">
              <w:rPr>
                <w:rFonts w:ascii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74BA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 (объекта)</w:t>
            </w:r>
          </w:p>
        </w:tc>
        <w:tc>
          <w:tcPr>
            <w:tcW w:w="9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74BA">
              <w:rPr>
                <w:rFonts w:ascii="Times New Roman" w:hAnsi="Times New Roman"/>
                <w:bCs/>
                <w:sz w:val="20"/>
                <w:szCs w:val="20"/>
              </w:rPr>
              <w:t>Объем фи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нансирования в ______ году (</w:t>
            </w:r>
            <w:r w:rsidRPr="002574BA">
              <w:rPr>
                <w:rFonts w:ascii="Times New Roman" w:hAnsi="Times New Roman"/>
                <w:bCs/>
                <w:sz w:val="20"/>
                <w:szCs w:val="20"/>
              </w:rPr>
              <w:t>рублей)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74BA">
              <w:rPr>
                <w:rFonts w:ascii="Times New Roman" w:hAnsi="Times New Roman"/>
                <w:bCs/>
                <w:sz w:val="20"/>
                <w:szCs w:val="20"/>
              </w:rPr>
              <w:t>Степень строительной готовности на момент подачи заявки (процентов) (по объектам капитального строительства)</w:t>
            </w:r>
            <w:r w:rsidRPr="002574B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574BA" w:rsidRPr="002574BA" w:rsidTr="00F03C7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74BA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74BA">
              <w:rPr>
                <w:rFonts w:ascii="Times New Roman" w:hAnsi="Times New Roman"/>
                <w:bCs/>
                <w:sz w:val="20"/>
                <w:szCs w:val="20"/>
              </w:rPr>
              <w:t>в том числе за счет</w:t>
            </w: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574BA" w:rsidRPr="002574BA" w:rsidTr="002574B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74BA">
              <w:rPr>
                <w:rFonts w:ascii="Times New Roman" w:hAnsi="Times New Roman"/>
                <w:bCs/>
                <w:sz w:val="20"/>
                <w:szCs w:val="20"/>
              </w:rPr>
              <w:t>средств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74BA">
              <w:rPr>
                <w:rFonts w:ascii="Times New Roman" w:hAnsi="Times New Roman"/>
                <w:bCs/>
                <w:sz w:val="20"/>
                <w:szCs w:val="20"/>
              </w:rPr>
              <w:t>процентов от общего объема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74BA">
              <w:rPr>
                <w:rFonts w:ascii="Times New Roman" w:hAnsi="Times New Roman"/>
                <w:bCs/>
                <w:sz w:val="20"/>
                <w:szCs w:val="20"/>
              </w:rPr>
              <w:t>средств местного бюджета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74BA">
              <w:rPr>
                <w:rFonts w:ascii="Times New Roman" w:hAnsi="Times New Roman"/>
                <w:bCs/>
                <w:sz w:val="20"/>
                <w:szCs w:val="20"/>
              </w:rPr>
              <w:t>процентов от общего объема финансирования</w:t>
            </w: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574BA" w:rsidRPr="002574BA" w:rsidTr="002574BA">
        <w:trPr>
          <w:trHeight w:val="25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74BA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574BA" w:rsidRPr="002574BA" w:rsidTr="002574BA">
        <w:trPr>
          <w:trHeight w:val="2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74BA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574BA" w:rsidRPr="002574BA" w:rsidTr="002574BA">
        <w:trPr>
          <w:trHeight w:val="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74BA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574BA" w:rsidRPr="002574BA" w:rsidTr="002574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574BA" w:rsidRPr="002574BA" w:rsidTr="002574B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574BA">
              <w:rPr>
                <w:rFonts w:ascii="Times New Roman" w:hAnsi="Times New Roman"/>
                <w:bCs/>
                <w:sz w:val="20"/>
                <w:szCs w:val="20"/>
              </w:rPr>
              <w:t>Итого по мероприятиям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2574BA" w:rsidRPr="002574BA" w:rsidRDefault="002574BA" w:rsidP="002574BA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/>
          <w:bCs/>
          <w:sz w:val="18"/>
          <w:szCs w:val="18"/>
        </w:rPr>
      </w:pPr>
    </w:p>
    <w:p w:rsidR="002574BA" w:rsidRPr="002574BA" w:rsidRDefault="002574BA" w:rsidP="002574BA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/>
          <w:sz w:val="25"/>
          <w:szCs w:val="25"/>
        </w:rPr>
      </w:pPr>
      <w:bookmarkStart w:id="13" w:name="Par265"/>
      <w:bookmarkEnd w:id="13"/>
      <w:r w:rsidRPr="002574BA">
        <w:rPr>
          <w:rFonts w:ascii="Times New Roman" w:hAnsi="Times New Roman"/>
          <w:sz w:val="25"/>
          <w:szCs w:val="25"/>
        </w:rPr>
        <w:t>Министр экономики</w:t>
      </w:r>
      <w:r>
        <w:rPr>
          <w:rFonts w:ascii="Times New Roman" w:hAnsi="Times New Roman"/>
          <w:sz w:val="25"/>
          <w:szCs w:val="25"/>
        </w:rPr>
        <w:t xml:space="preserve"> и территориального развития</w:t>
      </w:r>
      <w:r w:rsidRPr="002574BA">
        <w:rPr>
          <w:rFonts w:ascii="Times New Roman" w:hAnsi="Times New Roman"/>
          <w:sz w:val="25"/>
          <w:szCs w:val="25"/>
        </w:rPr>
        <w:t xml:space="preserve"> Свердловской области                             Глава Муниципального образования</w:t>
      </w:r>
    </w:p>
    <w:p w:rsidR="002574BA" w:rsidRPr="002574BA" w:rsidRDefault="002574BA" w:rsidP="002574BA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/>
          <w:sz w:val="25"/>
          <w:szCs w:val="25"/>
        </w:rPr>
      </w:pPr>
      <w:r w:rsidRPr="002574BA">
        <w:rPr>
          <w:rFonts w:ascii="Times New Roman" w:hAnsi="Times New Roman"/>
          <w:sz w:val="25"/>
          <w:szCs w:val="25"/>
        </w:rPr>
        <w:t xml:space="preserve">_________ /________________________/                  </w:t>
      </w:r>
      <w:r>
        <w:rPr>
          <w:rFonts w:ascii="Times New Roman" w:hAnsi="Times New Roman"/>
          <w:sz w:val="25"/>
          <w:szCs w:val="25"/>
        </w:rPr>
        <w:t xml:space="preserve">                                                   </w:t>
      </w:r>
      <w:r w:rsidRPr="002574BA">
        <w:rPr>
          <w:rFonts w:ascii="Times New Roman" w:hAnsi="Times New Roman"/>
          <w:sz w:val="25"/>
          <w:szCs w:val="25"/>
        </w:rPr>
        <w:t xml:space="preserve">                _________ /_____________________/</w:t>
      </w:r>
    </w:p>
    <w:p w:rsidR="002574BA" w:rsidRPr="002574BA" w:rsidRDefault="002574BA" w:rsidP="002574BA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/>
          <w:sz w:val="18"/>
          <w:szCs w:val="18"/>
        </w:rPr>
      </w:pPr>
      <w:r w:rsidRPr="002574BA">
        <w:rPr>
          <w:rFonts w:ascii="Times New Roman" w:hAnsi="Times New Roman"/>
          <w:sz w:val="18"/>
          <w:szCs w:val="18"/>
        </w:rPr>
        <w:t xml:space="preserve">    (подпись)             (расшифровка подписи)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</w:t>
      </w:r>
      <w:r w:rsidRPr="002574BA">
        <w:rPr>
          <w:rFonts w:ascii="Times New Roman" w:hAnsi="Times New Roman"/>
          <w:sz w:val="18"/>
          <w:szCs w:val="18"/>
        </w:rPr>
        <w:t xml:space="preserve">                           (подпись)            (расшифровка подписи)</w:t>
      </w:r>
    </w:p>
    <w:p w:rsidR="002574BA" w:rsidRPr="002574BA" w:rsidRDefault="002574BA" w:rsidP="002574BA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/>
          <w:sz w:val="25"/>
          <w:szCs w:val="25"/>
        </w:rPr>
      </w:pPr>
      <w:r w:rsidRPr="002574BA">
        <w:rPr>
          <w:rFonts w:ascii="Times New Roman" w:hAnsi="Times New Roman"/>
          <w:sz w:val="25"/>
          <w:szCs w:val="25"/>
        </w:rPr>
        <w:t xml:space="preserve">М.П.                                                      </w:t>
      </w:r>
      <w:r>
        <w:rPr>
          <w:rFonts w:ascii="Times New Roman" w:hAnsi="Times New Roman"/>
          <w:sz w:val="25"/>
          <w:szCs w:val="25"/>
        </w:rPr>
        <w:t xml:space="preserve">                                                                         </w:t>
      </w:r>
      <w:r w:rsidRPr="002574BA">
        <w:rPr>
          <w:rFonts w:ascii="Times New Roman" w:hAnsi="Times New Roman"/>
          <w:sz w:val="25"/>
          <w:szCs w:val="25"/>
        </w:rPr>
        <w:t xml:space="preserve">                                         М.П.</w:t>
      </w:r>
    </w:p>
    <w:p w:rsidR="002574BA" w:rsidRPr="002574BA" w:rsidRDefault="002574BA" w:rsidP="002574BA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/>
          <w:bCs/>
          <w:sz w:val="18"/>
          <w:szCs w:val="18"/>
        </w:rPr>
      </w:pPr>
    </w:p>
    <w:p w:rsidR="002574BA" w:rsidRPr="002574BA" w:rsidRDefault="002574BA" w:rsidP="002574BA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/>
          <w:sz w:val="25"/>
          <w:szCs w:val="25"/>
        </w:rPr>
      </w:pPr>
      <w:r w:rsidRPr="002574BA">
        <w:rPr>
          <w:rFonts w:ascii="Times New Roman" w:hAnsi="Times New Roman"/>
          <w:bCs/>
          <w:sz w:val="18"/>
          <w:szCs w:val="18"/>
        </w:rPr>
        <w:t>* Колонка не заполняется, если мероприятие не включает объекты капитального строительства.</w:t>
      </w:r>
    </w:p>
    <w:p w:rsidR="002574BA" w:rsidRDefault="002574BA" w:rsidP="002574BA">
      <w:pPr>
        <w:autoSpaceDE w:val="0"/>
        <w:autoSpaceDN w:val="0"/>
        <w:adjustRightInd w:val="0"/>
        <w:ind w:left="10206" w:firstLine="0"/>
        <w:jc w:val="left"/>
        <w:outlineLvl w:val="2"/>
        <w:rPr>
          <w:rFonts w:ascii="Times New Roman" w:hAnsi="Times New Roman"/>
          <w:bCs/>
          <w:sz w:val="26"/>
          <w:szCs w:val="26"/>
        </w:rPr>
      </w:pPr>
    </w:p>
    <w:p w:rsidR="002574BA" w:rsidRDefault="002574BA" w:rsidP="002574BA">
      <w:pPr>
        <w:autoSpaceDE w:val="0"/>
        <w:autoSpaceDN w:val="0"/>
        <w:adjustRightInd w:val="0"/>
        <w:ind w:left="10206" w:firstLine="0"/>
        <w:jc w:val="left"/>
        <w:outlineLvl w:val="2"/>
        <w:rPr>
          <w:rFonts w:ascii="Times New Roman" w:hAnsi="Times New Roman"/>
          <w:bCs/>
          <w:sz w:val="26"/>
          <w:szCs w:val="26"/>
        </w:rPr>
      </w:pPr>
    </w:p>
    <w:p w:rsidR="002574BA" w:rsidRPr="00AA2D04" w:rsidRDefault="002574BA" w:rsidP="002574BA">
      <w:pPr>
        <w:ind w:left="9072" w:firstLine="0"/>
        <w:jc w:val="left"/>
        <w:rPr>
          <w:rFonts w:ascii="Times New Roman" w:hAnsi="Times New Roman"/>
          <w:sz w:val="28"/>
          <w:szCs w:val="28"/>
        </w:rPr>
      </w:pPr>
      <w:r w:rsidRPr="00AA2D0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AA2D04">
        <w:rPr>
          <w:rFonts w:ascii="Times New Roman" w:hAnsi="Times New Roman"/>
          <w:sz w:val="28"/>
          <w:szCs w:val="28"/>
        </w:rPr>
        <w:t xml:space="preserve"> к Соглашению </w:t>
      </w:r>
      <w:r w:rsidRPr="00AA2D04">
        <w:rPr>
          <w:rFonts w:ascii="Times New Roman" w:hAnsi="Times New Roman"/>
          <w:sz w:val="28"/>
          <w:szCs w:val="28"/>
        </w:rPr>
        <w:br/>
        <w:t>о предоставлении субсидии</w:t>
      </w:r>
      <w:r w:rsidRPr="00AA2D04">
        <w:rPr>
          <w:rFonts w:ascii="Times New Roman" w:hAnsi="Times New Roman"/>
          <w:sz w:val="28"/>
          <w:szCs w:val="28"/>
        </w:rPr>
        <w:br/>
        <w:t>от _____________ № ______________</w:t>
      </w:r>
    </w:p>
    <w:p w:rsidR="002574BA" w:rsidRPr="002574BA" w:rsidRDefault="002574BA" w:rsidP="002574BA">
      <w:pPr>
        <w:autoSpaceDE w:val="0"/>
        <w:autoSpaceDN w:val="0"/>
        <w:adjustRightInd w:val="0"/>
        <w:ind w:left="10206" w:firstLine="0"/>
        <w:jc w:val="left"/>
        <w:outlineLvl w:val="2"/>
        <w:rPr>
          <w:rFonts w:ascii="Times New Roman" w:hAnsi="Times New Roman"/>
          <w:bCs/>
          <w:sz w:val="26"/>
          <w:szCs w:val="26"/>
        </w:rPr>
      </w:pPr>
    </w:p>
    <w:p w:rsidR="002574BA" w:rsidRPr="002574BA" w:rsidRDefault="002574BA" w:rsidP="002574B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2574BA" w:rsidRPr="002574BA" w:rsidRDefault="002574BA" w:rsidP="002574B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14" w:name="Par282"/>
      <w:bookmarkEnd w:id="14"/>
      <w:r w:rsidRPr="002574BA">
        <w:rPr>
          <w:rFonts w:ascii="Times New Roman" w:hAnsi="Times New Roman"/>
          <w:b/>
          <w:sz w:val="28"/>
          <w:szCs w:val="28"/>
        </w:rPr>
        <w:t>ОТЧЕТ</w:t>
      </w:r>
    </w:p>
    <w:p w:rsidR="002574BA" w:rsidRPr="002574BA" w:rsidRDefault="002574BA" w:rsidP="002574B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574BA">
        <w:rPr>
          <w:rFonts w:ascii="Times New Roman" w:hAnsi="Times New Roman"/>
          <w:b/>
          <w:sz w:val="28"/>
          <w:szCs w:val="28"/>
        </w:rPr>
        <w:t>____________________________ за ____ квартал ____ года</w:t>
      </w:r>
    </w:p>
    <w:p w:rsidR="002574BA" w:rsidRPr="002574BA" w:rsidRDefault="002574BA" w:rsidP="002574B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3"/>
          <w:szCs w:val="23"/>
        </w:rPr>
      </w:pPr>
      <w:r w:rsidRPr="002574BA">
        <w:rPr>
          <w:rFonts w:ascii="Times New Roman" w:hAnsi="Times New Roman"/>
          <w:sz w:val="23"/>
          <w:szCs w:val="23"/>
        </w:rPr>
        <w:t>(</w:t>
      </w:r>
      <w:r w:rsidRPr="002574BA">
        <w:rPr>
          <w:rFonts w:ascii="Times New Roman" w:hAnsi="Times New Roman"/>
        </w:rPr>
        <w:t>наименование Муниципального образования</w:t>
      </w:r>
      <w:r w:rsidRPr="002574BA">
        <w:rPr>
          <w:rFonts w:ascii="Times New Roman" w:hAnsi="Times New Roman"/>
          <w:sz w:val="23"/>
          <w:szCs w:val="23"/>
        </w:rPr>
        <w:t>)</w:t>
      </w:r>
    </w:p>
    <w:p w:rsidR="002574BA" w:rsidRPr="002574BA" w:rsidRDefault="002574BA" w:rsidP="002574B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574BA">
        <w:rPr>
          <w:rFonts w:ascii="Times New Roman" w:hAnsi="Times New Roman"/>
          <w:b/>
          <w:sz w:val="28"/>
          <w:szCs w:val="28"/>
        </w:rPr>
        <w:t xml:space="preserve">об использовании субсидии на реализацию мероприятий по социально-экономическому развитию </w:t>
      </w:r>
    </w:p>
    <w:p w:rsidR="002574BA" w:rsidRPr="002574BA" w:rsidRDefault="002574BA" w:rsidP="002574B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574BA">
        <w:rPr>
          <w:rFonts w:ascii="Times New Roman" w:hAnsi="Times New Roman"/>
          <w:b/>
          <w:sz w:val="28"/>
          <w:szCs w:val="28"/>
        </w:rPr>
        <w:t>коренных малочисленных народов Севера (манси)</w:t>
      </w:r>
    </w:p>
    <w:p w:rsidR="002574BA" w:rsidRPr="002574BA" w:rsidRDefault="002574BA" w:rsidP="002574B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tblpX="-222" w:tblpY="1"/>
        <w:tblOverlap w:val="never"/>
        <w:tblW w:w="1512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600"/>
        <w:gridCol w:w="1843"/>
        <w:gridCol w:w="1843"/>
        <w:gridCol w:w="1842"/>
        <w:gridCol w:w="1843"/>
        <w:gridCol w:w="1985"/>
        <w:gridCol w:w="1620"/>
        <w:gridCol w:w="1985"/>
      </w:tblGrid>
      <w:tr w:rsidR="002574BA" w:rsidRPr="002574BA" w:rsidTr="00F03C70">
        <w:trPr>
          <w:trHeight w:val="5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574BA">
              <w:rPr>
                <w:rFonts w:ascii="Times New Roman" w:hAnsi="Times New Roman"/>
                <w:bCs/>
                <w:sz w:val="16"/>
                <w:szCs w:val="16"/>
              </w:rPr>
              <w:t xml:space="preserve">№ </w:t>
            </w:r>
          </w:p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574BA">
              <w:rPr>
                <w:rFonts w:ascii="Times New Roman" w:hAnsi="Times New Roman"/>
                <w:bCs/>
                <w:sz w:val="16"/>
                <w:szCs w:val="16"/>
              </w:rPr>
              <w:t>п/п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574BA">
              <w:rPr>
                <w:rFonts w:ascii="Times New Roman" w:hAnsi="Times New Roman"/>
                <w:bCs/>
                <w:sz w:val="16"/>
                <w:szCs w:val="16"/>
              </w:rPr>
              <w:t>Наименование мероприятия (объекта)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574BA">
              <w:rPr>
                <w:rFonts w:ascii="Times New Roman" w:hAnsi="Times New Roman"/>
                <w:bCs/>
                <w:sz w:val="16"/>
                <w:szCs w:val="16"/>
              </w:rPr>
              <w:t>Наименование источника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574BA">
              <w:rPr>
                <w:rFonts w:ascii="Times New Roman" w:hAnsi="Times New Roman"/>
                <w:bCs/>
                <w:sz w:val="16"/>
                <w:szCs w:val="16"/>
              </w:rPr>
              <w:t>Объем финансирования</w:t>
            </w:r>
          </w:p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2574BA">
              <w:rPr>
                <w:rFonts w:ascii="Times New Roman" w:hAnsi="Times New Roman"/>
                <w:bCs/>
                <w:sz w:val="16"/>
                <w:szCs w:val="16"/>
              </w:rPr>
              <w:t>рублей)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574BA">
              <w:rPr>
                <w:rFonts w:ascii="Times New Roman" w:hAnsi="Times New Roman"/>
                <w:bCs/>
                <w:sz w:val="16"/>
                <w:szCs w:val="16"/>
              </w:rPr>
              <w:t xml:space="preserve">Фактическое поступление средств по мероприятию на отчетную дату, </w:t>
            </w:r>
          </w:p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574BA">
              <w:rPr>
                <w:rFonts w:ascii="Times New Roman" w:hAnsi="Times New Roman"/>
                <w:bCs/>
                <w:sz w:val="16"/>
                <w:szCs w:val="16"/>
              </w:rPr>
              <w:t>в том числе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574BA">
              <w:rPr>
                <w:rFonts w:ascii="Times New Roman" w:hAnsi="Times New Roman"/>
                <w:bCs/>
                <w:sz w:val="16"/>
                <w:szCs w:val="16"/>
              </w:rPr>
              <w:t>Фактическое освоение средств по мероприятию (объекту) на отчетную дату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574BA">
              <w:rPr>
                <w:rFonts w:ascii="Times New Roman" w:hAnsi="Times New Roman"/>
                <w:bCs/>
                <w:sz w:val="16"/>
                <w:szCs w:val="16"/>
              </w:rPr>
              <w:t>Примечания (краткое описание реализации мероприятия)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574BA">
              <w:rPr>
                <w:rFonts w:ascii="Times New Roman" w:hAnsi="Times New Roman"/>
                <w:bCs/>
                <w:sz w:val="16"/>
                <w:szCs w:val="16"/>
              </w:rPr>
              <w:t>Реквизиты документа, подтверждающего представленную информацию</w:t>
            </w:r>
          </w:p>
        </w:tc>
      </w:tr>
      <w:tr w:rsidR="002574BA" w:rsidRPr="002574BA" w:rsidTr="00F03C70">
        <w:trPr>
          <w:trHeight w:val="8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574BA">
              <w:rPr>
                <w:rFonts w:ascii="Times New Roman" w:hAnsi="Times New Roman"/>
                <w:bCs/>
                <w:sz w:val="16"/>
                <w:szCs w:val="16"/>
              </w:rPr>
              <w:t>за счет остатков прошлых лет (потребность в которых подтверждена)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574BA">
              <w:rPr>
                <w:rFonts w:ascii="Times New Roman" w:hAnsi="Times New Roman"/>
                <w:bCs/>
                <w:sz w:val="16"/>
                <w:szCs w:val="16"/>
              </w:rPr>
              <w:t>за счет средств, поступивших в текущем финансовом году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574BA" w:rsidRPr="002574BA" w:rsidTr="002574BA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574BA">
              <w:rPr>
                <w:rFonts w:ascii="Times New Roman" w:hAnsi="Times New Roman"/>
                <w:bCs/>
                <w:sz w:val="16"/>
                <w:szCs w:val="16"/>
              </w:rPr>
              <w:t>1.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2574BA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2574BA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574BA" w:rsidRPr="002574BA" w:rsidTr="00F03C70">
        <w:trPr>
          <w:trHeight w:val="2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2574BA">
              <w:rPr>
                <w:rFonts w:ascii="Times New Roman" w:hAnsi="Times New Roman"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574BA" w:rsidRPr="002574BA" w:rsidTr="00F03C70">
        <w:trPr>
          <w:trHeight w:val="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2574BA">
              <w:rPr>
                <w:rFonts w:ascii="Times New Roman" w:hAnsi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574BA" w:rsidRPr="002574BA" w:rsidTr="00F03C70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574BA">
              <w:rPr>
                <w:rFonts w:ascii="Times New Roman" w:hAnsi="Times New Roman"/>
                <w:bCs/>
                <w:sz w:val="16"/>
                <w:szCs w:val="16"/>
              </w:rPr>
              <w:t>2.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2574BA">
              <w:rPr>
                <w:rFonts w:ascii="Times New Roman" w:hAnsi="Times New Roman"/>
                <w:bCs/>
                <w:sz w:val="16"/>
                <w:szCs w:val="16"/>
              </w:rPr>
              <w:t xml:space="preserve">Всего </w:t>
            </w:r>
          </w:p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2574BA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574BA" w:rsidRPr="002574BA" w:rsidTr="00F03C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2574BA">
              <w:rPr>
                <w:rFonts w:ascii="Times New Roman" w:hAnsi="Times New Roman"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574BA" w:rsidRPr="002574BA" w:rsidTr="00F03C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2574BA">
              <w:rPr>
                <w:rFonts w:ascii="Times New Roman" w:hAnsi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574BA" w:rsidRPr="002574BA" w:rsidTr="00F03C70">
        <w:trPr>
          <w:trHeight w:val="207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2574BA">
              <w:rPr>
                <w:rFonts w:ascii="Times New Roman" w:hAnsi="Times New Roman"/>
                <w:bCs/>
                <w:sz w:val="16"/>
                <w:szCs w:val="16"/>
              </w:rPr>
              <w:t>Итого по всем мероприятиям/объектам: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2574BA" w:rsidRPr="002574BA" w:rsidRDefault="002574BA" w:rsidP="002574BA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sz w:val="16"/>
          <w:szCs w:val="16"/>
        </w:rPr>
      </w:pPr>
    </w:p>
    <w:p w:rsidR="002574BA" w:rsidRPr="002574BA" w:rsidRDefault="002574BA" w:rsidP="002574BA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  <w:r w:rsidRPr="002574BA">
        <w:rPr>
          <w:rFonts w:ascii="Times New Roman" w:hAnsi="Times New Roman"/>
          <w:sz w:val="24"/>
          <w:szCs w:val="24"/>
        </w:rPr>
        <w:t>Глава Муниципального образования     ____________   _________________________</w:t>
      </w:r>
    </w:p>
    <w:p w:rsidR="002574BA" w:rsidRPr="002574BA" w:rsidRDefault="002574BA" w:rsidP="002574BA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  <w:r w:rsidRPr="002574BA">
        <w:rPr>
          <w:rFonts w:ascii="Times New Roman" w:hAnsi="Times New Roman"/>
          <w:sz w:val="24"/>
          <w:szCs w:val="24"/>
        </w:rPr>
        <w:t xml:space="preserve">                                                                      (подпись)              (расшифровка подписи)</w:t>
      </w:r>
    </w:p>
    <w:p w:rsidR="002574BA" w:rsidRPr="002574BA" w:rsidRDefault="002574BA" w:rsidP="002574BA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  <w:r w:rsidRPr="002574BA">
        <w:rPr>
          <w:rFonts w:ascii="Times New Roman" w:hAnsi="Times New Roman"/>
          <w:sz w:val="24"/>
          <w:szCs w:val="24"/>
        </w:rPr>
        <w:t>Исполнитель                                             ____________    _________________________</w:t>
      </w:r>
    </w:p>
    <w:p w:rsidR="002574BA" w:rsidRPr="002574BA" w:rsidRDefault="002574BA" w:rsidP="002574BA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  <w:r w:rsidRPr="002574BA">
        <w:rPr>
          <w:rFonts w:ascii="Times New Roman" w:hAnsi="Times New Roman"/>
          <w:sz w:val="24"/>
          <w:szCs w:val="24"/>
        </w:rPr>
        <w:t xml:space="preserve">                                                                       (подпись)            (расшифровка подписи)</w:t>
      </w:r>
    </w:p>
    <w:p w:rsidR="002574BA" w:rsidRDefault="002574BA" w:rsidP="002574BA">
      <w:pPr>
        <w:ind w:left="9072" w:firstLine="0"/>
        <w:jc w:val="left"/>
        <w:rPr>
          <w:rFonts w:ascii="Times New Roman" w:hAnsi="Times New Roman"/>
          <w:sz w:val="28"/>
          <w:szCs w:val="28"/>
        </w:rPr>
      </w:pPr>
    </w:p>
    <w:p w:rsidR="002574BA" w:rsidRPr="00AA2D04" w:rsidRDefault="002574BA" w:rsidP="002574BA">
      <w:pPr>
        <w:ind w:left="9072" w:firstLine="0"/>
        <w:jc w:val="left"/>
        <w:rPr>
          <w:rFonts w:ascii="Times New Roman" w:hAnsi="Times New Roman"/>
          <w:sz w:val="28"/>
          <w:szCs w:val="28"/>
        </w:rPr>
      </w:pPr>
      <w:r w:rsidRPr="00AA2D0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AA2D04">
        <w:rPr>
          <w:rFonts w:ascii="Times New Roman" w:hAnsi="Times New Roman"/>
          <w:sz w:val="28"/>
          <w:szCs w:val="28"/>
        </w:rPr>
        <w:t xml:space="preserve"> к Соглашению </w:t>
      </w:r>
      <w:r w:rsidRPr="00AA2D04">
        <w:rPr>
          <w:rFonts w:ascii="Times New Roman" w:hAnsi="Times New Roman"/>
          <w:sz w:val="28"/>
          <w:szCs w:val="28"/>
        </w:rPr>
        <w:br/>
        <w:t>о предоставлении субсидии</w:t>
      </w:r>
      <w:r w:rsidRPr="00AA2D04">
        <w:rPr>
          <w:rFonts w:ascii="Times New Roman" w:hAnsi="Times New Roman"/>
          <w:sz w:val="28"/>
          <w:szCs w:val="28"/>
        </w:rPr>
        <w:br/>
        <w:t>от _____________ № ______________</w:t>
      </w:r>
    </w:p>
    <w:p w:rsidR="002574BA" w:rsidRPr="002574BA" w:rsidRDefault="002574BA" w:rsidP="002574BA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sz w:val="26"/>
          <w:szCs w:val="26"/>
        </w:rPr>
      </w:pPr>
    </w:p>
    <w:p w:rsidR="002574BA" w:rsidRPr="002574BA" w:rsidRDefault="002574BA" w:rsidP="002574BA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sz w:val="26"/>
          <w:szCs w:val="26"/>
        </w:rPr>
      </w:pPr>
    </w:p>
    <w:p w:rsidR="002574BA" w:rsidRPr="002574BA" w:rsidRDefault="002574BA" w:rsidP="002574B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5" w:name="Par370"/>
      <w:bookmarkEnd w:id="15"/>
      <w:r w:rsidRPr="002574BA"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2574BA" w:rsidRPr="002574BA" w:rsidRDefault="002574BA" w:rsidP="002574B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574BA">
        <w:rPr>
          <w:rFonts w:ascii="Times New Roman" w:hAnsi="Times New Roman"/>
          <w:b/>
          <w:bCs/>
          <w:sz w:val="28"/>
          <w:szCs w:val="28"/>
        </w:rPr>
        <w:t xml:space="preserve">о целевых показателях эффективности использования субсидии </w:t>
      </w:r>
    </w:p>
    <w:p w:rsidR="002574BA" w:rsidRPr="002574BA" w:rsidRDefault="002574BA" w:rsidP="002574B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15026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892"/>
        <w:gridCol w:w="1843"/>
        <w:gridCol w:w="992"/>
        <w:gridCol w:w="1985"/>
        <w:gridCol w:w="1276"/>
        <w:gridCol w:w="1559"/>
        <w:gridCol w:w="1417"/>
        <w:gridCol w:w="1843"/>
        <w:gridCol w:w="1559"/>
      </w:tblGrid>
      <w:tr w:rsidR="002574BA" w:rsidRPr="002574BA" w:rsidTr="00F03C7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574BA">
              <w:rPr>
                <w:rFonts w:ascii="Times New Roman" w:hAnsi="Times New Roman"/>
                <w:bCs/>
                <w:sz w:val="26"/>
                <w:szCs w:val="26"/>
              </w:rPr>
              <w:t>№ </w:t>
            </w:r>
          </w:p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574BA">
              <w:rPr>
                <w:rFonts w:ascii="Times New Roman" w:hAnsi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574BA">
              <w:rPr>
                <w:rFonts w:ascii="Times New Roman" w:hAnsi="Times New Roman"/>
                <w:bCs/>
                <w:sz w:val="26"/>
                <w:szCs w:val="26"/>
              </w:rPr>
              <w:t>Наименование целевых показателей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574BA">
              <w:rPr>
                <w:rFonts w:ascii="Times New Roman" w:hAnsi="Times New Roman"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574BA">
              <w:rPr>
                <w:rFonts w:ascii="Times New Roman" w:hAnsi="Times New Roman"/>
                <w:bCs/>
                <w:sz w:val="26"/>
                <w:szCs w:val="26"/>
              </w:rPr>
              <w:t>Предусмотрено на отчетный год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574BA">
              <w:rPr>
                <w:rFonts w:ascii="Times New Roman" w:hAnsi="Times New Roman"/>
                <w:bCs/>
                <w:sz w:val="26"/>
                <w:szCs w:val="26"/>
              </w:rPr>
              <w:t>в том числе 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574BA">
              <w:rPr>
                <w:rFonts w:ascii="Times New Roman" w:hAnsi="Times New Roman"/>
                <w:bCs/>
                <w:sz w:val="26"/>
                <w:szCs w:val="26"/>
              </w:rPr>
              <w:t>Выполнено</w:t>
            </w:r>
          </w:p>
        </w:tc>
      </w:tr>
      <w:tr w:rsidR="002574BA" w:rsidRPr="002574BA" w:rsidTr="00F03C7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574BA">
              <w:rPr>
                <w:rFonts w:ascii="Times New Roman" w:hAnsi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574BA">
              <w:rPr>
                <w:rFonts w:ascii="Times New Roman" w:hAnsi="Times New Roman"/>
                <w:bCs/>
                <w:sz w:val="26"/>
                <w:szCs w:val="26"/>
              </w:rPr>
              <w:t>код по ОКЕИ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574BA">
              <w:rPr>
                <w:rFonts w:ascii="Times New Roman" w:hAnsi="Times New Roman"/>
                <w:bCs/>
                <w:sz w:val="26"/>
                <w:szCs w:val="26"/>
              </w:rPr>
              <w:t>I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574BA">
              <w:rPr>
                <w:rFonts w:ascii="Times New Roman" w:hAnsi="Times New Roman"/>
                <w:bCs/>
                <w:sz w:val="26"/>
                <w:szCs w:val="26"/>
              </w:rPr>
              <w:t>I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574BA">
              <w:rPr>
                <w:rFonts w:ascii="Times New Roman" w:hAnsi="Times New Roman"/>
                <w:bCs/>
                <w:sz w:val="26"/>
                <w:szCs w:val="26"/>
              </w:rPr>
              <w:t>9 месяцев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574BA">
              <w:rPr>
                <w:rFonts w:ascii="Times New Roman" w:hAnsi="Times New Roman"/>
                <w:bCs/>
                <w:sz w:val="26"/>
                <w:szCs w:val="26"/>
              </w:rPr>
              <w:t>с начала отчетного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574BA">
              <w:rPr>
                <w:rFonts w:ascii="Times New Roman" w:hAnsi="Times New Roman"/>
                <w:bCs/>
                <w:sz w:val="26"/>
                <w:szCs w:val="26"/>
              </w:rPr>
              <w:t>за отчетный квартал</w:t>
            </w:r>
          </w:p>
        </w:tc>
      </w:tr>
      <w:tr w:rsidR="002574BA" w:rsidRPr="002574BA" w:rsidTr="00F03C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574BA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574BA" w:rsidRPr="002574BA" w:rsidTr="00F03C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574BA"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574BA" w:rsidRPr="002574BA" w:rsidTr="00F03C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574BA">
              <w:rPr>
                <w:rFonts w:ascii="Times New Roman" w:hAnsi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574BA" w:rsidRPr="002574BA" w:rsidTr="00F03C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574BA">
              <w:rPr>
                <w:rFonts w:ascii="Times New Roman" w:hAnsi="Times New Roman"/>
                <w:bCs/>
                <w:sz w:val="26"/>
                <w:szCs w:val="26"/>
              </w:rPr>
              <w:t>4.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574BA" w:rsidRPr="002574BA" w:rsidTr="00F03C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574BA">
              <w:rPr>
                <w:rFonts w:ascii="Times New Roman" w:hAnsi="Times New Roman"/>
                <w:bCs/>
                <w:sz w:val="26"/>
                <w:szCs w:val="26"/>
              </w:rPr>
              <w:t>5.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4BA" w:rsidRPr="002574BA" w:rsidRDefault="002574BA" w:rsidP="002574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2574BA" w:rsidRPr="002574BA" w:rsidRDefault="002574BA" w:rsidP="002574BA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sz w:val="26"/>
          <w:szCs w:val="26"/>
        </w:rPr>
      </w:pPr>
    </w:p>
    <w:p w:rsidR="002574BA" w:rsidRPr="002574BA" w:rsidRDefault="002574BA" w:rsidP="002574BA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6"/>
          <w:szCs w:val="26"/>
        </w:rPr>
      </w:pPr>
      <w:r w:rsidRPr="002574BA">
        <w:rPr>
          <w:rFonts w:ascii="Times New Roman" w:hAnsi="Times New Roman"/>
          <w:sz w:val="26"/>
          <w:szCs w:val="26"/>
        </w:rPr>
        <w:t>Глава Муниципального образования ____________   __________________________</w:t>
      </w:r>
    </w:p>
    <w:p w:rsidR="002574BA" w:rsidRPr="002574BA" w:rsidRDefault="002574BA" w:rsidP="002574BA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6"/>
          <w:szCs w:val="26"/>
        </w:rPr>
      </w:pPr>
      <w:r w:rsidRPr="002574BA">
        <w:rPr>
          <w:rFonts w:ascii="Times New Roman" w:hAnsi="Times New Roman"/>
          <w:sz w:val="26"/>
          <w:szCs w:val="26"/>
        </w:rPr>
        <w:t xml:space="preserve">                                                                    (подпись)        (расшифровка подписи)</w:t>
      </w:r>
    </w:p>
    <w:p w:rsidR="002574BA" w:rsidRPr="002574BA" w:rsidRDefault="002574BA" w:rsidP="002574BA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2574BA" w:rsidRPr="00AA2D04" w:rsidRDefault="002574BA" w:rsidP="002574BA">
      <w:pPr>
        <w:ind w:firstLine="0"/>
        <w:rPr>
          <w:rFonts w:ascii="Times New Roman" w:hAnsi="Times New Roman"/>
          <w:sz w:val="28"/>
          <w:szCs w:val="28"/>
        </w:rPr>
      </w:pPr>
    </w:p>
    <w:p w:rsidR="002574BA" w:rsidRDefault="002574BA" w:rsidP="00B51FD5">
      <w:pPr>
        <w:keepLines/>
        <w:suppressLineNumbers/>
        <w:spacing w:after="1" w:line="280" w:lineRule="atLeast"/>
        <w:ind w:firstLine="0"/>
        <w:jc w:val="left"/>
        <w:rPr>
          <w:rFonts w:ascii="Times New Roman" w:eastAsia="Times New Roman" w:hAnsi="Times New Roman"/>
          <w:sz w:val="28"/>
          <w:lang w:bidi="en-US"/>
        </w:rPr>
      </w:pPr>
    </w:p>
    <w:p w:rsidR="00A767E6" w:rsidRDefault="00A767E6" w:rsidP="00B51FD5">
      <w:pPr>
        <w:keepLines/>
        <w:suppressLineNumbers/>
        <w:spacing w:after="1" w:line="280" w:lineRule="atLeast"/>
        <w:ind w:firstLine="0"/>
        <w:jc w:val="left"/>
        <w:rPr>
          <w:rFonts w:ascii="Times New Roman" w:eastAsia="Times New Roman" w:hAnsi="Times New Roman"/>
          <w:sz w:val="28"/>
          <w:lang w:bidi="en-US"/>
        </w:rPr>
      </w:pPr>
    </w:p>
    <w:p w:rsidR="00A767E6" w:rsidRDefault="00A767E6" w:rsidP="00B51FD5">
      <w:pPr>
        <w:keepLines/>
        <w:suppressLineNumbers/>
        <w:spacing w:after="1" w:line="280" w:lineRule="atLeast"/>
        <w:ind w:firstLine="0"/>
        <w:jc w:val="left"/>
        <w:rPr>
          <w:rFonts w:ascii="Times New Roman" w:eastAsia="Times New Roman" w:hAnsi="Times New Roman"/>
          <w:sz w:val="28"/>
          <w:lang w:bidi="en-US"/>
        </w:rPr>
      </w:pPr>
    </w:p>
    <w:p w:rsidR="00A767E6" w:rsidRDefault="00A767E6" w:rsidP="00B51FD5">
      <w:pPr>
        <w:keepLines/>
        <w:suppressLineNumbers/>
        <w:spacing w:after="1" w:line="280" w:lineRule="atLeast"/>
        <w:ind w:firstLine="0"/>
        <w:jc w:val="left"/>
        <w:rPr>
          <w:rFonts w:ascii="Times New Roman" w:eastAsia="Times New Roman" w:hAnsi="Times New Roman"/>
          <w:sz w:val="28"/>
          <w:lang w:bidi="en-US"/>
        </w:rPr>
      </w:pPr>
    </w:p>
    <w:p w:rsidR="00A767E6" w:rsidRDefault="00A767E6" w:rsidP="00B51FD5">
      <w:pPr>
        <w:keepLines/>
        <w:suppressLineNumbers/>
        <w:spacing w:after="1" w:line="280" w:lineRule="atLeast"/>
        <w:ind w:firstLine="0"/>
        <w:jc w:val="left"/>
        <w:rPr>
          <w:rFonts w:ascii="Times New Roman" w:eastAsia="Times New Roman" w:hAnsi="Times New Roman"/>
          <w:sz w:val="28"/>
          <w:lang w:bidi="en-US"/>
        </w:rPr>
        <w:sectPr w:rsidR="00A767E6" w:rsidSect="002574BA">
          <w:pgSz w:w="16838" w:h="11906" w:orient="landscape" w:code="9"/>
          <w:pgMar w:top="1418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A767E6" w:rsidRPr="00DF7332" w:rsidRDefault="00A767E6" w:rsidP="00A767E6">
      <w:pPr>
        <w:tabs>
          <w:tab w:val="left" w:pos="5387"/>
        </w:tabs>
        <w:suppressAutoHyphens/>
        <w:autoSpaceDE w:val="0"/>
        <w:autoSpaceDN w:val="0"/>
        <w:adjustRightInd w:val="0"/>
        <w:ind w:left="5387" w:firstLine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lastRenderedPageBreak/>
        <w:t xml:space="preserve">К постановлению Правительства </w:t>
      </w:r>
    </w:p>
    <w:p w:rsidR="00A767E6" w:rsidRPr="00DF7332" w:rsidRDefault="00A767E6" w:rsidP="00A767E6">
      <w:pPr>
        <w:tabs>
          <w:tab w:val="left" w:pos="5387"/>
        </w:tabs>
        <w:suppressAutoHyphens/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 xml:space="preserve">Свердловской области </w:t>
      </w:r>
    </w:p>
    <w:p w:rsidR="00A767E6" w:rsidRPr="00DF7332" w:rsidRDefault="00A767E6" w:rsidP="00A767E6">
      <w:pPr>
        <w:tabs>
          <w:tab w:val="left" w:pos="5387"/>
        </w:tabs>
        <w:suppressAutoHyphens/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от _________________№ _________</w:t>
      </w:r>
    </w:p>
    <w:p w:rsidR="00A767E6" w:rsidRPr="00DF7332" w:rsidRDefault="00A767E6" w:rsidP="00A767E6">
      <w:pPr>
        <w:tabs>
          <w:tab w:val="left" w:pos="5387"/>
        </w:tabs>
        <w:suppressAutoHyphens/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left="5387" w:firstLine="0"/>
        <w:jc w:val="left"/>
        <w:outlineLvl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Приложение № 5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 xml:space="preserve">Свердловской области </w:t>
      </w:r>
      <w:r w:rsidRPr="00DF7332">
        <w:rPr>
          <w:rFonts w:ascii="Times New Roman" w:hAnsi="Times New Roman"/>
          <w:sz w:val="28"/>
          <w:szCs w:val="28"/>
        </w:rPr>
        <w:br/>
        <w:t>«Совершенствование социально-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экономической политики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на территории Свердловской области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до 2024 года»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F7332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F7332">
        <w:rPr>
          <w:rFonts w:ascii="Times New Roman" w:hAnsi="Times New Roman"/>
          <w:b/>
          <w:sz w:val="28"/>
          <w:szCs w:val="28"/>
        </w:rPr>
        <w:t xml:space="preserve">ПРЕДОСТАВЛЕНИЯ СУБСИДИЙ ИЗ ОБЛАСТНОГО БЮДЖЕТА БЮДЖЕТАМ МУНИЦИПАЛЬНЫХ ОБРАЗОВАНИЙ, РАСПОЛОЖЕННЫХ НА ТЕРРИТОРИИ СВЕРДЛОВСКОЙ ОБЛАСТИ, </w:t>
      </w:r>
      <w:r w:rsidRPr="00DF7332">
        <w:rPr>
          <w:rFonts w:ascii="Times New Roman" w:hAnsi="Times New Roman"/>
          <w:b/>
          <w:sz w:val="28"/>
          <w:szCs w:val="28"/>
        </w:rPr>
        <w:br/>
        <w:t xml:space="preserve">НА ВНЕДРЕНИЕ МЕХАНИЗМОВ ИНИЦИАТИВНОГО БЮДЖЕТИРОВАНИЯ НА ТЕРРИТОРИИ СВЕРДЛОВСКОЙ ОБЛАСТИ 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F7332">
        <w:rPr>
          <w:rFonts w:ascii="Times New Roman" w:hAnsi="Times New Roman"/>
          <w:b/>
          <w:sz w:val="28"/>
          <w:szCs w:val="28"/>
        </w:rPr>
        <w:t>Глава 1. Общие положения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 xml:space="preserve">1. Настоящий </w:t>
      </w:r>
      <w:r w:rsidR="009A3AC9">
        <w:rPr>
          <w:rFonts w:ascii="Times New Roman" w:hAnsi="Times New Roman"/>
          <w:sz w:val="28"/>
          <w:szCs w:val="28"/>
        </w:rPr>
        <w:t>п</w:t>
      </w:r>
      <w:r w:rsidRPr="00DF7332">
        <w:rPr>
          <w:rFonts w:ascii="Times New Roman" w:hAnsi="Times New Roman"/>
          <w:sz w:val="28"/>
          <w:szCs w:val="28"/>
        </w:rPr>
        <w:t>орядок определяет условия предоставления и расходования субсидий из областного бюджета бюджетам муниципальных образований, расположенных на территории Свердловской области (далее – муниципальные образования), на внедрение механизмов инициативного бюджетирования (далее – субсидии).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Целью предоставления субсидий из областного бюджета является софинансирование проектов инициативного бюджетирования, направленных на</w:t>
      </w:r>
      <w:r w:rsidR="009A3AC9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>решение вопросов местного значения.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Под проектом инициативного бюджетирования понимается совокупность задач и мероприятий, связанных с достижением цели, определяемых и</w:t>
      </w:r>
      <w:r w:rsidR="009A3AC9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 xml:space="preserve">реализуемых при непосредственном участии жителей муниципального образования, юридических лиц и (или) индивидуальных предпринимателей, осуществляющих деятельность на территории муниципального образования. 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 xml:space="preserve">2. Настоящий </w:t>
      </w:r>
      <w:r w:rsidR="009A3AC9">
        <w:rPr>
          <w:rFonts w:ascii="Times New Roman" w:hAnsi="Times New Roman"/>
          <w:sz w:val="28"/>
          <w:szCs w:val="28"/>
        </w:rPr>
        <w:t>п</w:t>
      </w:r>
      <w:r w:rsidRPr="00DF7332">
        <w:rPr>
          <w:rFonts w:ascii="Times New Roman" w:hAnsi="Times New Roman"/>
          <w:sz w:val="28"/>
          <w:szCs w:val="28"/>
        </w:rPr>
        <w:t xml:space="preserve">орядок разработан в соответствии с Бюджетным кодексом Российской Федерации, Законом Свердловской области от 15 июля 2005 года </w:t>
      </w:r>
      <w:r w:rsidRPr="00DF7332">
        <w:rPr>
          <w:rFonts w:ascii="Times New Roman" w:hAnsi="Times New Roman"/>
          <w:sz w:val="28"/>
          <w:szCs w:val="28"/>
        </w:rPr>
        <w:br/>
        <w:t>№ 70-ОЗ «Об отдельных межбюджетных трансфертах, предоставляемых из</w:t>
      </w:r>
      <w:r w:rsidR="009A3AC9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 xml:space="preserve">областного бюджета и местных бюджетов в Свердловской области». 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F7332">
        <w:rPr>
          <w:rFonts w:ascii="Times New Roman" w:hAnsi="Times New Roman"/>
          <w:b/>
          <w:sz w:val="28"/>
          <w:szCs w:val="28"/>
        </w:rPr>
        <w:t>Глава 2. Проекты инициативного бюджетирования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 xml:space="preserve">3. Реализация на территории муниципального образования проекта инициативного бюджетирования может быть инициирована следующими субъектами, проживающими и (или) осуществляющими деятельность </w:t>
      </w:r>
      <w:r w:rsidRPr="00DF7332">
        <w:rPr>
          <w:rFonts w:ascii="Times New Roman" w:hAnsi="Times New Roman"/>
          <w:sz w:val="28"/>
          <w:szCs w:val="28"/>
        </w:rPr>
        <w:lastRenderedPageBreak/>
        <w:t>на</w:t>
      </w:r>
      <w:r w:rsidR="009A3AC9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>территории соответствующего муниципального образования (далее – инициаторы):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 xml:space="preserve">инициативные группы граждан, 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некоммерческие организации, в том числе общественные объединения,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индивидуальные предприниматели.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Инициативная группа граждан образуется из совершеннолетних жителей соответствующего муниципального образования в количестве не менее пяти человек для участия в реализации проекта инициативного бюджетирования и его выдвижения на конкурсный отбор, проводимый органами местного самоуправления.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Общественные объединения, некоммерческие организации и</w:t>
      </w:r>
      <w:r w:rsidR="009A3AC9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>индивидуальные предприниматели должны осуществлять свою деятельность и</w:t>
      </w:r>
      <w:r w:rsidR="009A3AC9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>быть в установленном законодательством порядке зарегистрированы на</w:t>
      </w:r>
      <w:r w:rsidR="009A3AC9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>территории соответствующего муниципального образования.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 xml:space="preserve">4. Проект инициативного бюджетирования является таковым при одновременном выполнении следующих условий: 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цели и задачи проекта соответствуют стратегическим приоритетам развития муниципального образования;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проект прошел обсуждение жителями соответствующего муниципального образования и получил их поддержку;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инициаторы принимают непосредственное участие в реализации проекта, в</w:t>
      </w:r>
      <w:r w:rsidR="009A3AC9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>том числе в его финансировании, и осуществлении контроля за его реализацией;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софинансирование проекта осуществля</w:t>
      </w:r>
      <w:r w:rsidR="00136A6F">
        <w:rPr>
          <w:rFonts w:ascii="Times New Roman" w:hAnsi="Times New Roman"/>
          <w:sz w:val="28"/>
          <w:szCs w:val="28"/>
        </w:rPr>
        <w:t>ет</w:t>
      </w:r>
      <w:r w:rsidRPr="00DF7332">
        <w:rPr>
          <w:rFonts w:ascii="Times New Roman" w:hAnsi="Times New Roman"/>
          <w:sz w:val="28"/>
          <w:szCs w:val="28"/>
        </w:rPr>
        <w:t>ся за счет средств населения, юридических лиц и (или) индивидуальных предпринимателей, осуществляющих деятельность на территории муниципального образования, средств местного бюджета.</w:t>
      </w:r>
    </w:p>
    <w:p w:rsidR="00A767E6" w:rsidRPr="00DF7332" w:rsidRDefault="00A767E6" w:rsidP="00A767E6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Pr="00DF7332">
        <w:rPr>
          <w:rFonts w:ascii="Times New Roman" w:hAnsi="Times New Roman"/>
          <w:sz w:val="28"/>
          <w:szCs w:val="28"/>
        </w:rPr>
        <w:t>Софинансирование проектов инициативного бюджетирования за счет средств областного бюджета осуществляется при соблюдении</w:t>
      </w: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следующих условий:</w:t>
      </w:r>
    </w:p>
    <w:p w:rsidR="00A767E6" w:rsidRPr="00DF7332" w:rsidRDefault="00A767E6" w:rsidP="00A767E6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имущество (в том числе земельные участки), предназначенное </w:t>
      </w: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br/>
        <w:t>для реализации проекта инициативного бюджетирования, находится и (или) будет оформлено в процессе реализации проекта инициативного бюджетирования в муниципальную собственность;</w:t>
      </w:r>
    </w:p>
    <w:p w:rsidR="00A767E6" w:rsidRPr="00DF7332" w:rsidRDefault="00A767E6" w:rsidP="00A767E6">
      <w:pPr>
        <w:suppressAutoHyphens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проекта инициативного бюджетирования </w:t>
      </w: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br/>
        <w:t>не предусмотрено за счет других направлений расходов областного и местного бюджетов;</w:t>
      </w:r>
    </w:p>
    <w:p w:rsidR="00A767E6" w:rsidRPr="00DF7332" w:rsidRDefault="00A767E6" w:rsidP="00A767E6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t>участие населения, индивидуальных предпринимателей, юридических лиц в</w:t>
      </w:r>
      <w:r w:rsidR="009A3A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проектов инициативного бюджетирования осуществляется </w:t>
      </w: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br/>
        <w:t>в денежной форме.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6. Софинансирование проектов инициативного бюджетирования за счет средств областного бюджета осуществляется в следующих сферах: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территории муниципального образования: обустройство общественных пространств (за исключением установки памятников, мемориалов, памятных досок), детских площадок, мест для занятия физической культурой и</w:t>
      </w:r>
      <w:r w:rsidR="009A3A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t>спортом, освещение улиц, озеленение;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lastRenderedPageBreak/>
        <w:t>дополнительное образование детей (оснащение оборудованием, приобретение программных средств для муниципальных организаций дополнительного образования);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развитие и внедрение информационных технологий (включая разработку информационных систем и развитие инфокоммуникационной инфраструктуры) в</w:t>
      </w:r>
      <w:r w:rsidR="009A3AC9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>муниципальных учреждениях культуры, направленных на создание виртуальных экспозиций и условий свободного (бесплатного) доступа населения муниципального образования к ним, а также к государственным и</w:t>
      </w:r>
      <w:r w:rsidR="009A3AC9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>муниципальным ресурсам, включая оборудование мест доступа (помимо специализированных учреждений, осуществляющих комплексное обслуживание и</w:t>
      </w:r>
      <w:r w:rsidR="009A3AC9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>предоставление услуг в формате «одного окна»).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trike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 xml:space="preserve">7. </w:t>
      </w:r>
      <w:bookmarkStart w:id="16" w:name="OLE_LINK1"/>
      <w:bookmarkStart w:id="17" w:name="OLE_LINK2"/>
      <w:bookmarkStart w:id="18" w:name="OLE_LINK3"/>
      <w:r w:rsidRPr="00DF7332">
        <w:rPr>
          <w:rFonts w:ascii="Times New Roman" w:hAnsi="Times New Roman"/>
          <w:sz w:val="28"/>
          <w:szCs w:val="28"/>
        </w:rPr>
        <w:t xml:space="preserve">Софинансирование проектов инициативного бюджетирования </w:t>
      </w:r>
      <w:bookmarkEnd w:id="16"/>
      <w:bookmarkEnd w:id="17"/>
      <w:bookmarkEnd w:id="18"/>
      <w:r w:rsidRPr="00DF7332">
        <w:rPr>
          <w:rFonts w:ascii="Times New Roman" w:hAnsi="Times New Roman"/>
          <w:sz w:val="28"/>
          <w:szCs w:val="28"/>
        </w:rPr>
        <w:t>за счет средств областного бюджета осуществляется в форме субсидий.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b/>
          <w:sz w:val="28"/>
          <w:szCs w:val="28"/>
        </w:rPr>
        <w:t>Глава 3. Предоставление субсидий бюджетам муниципальных образований</w:t>
      </w:r>
      <w:r w:rsidRPr="00DF7332">
        <w:rPr>
          <w:rFonts w:ascii="Times New Roman" w:hAnsi="Times New Roman"/>
          <w:sz w:val="28"/>
          <w:szCs w:val="28"/>
        </w:rPr>
        <w:t xml:space="preserve"> 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 xml:space="preserve">8. Субсидии предоставляются за счет средств областного бюджета, предусмотренных </w:t>
      </w:r>
      <w:bookmarkStart w:id="19" w:name="OLE_LINK4"/>
      <w:bookmarkStart w:id="20" w:name="OLE_LINK5"/>
      <w:bookmarkStart w:id="21" w:name="OLE_LINK6"/>
      <w:bookmarkStart w:id="22" w:name="OLE_LINK7"/>
      <w:bookmarkStart w:id="23" w:name="OLE_LINK8"/>
      <w:bookmarkStart w:id="24" w:name="OLE_LINK9"/>
      <w:bookmarkStart w:id="25" w:name="OLE_LINK10"/>
      <w:r w:rsidRPr="00DF7332">
        <w:rPr>
          <w:rFonts w:ascii="Times New Roman" w:hAnsi="Times New Roman"/>
          <w:sz w:val="28"/>
          <w:szCs w:val="28"/>
        </w:rPr>
        <w:t>законом Свердловской области об областном бюджете на соответствующий год</w:t>
      </w:r>
      <w:bookmarkEnd w:id="19"/>
      <w:bookmarkEnd w:id="20"/>
      <w:bookmarkEnd w:id="21"/>
      <w:bookmarkEnd w:id="22"/>
      <w:bookmarkEnd w:id="23"/>
      <w:bookmarkEnd w:id="24"/>
      <w:bookmarkEnd w:id="25"/>
      <w:r w:rsidRPr="00DF7332">
        <w:rPr>
          <w:rFonts w:ascii="Times New Roman" w:hAnsi="Times New Roman"/>
          <w:sz w:val="28"/>
          <w:szCs w:val="28"/>
        </w:rPr>
        <w:t>, в пределах лимитов бюджетных обязательств, утвержденных Министерству экономики и территориального развития Свердловской области (далее – Министерство) на указанные цели.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9. Субсидии подлежат зачислению в доходы местных бюджетов и</w:t>
      </w:r>
      <w:r w:rsidR="009A3AC9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>расходованию на софинансирование проектов инициативного бюджетирования, направленных на решение вопросов местного значения.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10. Объем субсидии, предоставляемой муниципальному образованию на</w:t>
      </w:r>
      <w:r w:rsidR="009A3AC9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>софинансирование проекта инициативного бюджетирования, не может превышать 50 процентов общей стоимости проекта инициативного бюджетирования, но не более 2 миллионов рублей.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32">
        <w:rPr>
          <w:rFonts w:ascii="Times New Roman" w:hAnsi="Times New Roman"/>
          <w:sz w:val="28"/>
          <w:szCs w:val="28"/>
        </w:rPr>
        <w:t>11. Софинансирование проекта инициативного бюджетирования за счет средств предприятий и организаций муниципальной формы собственности не</w:t>
      </w:r>
      <w:r w:rsidR="009A3AC9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>допускается.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12. Субсидии распределяются между муниципальными образованиями, на</w:t>
      </w:r>
      <w:r w:rsidR="009A3AC9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 xml:space="preserve">основании результатов конкурсных отборов проектов инициативного бюджетирования (далее – конкурсные отборы). 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F7332">
        <w:rPr>
          <w:rFonts w:ascii="Times New Roman" w:hAnsi="Times New Roman"/>
          <w:b/>
          <w:sz w:val="28"/>
          <w:szCs w:val="28"/>
        </w:rPr>
        <w:t>Глава 4. Конкурсные отборы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widowControl w:val="0"/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13. Конкурсные отборы осуществляются в два этапа:</w:t>
      </w:r>
    </w:p>
    <w:p w:rsidR="00A767E6" w:rsidRPr="00DF7332" w:rsidRDefault="00A767E6" w:rsidP="00A767E6">
      <w:pPr>
        <w:widowControl w:val="0"/>
        <w:numPr>
          <w:ilvl w:val="0"/>
          <w:numId w:val="18"/>
        </w:numPr>
        <w:suppressAutoHyphens/>
        <w:autoSpaceDE w:val="0"/>
        <w:autoSpaceDN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t xml:space="preserve">на муниципальном уровне конкурсный отбор проводится для проектов инициативного бюджетирования, заявленных инициаторами (далее – муниципальный конкурсный отбор); 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 xml:space="preserve">2) </w:t>
      </w: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региональный конкурсный отбор проводится </w:t>
      </w:r>
      <w:r w:rsidRPr="00DF7332">
        <w:rPr>
          <w:rFonts w:ascii="Times New Roman" w:hAnsi="Times New Roman"/>
          <w:sz w:val="28"/>
          <w:szCs w:val="28"/>
        </w:rPr>
        <w:t>для проектов инициативного бюджетирования, прошедших муниципальный конкурсный отбор в соответствии с настоящим Порядком.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 xml:space="preserve">14. В целях организации регионального конкурсного отбора Министерство </w:t>
      </w:r>
      <w:r w:rsidRPr="00DF7332">
        <w:rPr>
          <w:rFonts w:ascii="Times New Roman" w:hAnsi="Times New Roman"/>
          <w:sz w:val="28"/>
          <w:szCs w:val="28"/>
        </w:rPr>
        <w:lastRenderedPageBreak/>
        <w:t xml:space="preserve">не позднее 20 января года, в котором предусмотрены законом об областном бюджете средства для распределения субсидий, (в 2018 году – в течение 10 рабочих дней после принятия постановления Правительства Свердловской области, утверждающего настоящий </w:t>
      </w:r>
      <w:r w:rsidR="002778A0">
        <w:rPr>
          <w:rFonts w:ascii="Times New Roman" w:hAnsi="Times New Roman"/>
          <w:sz w:val="28"/>
          <w:szCs w:val="28"/>
        </w:rPr>
        <w:t>п</w:t>
      </w:r>
      <w:r w:rsidRPr="00DF7332">
        <w:rPr>
          <w:rFonts w:ascii="Times New Roman" w:hAnsi="Times New Roman"/>
          <w:sz w:val="28"/>
          <w:szCs w:val="28"/>
        </w:rPr>
        <w:t>орядок) объявляет региональный конкурсный отбор проектов инициативного бюджетирования (далее – региональный конкурсный отбор) в форме приказа Министерства (далее – приказ Министерства о проведении регионального конкурсного отбора), содержащего: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сведения об объемах лимитов бюджетных обязательств, утвержденных Министерству, на софинансирование проектов инициативного бюджетирования в</w:t>
      </w:r>
      <w:r w:rsidR="009A3AC9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>текущем году;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дату начала регионального конкурсного отбора;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 xml:space="preserve">дату окончания приема конкурсных заявок на региональный конкурсный отбор; 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место представления органами местного самоуправления муниципальных образований конкурсных заявок на региональный конкурсный отбор.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15. Дата окончания приема конкурсных заявок на региональный конкурсный отбор должна быть не ранее 60 календарных дней со дня объявления о проведении регионального конкурсного отбора, но не позднее 1 апреля года, в</w:t>
      </w:r>
      <w:r w:rsidR="009A3AC9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>котором предусмотрены средства областного бюджета для распределения субсидий (за исключением 2018 года).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16. Продолжительность периода приема конкурсных заявок на</w:t>
      </w:r>
      <w:r w:rsidR="009A3AC9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 xml:space="preserve">региональный конкурсный отбор должна составлять не менее 30 календарных и не менее 18 рабочих дней. 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17. Приказ Министерства о проведении регионального конкурсного отбора направляется Министерством в органы местного самоуправления муниципальных образований с использованием системы электронного документооборота исполнительных органов государственной власти Свердловской области (далее – СЭД) или электронной почты в информационно-телекоммуникационной сети «Интернет» (далее – сеть Интернет), а также размещается на официальном сайте Министерства в сети «Интернет» не позднее 5 рабочих дней со дня его регистрации.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F7332">
        <w:rPr>
          <w:rFonts w:ascii="Times New Roman" w:hAnsi="Times New Roman"/>
          <w:b/>
          <w:sz w:val="28"/>
          <w:szCs w:val="28"/>
        </w:rPr>
        <w:t>Глава 5. Муниципальный конкурсный отбор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widowControl w:val="0"/>
        <w:suppressAutoHyphens/>
        <w:autoSpaceDE w:val="0"/>
        <w:autoSpaceDN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F7332">
        <w:rPr>
          <w:rFonts w:ascii="Times New Roman" w:hAnsi="Times New Roman"/>
          <w:sz w:val="28"/>
          <w:szCs w:val="28"/>
        </w:rPr>
        <w:t>18.</w:t>
      </w: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конкурсный отбор организуется и проводится органами местного самоуправления муниципальных образований, ориентируясь на сроки, указанные в </w:t>
      </w:r>
      <w:r w:rsidRPr="00DF7332">
        <w:rPr>
          <w:rFonts w:ascii="Times New Roman" w:hAnsi="Times New Roman"/>
          <w:sz w:val="28"/>
          <w:szCs w:val="28"/>
        </w:rPr>
        <w:t>приказе Министерства</w:t>
      </w: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регионального конкурсного отбора, в соответствии с Порядком проведения конкурсного отбора проектов инициативного бюджетирования в муниципальном образовании конкурсной комиссией по отбору проектов инициативного бюджетирования в муниципальном образовании, утверждаемыми муниципальными правовыми актами. 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t xml:space="preserve">19. Результаты муниципального конкурсного отбора утверждаются муниципальным правовым актом. 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t xml:space="preserve">20. По каждому проекту инициативного бюджетирования, прошедшего муниципальный конкурсный отбор, органом местного самоуправления </w:t>
      </w: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образования выполняется оценка его общей стоимости и</w:t>
      </w:r>
      <w:r w:rsidR="009A3A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t>производится расчет финансового обеспечения реализации проекта инициативного бюджетирования, которые должны соответствовать коэффициентам максимально</w:t>
      </w:r>
      <w:r w:rsidRPr="00DF7332">
        <w:rPr>
          <w:rFonts w:ascii="Times New Roman" w:hAnsi="Times New Roman"/>
          <w:sz w:val="28"/>
          <w:szCs w:val="28"/>
        </w:rPr>
        <w:t xml:space="preserve"> и минимально возможных уровней его софинансирования, определенных в соответствии с таблицей 1.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Таблица 1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134"/>
        <w:gridCol w:w="4111"/>
      </w:tblGrid>
      <w:tr w:rsidR="00A767E6" w:rsidRPr="00DF7332" w:rsidTr="00A767E6">
        <w:tc>
          <w:tcPr>
            <w:tcW w:w="3369" w:type="dxa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332">
              <w:rPr>
                <w:rFonts w:ascii="Times New Roman" w:hAnsi="Times New Roman"/>
                <w:b/>
                <w:sz w:val="24"/>
                <w:szCs w:val="24"/>
              </w:rPr>
              <w:t>Наименование коэффициента</w:t>
            </w:r>
          </w:p>
        </w:tc>
        <w:tc>
          <w:tcPr>
            <w:tcW w:w="1417" w:type="dxa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332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332">
              <w:rPr>
                <w:rFonts w:ascii="Times New Roman" w:hAnsi="Times New Roman"/>
                <w:b/>
                <w:sz w:val="24"/>
                <w:szCs w:val="24"/>
              </w:rPr>
              <w:t xml:space="preserve">Обозна-чение </w:t>
            </w:r>
          </w:p>
        </w:tc>
        <w:tc>
          <w:tcPr>
            <w:tcW w:w="4111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332">
              <w:rPr>
                <w:rFonts w:ascii="Times New Roman" w:hAnsi="Times New Roman"/>
                <w:b/>
                <w:sz w:val="24"/>
                <w:szCs w:val="24"/>
              </w:rPr>
              <w:t>Значение коэффициента (методика расчета)</w:t>
            </w:r>
          </w:p>
        </w:tc>
      </w:tr>
      <w:tr w:rsidR="00A767E6" w:rsidRPr="00DF7332" w:rsidTr="00A767E6">
        <w:tc>
          <w:tcPr>
            <w:tcW w:w="3369" w:type="dxa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1. Минимально возможный уровень софинансирования из местного бюджета</w:t>
            </w:r>
          </w:p>
        </w:tc>
        <w:tc>
          <w:tcPr>
            <w:tcW w:w="1417" w:type="dxa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DF7332">
              <w:rPr>
                <w:rFonts w:ascii="Times New Roman" w:hAnsi="Times New Roman"/>
                <w:sz w:val="24"/>
                <w:szCs w:val="24"/>
                <w:vertAlign w:val="superscript"/>
              </w:rPr>
              <w:t>МБ</w:t>
            </w:r>
            <w:r w:rsidRPr="00DF7332">
              <w:rPr>
                <w:rFonts w:ascii="Times New Roman" w:hAnsi="Times New Roman"/>
                <w:sz w:val="24"/>
                <w:szCs w:val="24"/>
                <w:vertAlign w:val="subscript"/>
              </w:rPr>
              <w:t>мин</w:t>
            </w:r>
          </w:p>
        </w:tc>
        <w:tc>
          <w:tcPr>
            <w:tcW w:w="4111" w:type="dxa"/>
            <w:shd w:val="clear" w:color="auto" w:fill="auto"/>
          </w:tcPr>
          <w:p w:rsidR="00A767E6" w:rsidRPr="00221F05" w:rsidRDefault="00221F05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5, если 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СН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мин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СН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СО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мин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СО</m:t>
                                </m:r>
                              </m:sup>
                            </m:sSubSup>
                          </m:e>
                        </m:d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&gt;30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e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35-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СН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мин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СН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СО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мин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СО</m:t>
                                </m:r>
                              </m:sup>
                            </m:sSubSup>
                          </m:e>
                        </m:d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, иначе</m:t>
                        </m:r>
                      </m:e>
                    </m:eqAr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, где</m:t>
                    </m:r>
                  </m:e>
                </m:d>
              </m:oMath>
            </m:oMathPara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50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50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F7332">
              <w:rPr>
                <w:rFonts w:ascii="Times New Roman" w:hAnsi="Times New Roman"/>
                <w:sz w:val="24"/>
                <w:szCs w:val="24"/>
                <w:vertAlign w:val="superscript"/>
              </w:rPr>
              <w:t>СН</w:t>
            </w:r>
            <w:r w:rsidRPr="00DF7332">
              <w:rPr>
                <w:rFonts w:ascii="Times New Roman" w:hAnsi="Times New Roman"/>
                <w:sz w:val="24"/>
                <w:szCs w:val="24"/>
              </w:rPr>
              <w:t xml:space="preserve"> – уровень софинансирования со стороны населения,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50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F7332">
              <w:rPr>
                <w:rFonts w:ascii="Times New Roman" w:hAnsi="Times New Roman"/>
                <w:sz w:val="24"/>
                <w:szCs w:val="24"/>
                <w:vertAlign w:val="superscript"/>
              </w:rPr>
              <w:t>СО</w:t>
            </w:r>
            <w:r w:rsidRPr="00DF7332">
              <w:rPr>
                <w:rFonts w:ascii="Times New Roman" w:hAnsi="Times New Roman"/>
                <w:sz w:val="24"/>
                <w:szCs w:val="24"/>
              </w:rPr>
              <w:t xml:space="preserve"> – уровень софинансирования со стороны организаций.</w:t>
            </w:r>
          </w:p>
        </w:tc>
      </w:tr>
      <w:tr w:rsidR="00A767E6" w:rsidRPr="00DF7332" w:rsidTr="00A767E6">
        <w:tc>
          <w:tcPr>
            <w:tcW w:w="3369" w:type="dxa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2. Максимально возможный уровень софинансирования из местного бюджета</w:t>
            </w:r>
          </w:p>
        </w:tc>
        <w:tc>
          <w:tcPr>
            <w:tcW w:w="1417" w:type="dxa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DF7332">
              <w:rPr>
                <w:rFonts w:ascii="Times New Roman" w:hAnsi="Times New Roman"/>
                <w:sz w:val="24"/>
                <w:szCs w:val="24"/>
                <w:vertAlign w:val="superscript"/>
              </w:rPr>
              <w:t>МБ</w:t>
            </w:r>
            <w:r w:rsidRPr="00DF7332">
              <w:rPr>
                <w:rFonts w:ascii="Times New Roman" w:hAnsi="Times New Roman"/>
                <w:sz w:val="24"/>
                <w:szCs w:val="24"/>
                <w:vertAlign w:val="subscript"/>
              </w:rPr>
              <w:t>макс</w:t>
            </w:r>
          </w:p>
        </w:tc>
        <w:tc>
          <w:tcPr>
            <w:tcW w:w="4111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  <w:tr w:rsidR="00A767E6" w:rsidRPr="00DF7332" w:rsidTr="00A767E6">
        <w:tc>
          <w:tcPr>
            <w:tcW w:w="3369" w:type="dxa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3. Минимально возможный уровень софинансирования со стороны населения</w:t>
            </w:r>
          </w:p>
        </w:tc>
        <w:tc>
          <w:tcPr>
            <w:tcW w:w="1417" w:type="dxa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DF7332">
              <w:rPr>
                <w:rFonts w:ascii="Times New Roman" w:hAnsi="Times New Roman"/>
                <w:sz w:val="24"/>
                <w:szCs w:val="24"/>
                <w:vertAlign w:val="superscript"/>
              </w:rPr>
              <w:t>СН</w:t>
            </w:r>
            <w:r w:rsidRPr="00DF7332">
              <w:rPr>
                <w:rFonts w:ascii="Times New Roman" w:hAnsi="Times New Roman"/>
                <w:sz w:val="24"/>
                <w:szCs w:val="24"/>
                <w:vertAlign w:val="subscript"/>
              </w:rPr>
              <w:t>мин</w:t>
            </w:r>
          </w:p>
        </w:tc>
        <w:tc>
          <w:tcPr>
            <w:tcW w:w="4111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A767E6" w:rsidRPr="00DF7332" w:rsidTr="00A767E6">
        <w:tc>
          <w:tcPr>
            <w:tcW w:w="3369" w:type="dxa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4. Максимально возможный уровень софинансирования со стороны населения</w:t>
            </w:r>
          </w:p>
        </w:tc>
        <w:tc>
          <w:tcPr>
            <w:tcW w:w="1417" w:type="dxa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DF7332">
              <w:rPr>
                <w:rFonts w:ascii="Times New Roman" w:hAnsi="Times New Roman"/>
                <w:sz w:val="24"/>
                <w:szCs w:val="24"/>
                <w:vertAlign w:val="superscript"/>
              </w:rPr>
              <w:t>СН</w:t>
            </w:r>
            <w:r w:rsidRPr="00DF7332">
              <w:rPr>
                <w:rFonts w:ascii="Times New Roman" w:hAnsi="Times New Roman"/>
                <w:sz w:val="24"/>
                <w:szCs w:val="24"/>
                <w:vertAlign w:val="subscript"/>
              </w:rPr>
              <w:t>макс</w:t>
            </w:r>
          </w:p>
        </w:tc>
        <w:tc>
          <w:tcPr>
            <w:tcW w:w="4111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A767E6" w:rsidRPr="00DF7332" w:rsidTr="00A767E6">
        <w:tc>
          <w:tcPr>
            <w:tcW w:w="3369" w:type="dxa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5. Минимально возможный уровень софинансирования со стороны организаций</w:t>
            </w:r>
          </w:p>
        </w:tc>
        <w:tc>
          <w:tcPr>
            <w:tcW w:w="1417" w:type="dxa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DF7332">
              <w:rPr>
                <w:rFonts w:ascii="Times New Roman" w:hAnsi="Times New Roman"/>
                <w:sz w:val="24"/>
                <w:szCs w:val="24"/>
                <w:vertAlign w:val="superscript"/>
              </w:rPr>
              <w:t>СО</w:t>
            </w:r>
            <w:r w:rsidRPr="00DF7332">
              <w:rPr>
                <w:rFonts w:ascii="Times New Roman" w:hAnsi="Times New Roman"/>
                <w:sz w:val="24"/>
                <w:szCs w:val="24"/>
                <w:vertAlign w:val="subscript"/>
              </w:rPr>
              <w:t>мин</w:t>
            </w:r>
          </w:p>
        </w:tc>
        <w:tc>
          <w:tcPr>
            <w:tcW w:w="4111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767E6" w:rsidRPr="00DF7332" w:rsidTr="00A767E6">
        <w:tc>
          <w:tcPr>
            <w:tcW w:w="3369" w:type="dxa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6. Максимально возможный уровень софинансирования со стороны организаций</w:t>
            </w:r>
          </w:p>
        </w:tc>
        <w:tc>
          <w:tcPr>
            <w:tcW w:w="1417" w:type="dxa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DF7332">
              <w:rPr>
                <w:rFonts w:ascii="Times New Roman" w:hAnsi="Times New Roman"/>
                <w:sz w:val="24"/>
                <w:szCs w:val="24"/>
                <w:vertAlign w:val="superscript"/>
              </w:rPr>
              <w:t>СО</w:t>
            </w:r>
            <w:r w:rsidRPr="00DF7332">
              <w:rPr>
                <w:rFonts w:ascii="Times New Roman" w:hAnsi="Times New Roman"/>
                <w:sz w:val="24"/>
                <w:szCs w:val="24"/>
                <w:vertAlign w:val="subscript"/>
              </w:rPr>
              <w:t>макс</w:t>
            </w:r>
          </w:p>
        </w:tc>
        <w:tc>
          <w:tcPr>
            <w:tcW w:w="4111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</w:tbl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widowControl w:val="0"/>
        <w:suppressAutoHyphens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t>21. Проекты инициативного бюджетирования, прошедшие муниципальный конкурсный отбор, оформляются в соответс</w:t>
      </w:r>
      <w:r w:rsidR="002778A0">
        <w:rPr>
          <w:rFonts w:ascii="Times New Roman" w:eastAsia="Times New Roman" w:hAnsi="Times New Roman"/>
          <w:sz w:val="28"/>
          <w:szCs w:val="28"/>
          <w:lang w:eastAsia="ru-RU"/>
        </w:rPr>
        <w:t>твии с требованиями настоящего п</w:t>
      </w: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t>орядка и представляются на региональный конкурсный отбор, проводимый Министерством в сроки, определенные приказом Министерства о проведении регионального конкурсного отбора.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332">
        <w:rPr>
          <w:rFonts w:ascii="Times New Roman" w:eastAsia="Times New Roman" w:hAnsi="Times New Roman"/>
          <w:b/>
          <w:sz w:val="28"/>
          <w:szCs w:val="28"/>
          <w:lang w:eastAsia="ru-RU"/>
        </w:rPr>
        <w:t>Глава 6. Региональный конкурсный отбор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 xml:space="preserve">22. </w:t>
      </w:r>
      <w:r w:rsidR="00136A6F" w:rsidRPr="00136A6F">
        <w:rPr>
          <w:rFonts w:ascii="Times New Roman" w:hAnsi="Times New Roman"/>
          <w:sz w:val="28"/>
          <w:szCs w:val="28"/>
        </w:rPr>
        <w:t>Для участия в региональном конкурсном отборе органы местного самоуправления муниципальных образований не позднее даты окончания приема конкурсных заявок представляют в Министерство конкурсную заявку на участие в региональном конкурсном отборе</w:t>
      </w:r>
      <w:r w:rsidRPr="00DF7332">
        <w:rPr>
          <w:rFonts w:ascii="Times New Roman" w:hAnsi="Times New Roman"/>
          <w:sz w:val="28"/>
          <w:szCs w:val="28"/>
        </w:rPr>
        <w:t>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 xml:space="preserve">Конкурсная заявка, подписанная главой (главой администрации) муниципального образования или уполномоченным им должностным лицом, </w:t>
      </w:r>
      <w:r w:rsidRPr="00DF7332">
        <w:rPr>
          <w:rFonts w:ascii="Times New Roman" w:hAnsi="Times New Roman"/>
          <w:sz w:val="28"/>
          <w:szCs w:val="28"/>
        </w:rPr>
        <w:lastRenderedPageBreak/>
        <w:t>представляется в Министерство на бумажном носителе в одном экземпляре по</w:t>
      </w:r>
      <w:r w:rsidR="009A3AC9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>форме согласно приложению № 1 к настоящему Порядку.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 xml:space="preserve">В случае если конкурсная заявка подписана уполномоченным должностным лицом, к ней прилагается заверенная органом местного самоуправления копия документа, подтверждающего его полномочия. </w:t>
      </w:r>
      <w:bookmarkStart w:id="26" w:name="Par39"/>
      <w:bookmarkEnd w:id="26"/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23. К конкурсной заявке прилагаются следующие документы: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1) проект инициативного бюджетирования по форме согласно приложению № 2 к настоящему Порядку;</w:t>
      </w:r>
    </w:p>
    <w:p w:rsidR="00A767E6" w:rsidRPr="00DF7332" w:rsidRDefault="00A767E6" w:rsidP="00A767E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2) гарантийное письмо исполнительного органа местного самоуправления, подписанное главой (главой администрации) муниципального образования, подтверждающее обязательство муниципального образования предусмотреть в местном бюджете расходные обязательства в размере, необходимом для софинансирования проекта инициативного бюджетирования из бюджета муниципального образования (в случае признания проекта инициативного бюджетирования победителем регионального конкурсного отбора);</w:t>
      </w:r>
    </w:p>
    <w:p w:rsidR="00A767E6" w:rsidRPr="00DF7332" w:rsidRDefault="00A767E6" w:rsidP="00A767E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3) гарантийное письмо инициатора, подтверждающее обязательства по</w:t>
      </w:r>
      <w:r w:rsidR="009A3AC9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>финансовому обеспечению проекта населением, подписанное его представителем;</w:t>
      </w:r>
    </w:p>
    <w:p w:rsidR="00A767E6" w:rsidRPr="00DF7332" w:rsidRDefault="00A767E6" w:rsidP="00A767E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4) гарантийные письма, подтверждающие обязательства по финансовому обеспечению проекта индивидуальными предпринимателями, юридическими лицами, общественными организациями;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DF7332">
        <w:rPr>
          <w:rFonts w:ascii="Times New Roman" w:hAnsi="Times New Roman"/>
          <w:sz w:val="28"/>
          <w:szCs w:val="28"/>
        </w:rPr>
        <w:t xml:space="preserve">5) выписка из муниципального правового акта, заверенная органом местного самоуправления муниципального образования, которым утверждены результаты муниципального конкурсного отбора; 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 xml:space="preserve">6) решение о соответствии проекта инициативного бюджетирования стратегическим приоритетам развития муниципального образования, </w:t>
      </w:r>
      <w:r w:rsidRPr="00DF7332">
        <w:rPr>
          <w:rFonts w:ascii="Times New Roman" w:hAnsi="Times New Roman"/>
          <w:sz w:val="28"/>
          <w:szCs w:val="28"/>
        </w:rPr>
        <w:br/>
        <w:t>его социальной значимости, сформированное по результатам его обсуждения советом, в функции которого входит определение стратегических приоритетов развития муниципального образования (в случае, если такое решение имеется);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7) копия положительного заключения об эффективности проекта инициативного бюджетирования, финансируемого частично за счет средств областного бюджета, направляемых на капитальные вложения (в отношении инвестиционных проектов, подлежащих проверке в случаях, определенных порядком, утвержденным постановлением Правительства Свердловской области от 06.09.2007 № 872-ПП «О проведении проверок инвестиционных проектов, финансируемых полностью или частично за счет средств областного бюджета, на предмет эффективности использования средств областного бюджета, направляемых на капитальные вложения»);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8) копия положительного заключения о проверке достоверности определения сметной стоимости строительства, реконструкции, капитального ремонта объектов капитального строительства, выданного уполномоченной на</w:t>
      </w:r>
      <w:r w:rsidR="009A3AC9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>проведение государственной экспертизы проектной документации и результатов инженерных изысканий организацией (в случаях, предусмотренных федеральных законодательством);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lastRenderedPageBreak/>
        <w:t>9) копия сметного расчета стоимости проекта инициативного бюджетирования;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10) выписка из реестра муниципального имущества (копии иных документов, подтверждающих право муниципальной собственности) на</w:t>
      </w:r>
      <w:r w:rsidR="009A3AC9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>имущество, объект(-ы) (в том числе земельные участки), где будут проводиться работы в рамках проекта, или гарантийное письмо, подписанное главой (главой администрации) муниципального образования или уполномоченным им должностным лицом, подтверждающее обязательства органов местного самоуправления по оформлению в муниципальную собственность результатов реализации проекта в течение 6 месяцев с момента реализации проекта;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11) фотоматериалы о текущем состоянии объекта, где планируется проведение работ в рамках проекта;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12) заверенная органом местного самоуправления копия доверенности или иного документа, подтверждающего полномочия лица по подписанию соответствующих документов (в случае их подписания уполномоченным главой (главой администрации) муниципального образования должностным лицом);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13) опись представленных документов.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27" w:name="Par38"/>
      <w:bookmarkEnd w:id="27"/>
      <w:r w:rsidRPr="00DF7332">
        <w:rPr>
          <w:rFonts w:ascii="Times New Roman" w:hAnsi="Times New Roman"/>
          <w:sz w:val="28"/>
          <w:szCs w:val="28"/>
        </w:rPr>
        <w:t>24. Датой получения конкурсной заявки считается дата поступления ее</w:t>
      </w:r>
      <w:r w:rsidR="009A3AC9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>оригинала в Министерство, о чем делается отметка на конкурсной заявке.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25. Орган местного самоуправления муниципального образования, представивший конкурсную заявку на региональный конкурсный отбор, имеет право отозвать ее и отказаться от участия в региональном конкурсном отборе не</w:t>
      </w:r>
      <w:r w:rsidR="002778A0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 xml:space="preserve">позднее 5 календарных дней после даты окончания приема конкурсных заявок, сообщив об этом в письменном виде Министерству. 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26. К рассмотрению не принимаются следующие конкурсные заявки: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конкурсные заявки, представленные органами местного самоуправления муниципальных образований позже установленного срока,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 xml:space="preserve">конкурсные заявки тех муниципальных образований, которые стали победителями предыдущего регионального конкурсного отбора и не реализовали в установленные сроки проекты инициативного бюджетирования, либо в ходе реализации которых допустили ненадлежащее исполнение порядков расходования субсидии и/или ненадлежащее представление установленной отчетности. 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F7332">
        <w:rPr>
          <w:rFonts w:ascii="Times New Roman" w:hAnsi="Times New Roman"/>
          <w:b/>
          <w:sz w:val="28"/>
          <w:szCs w:val="28"/>
        </w:rPr>
        <w:t>Глава 7. Проверка конкурсных заявок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27. Министерство в течение 15 рабочих дней со дня окончания приема конкурсных заявок: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 xml:space="preserve">1) осуществляет проверку конкурсных заявок на предмет их полноты (пункты 22, 23 настоящего </w:t>
      </w:r>
      <w:r w:rsidR="002778A0">
        <w:rPr>
          <w:rFonts w:ascii="Times New Roman" w:hAnsi="Times New Roman"/>
          <w:sz w:val="28"/>
          <w:szCs w:val="28"/>
        </w:rPr>
        <w:t>п</w:t>
      </w:r>
      <w:r w:rsidRPr="00DF7332">
        <w:rPr>
          <w:rFonts w:ascii="Times New Roman" w:hAnsi="Times New Roman"/>
          <w:sz w:val="28"/>
          <w:szCs w:val="28"/>
        </w:rPr>
        <w:t>орядка) и соответствия требованиям, указанным в</w:t>
      </w:r>
      <w:r w:rsidR="002778A0">
        <w:rPr>
          <w:rFonts w:ascii="Times New Roman" w:hAnsi="Times New Roman"/>
          <w:sz w:val="28"/>
          <w:szCs w:val="28"/>
        </w:rPr>
        <w:t> пунктах 4-6 настоящего п</w:t>
      </w:r>
      <w:r w:rsidRPr="00DF7332">
        <w:rPr>
          <w:rFonts w:ascii="Times New Roman" w:hAnsi="Times New Roman"/>
          <w:sz w:val="28"/>
          <w:szCs w:val="28"/>
        </w:rPr>
        <w:t>орядка;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3) принимает решение о допуске конкурсной заявки к участию в</w:t>
      </w:r>
      <w:r w:rsidR="002778A0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 xml:space="preserve">региональном конкурсном отборе либо ее отклонении, которое доводит </w:t>
      </w:r>
      <w:r w:rsidRPr="00DF7332">
        <w:rPr>
          <w:rFonts w:ascii="Times New Roman" w:hAnsi="Times New Roman"/>
          <w:sz w:val="28"/>
          <w:szCs w:val="28"/>
        </w:rPr>
        <w:lastRenderedPageBreak/>
        <w:t>до</w:t>
      </w:r>
      <w:r w:rsidR="002778A0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>сведения органов местного самоуправления не позднее 5 рабочих дней со дня принятия такого решения.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В целях уточнения, конкретизации представленных в конкурсной заявке сведений, а также в случае выявления допущенных органом местного самоуправления муниципального образования, представившим конкурсную заявку, технических ошибок Министерство вправе запросить дополнительные документы, не включенные в конкурсную заявку.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28. Основаниями для отклонения конкурсной заявки является: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 xml:space="preserve">непредставление органами местного самоуправления муниципального образования в полном объеме документов, указанных в пунктах 22 и 23 настоящего </w:t>
      </w:r>
      <w:r w:rsidR="002778A0">
        <w:rPr>
          <w:rFonts w:ascii="Times New Roman" w:hAnsi="Times New Roman"/>
          <w:sz w:val="28"/>
          <w:szCs w:val="28"/>
        </w:rPr>
        <w:t>п</w:t>
      </w:r>
      <w:r w:rsidRPr="00DF7332">
        <w:rPr>
          <w:rFonts w:ascii="Times New Roman" w:hAnsi="Times New Roman"/>
          <w:sz w:val="28"/>
          <w:szCs w:val="28"/>
        </w:rPr>
        <w:t>орядка,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невыполнение условий, привед</w:t>
      </w:r>
      <w:r w:rsidR="002778A0">
        <w:rPr>
          <w:rFonts w:ascii="Times New Roman" w:hAnsi="Times New Roman"/>
          <w:sz w:val="28"/>
          <w:szCs w:val="28"/>
        </w:rPr>
        <w:t>енных в пунктах 4-6 настоящего п</w:t>
      </w:r>
      <w:r w:rsidRPr="00DF7332">
        <w:rPr>
          <w:rFonts w:ascii="Times New Roman" w:hAnsi="Times New Roman"/>
          <w:sz w:val="28"/>
          <w:szCs w:val="28"/>
        </w:rPr>
        <w:t>орядка,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 xml:space="preserve">непредставление информации, запрошенной Министерством в целях уточнения и конкретизации сведений, представленных в конкурсной заявке. 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F7332">
        <w:rPr>
          <w:rFonts w:ascii="Times New Roman" w:hAnsi="Times New Roman"/>
          <w:b/>
          <w:sz w:val="28"/>
          <w:szCs w:val="28"/>
        </w:rPr>
        <w:t>Глава 8. Оценка проектов инициативного бюджетирования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29. На основании сведений, содержащихся в конкурсных заявках, допущенных к участию в региональном конкурсном отборе, Министерство осуществляет оценку проектов инициативного бюджетирования и определение запрашиваемых</w:t>
      </w:r>
      <w:r w:rsidRPr="007B2066">
        <w:rPr>
          <w:rFonts w:ascii="Times New Roman" w:hAnsi="Times New Roman"/>
          <w:sz w:val="28"/>
          <w:szCs w:val="28"/>
        </w:rPr>
        <w:t xml:space="preserve"> </w:t>
      </w:r>
      <w:r w:rsidRPr="00DF7332">
        <w:rPr>
          <w:rFonts w:ascii="Times New Roman" w:hAnsi="Times New Roman"/>
          <w:sz w:val="28"/>
          <w:szCs w:val="28"/>
        </w:rPr>
        <w:t xml:space="preserve">объемов субсидий, на софинансирование каждого из них. 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30. Оценка проектов инициативного бюджетирования осуществляется Министерством по критериям, приведенным в таблице 2, с применением коэффициентов, используемых для расчета, в соответствии с таблицей 1.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31. Общая оценка проекта инициативного бюджетирования представляет собой количество баллов, вычисляемых по формуле: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A767E6" w:rsidRPr="00DF7332" w:rsidRDefault="00221F05" w:rsidP="00A767E6">
      <w:pPr>
        <w:widowControl w:val="0"/>
        <w:suppressAutoHyphens/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O=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nary>
      </m:oMath>
      <w:r w:rsidR="00A767E6" w:rsidRPr="00DF7332">
        <w:rPr>
          <w:rFonts w:ascii="Times New Roman" w:eastAsia="Times New Roman" w:hAnsi="Times New Roman"/>
          <w:sz w:val="28"/>
          <w:szCs w:val="28"/>
        </w:rPr>
        <w:t>, где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widowControl w:val="0"/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  <w:lang w:val="en-US"/>
        </w:rPr>
        <w:t>O</w:t>
      </w:r>
      <w:r w:rsidRPr="00DF7332">
        <w:rPr>
          <w:rFonts w:ascii="Times New Roman" w:hAnsi="Times New Roman"/>
          <w:sz w:val="28"/>
          <w:szCs w:val="28"/>
        </w:rPr>
        <w:t xml:space="preserve"> – общая оценка проекта инициативного бюджетирования;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  <w:lang w:val="en-US"/>
        </w:rPr>
        <w:t>K</w:t>
      </w:r>
      <w:r w:rsidRPr="00DF733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DF7332">
        <w:rPr>
          <w:rFonts w:ascii="Times New Roman" w:hAnsi="Times New Roman"/>
          <w:sz w:val="28"/>
          <w:szCs w:val="28"/>
        </w:rPr>
        <w:t xml:space="preserve"> – балл </w:t>
      </w:r>
      <w:r w:rsidRPr="00DF7332">
        <w:rPr>
          <w:rFonts w:ascii="Times New Roman" w:hAnsi="Times New Roman"/>
          <w:sz w:val="28"/>
          <w:szCs w:val="28"/>
          <w:lang w:val="en-US"/>
        </w:rPr>
        <w:t>i</w:t>
      </w:r>
      <w:r w:rsidRPr="00DF7332">
        <w:rPr>
          <w:rFonts w:ascii="Times New Roman" w:hAnsi="Times New Roman"/>
          <w:sz w:val="28"/>
          <w:szCs w:val="28"/>
        </w:rPr>
        <w:t>-го критерия;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  <w:lang w:val="en-US"/>
        </w:rPr>
        <w:t>d</w:t>
      </w:r>
      <w:r w:rsidRPr="00DF733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DF7332">
        <w:rPr>
          <w:rFonts w:ascii="Times New Roman" w:hAnsi="Times New Roman"/>
          <w:sz w:val="28"/>
          <w:szCs w:val="28"/>
        </w:rPr>
        <w:t xml:space="preserve"> – весовой коэффициент </w:t>
      </w:r>
      <w:r w:rsidRPr="00DF7332">
        <w:rPr>
          <w:rFonts w:ascii="Times New Roman" w:hAnsi="Times New Roman"/>
          <w:sz w:val="28"/>
          <w:szCs w:val="28"/>
          <w:lang w:val="en-US"/>
        </w:rPr>
        <w:t>i</w:t>
      </w:r>
      <w:r w:rsidRPr="00DF7332">
        <w:rPr>
          <w:rFonts w:ascii="Times New Roman" w:hAnsi="Times New Roman"/>
          <w:sz w:val="28"/>
          <w:szCs w:val="28"/>
        </w:rPr>
        <w:t>-го критерия.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Таблица 2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095"/>
        <w:gridCol w:w="1701"/>
      </w:tblGrid>
      <w:tr w:rsidR="00A767E6" w:rsidRPr="00DF7332" w:rsidTr="00AD4660">
        <w:tc>
          <w:tcPr>
            <w:tcW w:w="2235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6095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Методика расчета количества баллов</w:t>
            </w:r>
          </w:p>
        </w:tc>
        <w:tc>
          <w:tcPr>
            <w:tcW w:w="1701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Весовой коэффициент</w:t>
            </w:r>
          </w:p>
        </w:tc>
      </w:tr>
      <w:tr w:rsidR="00A767E6" w:rsidRPr="00DF7332" w:rsidTr="00AD4660">
        <w:tc>
          <w:tcPr>
            <w:tcW w:w="2235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67E6" w:rsidRPr="00DF7332" w:rsidTr="00AD4660">
        <w:tc>
          <w:tcPr>
            <w:tcW w:w="8330" w:type="dxa"/>
            <w:gridSpan w:val="2"/>
            <w:shd w:val="clear" w:color="auto" w:fill="auto"/>
          </w:tcPr>
          <w:p w:rsidR="00A767E6" w:rsidRPr="00DF7332" w:rsidRDefault="00A767E6" w:rsidP="00A767E6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Вклад участников реализации проекта в его финансирование</w:t>
            </w:r>
          </w:p>
        </w:tc>
        <w:tc>
          <w:tcPr>
            <w:tcW w:w="1701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332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 w:rsidRPr="00DF73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A767E6" w:rsidRPr="00DF7332" w:rsidTr="00AD4660">
        <w:tc>
          <w:tcPr>
            <w:tcW w:w="2235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1.1. Уровень софинансирования из бюджета муниципального образования</w:t>
            </w:r>
          </w:p>
        </w:tc>
        <w:tc>
          <w:tcPr>
            <w:tcW w:w="6095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67E6" w:rsidRPr="00DF7332" w:rsidRDefault="00221F05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МБ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мин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МБ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макс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МБ</m:t>
                      </m:r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мин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МБ</m:t>
                      </m:r>
                    </m:sup>
                  </m:sSubSup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</m:t>
              </m:r>
            </m:oMath>
            <w:r w:rsidR="00A767E6" w:rsidRPr="00DF733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A767E6" w:rsidRPr="00DF7332">
              <w:rPr>
                <w:rFonts w:ascii="Times New Roman" w:eastAsia="Times New Roman" w:hAnsi="Times New Roman"/>
                <w:sz w:val="24"/>
                <w:szCs w:val="24"/>
              </w:rPr>
              <w:t>где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DF733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DF7332">
              <w:rPr>
                <w:rFonts w:ascii="Times New Roman" w:hAnsi="Times New Roman"/>
                <w:sz w:val="24"/>
                <w:szCs w:val="24"/>
              </w:rPr>
              <w:t xml:space="preserve"> – количество баллов, начисляемых за уровень софинансирования со стороны местного бюджета, 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F7332">
              <w:rPr>
                <w:rFonts w:ascii="Times New Roman" w:hAnsi="Times New Roman"/>
                <w:sz w:val="24"/>
                <w:szCs w:val="24"/>
                <w:vertAlign w:val="superscript"/>
              </w:rPr>
              <w:t>МБ</w:t>
            </w:r>
            <w:r w:rsidRPr="00DF7332">
              <w:rPr>
                <w:rFonts w:ascii="Times New Roman" w:hAnsi="Times New Roman"/>
                <w:sz w:val="24"/>
                <w:szCs w:val="24"/>
              </w:rPr>
              <w:t xml:space="preserve"> – уровень софинансирования со стороны местного бюджета,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DF7332">
              <w:rPr>
                <w:rFonts w:ascii="Times New Roman" w:hAnsi="Times New Roman"/>
                <w:sz w:val="24"/>
                <w:szCs w:val="24"/>
                <w:vertAlign w:val="superscript"/>
              </w:rPr>
              <w:t>МБ</w:t>
            </w:r>
            <w:r w:rsidRPr="00DF7332">
              <w:rPr>
                <w:rFonts w:ascii="Times New Roman" w:hAnsi="Times New Roman"/>
                <w:sz w:val="24"/>
                <w:szCs w:val="24"/>
                <w:vertAlign w:val="subscript"/>
              </w:rPr>
              <w:t>мин</w:t>
            </w:r>
            <w:r w:rsidRPr="00DF7332">
              <w:rPr>
                <w:rFonts w:ascii="Times New Roman" w:hAnsi="Times New Roman"/>
                <w:sz w:val="24"/>
                <w:szCs w:val="24"/>
              </w:rPr>
              <w:t xml:space="preserve"> – минимально возможный уровень </w:t>
            </w:r>
            <w:r w:rsidRPr="00DF7332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софинансирования из местного бюджета,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DF7332">
              <w:rPr>
                <w:rFonts w:ascii="Times New Roman" w:hAnsi="Times New Roman"/>
                <w:sz w:val="24"/>
                <w:szCs w:val="24"/>
                <w:vertAlign w:val="superscript"/>
              </w:rPr>
              <w:t>МБ</w:t>
            </w:r>
            <w:r w:rsidRPr="00DF7332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макс </w:t>
            </w:r>
            <w:r w:rsidRPr="00DF7332">
              <w:rPr>
                <w:rFonts w:ascii="Times New Roman" w:hAnsi="Times New Roman"/>
                <w:sz w:val="24"/>
                <w:szCs w:val="24"/>
              </w:rPr>
              <w:t>– максимально возможный уровень софинансирования из местного бюджета</w:t>
            </w:r>
          </w:p>
        </w:tc>
        <w:tc>
          <w:tcPr>
            <w:tcW w:w="1701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0,2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A767E6" w:rsidRPr="00DF7332" w:rsidRDefault="00A767E6" w:rsidP="00A767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953"/>
        <w:gridCol w:w="1665"/>
      </w:tblGrid>
      <w:tr w:rsidR="00A767E6" w:rsidRPr="00DF7332" w:rsidTr="00A767E6">
        <w:trPr>
          <w:tblHeader/>
        </w:trPr>
        <w:tc>
          <w:tcPr>
            <w:tcW w:w="2235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67E6" w:rsidRPr="00DF7332" w:rsidTr="00A767E6">
        <w:tc>
          <w:tcPr>
            <w:tcW w:w="2235" w:type="dxa"/>
            <w:shd w:val="clear" w:color="auto" w:fill="auto"/>
          </w:tcPr>
          <w:p w:rsidR="00A767E6" w:rsidRPr="00DF7332" w:rsidRDefault="00A767E6" w:rsidP="00A767E6">
            <w:pPr>
              <w:numPr>
                <w:ilvl w:val="1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софинансирования со стороны населения</w:t>
            </w:r>
          </w:p>
        </w:tc>
        <w:tc>
          <w:tcPr>
            <w:tcW w:w="5953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67E6" w:rsidRPr="00DF7332" w:rsidRDefault="00221F05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СН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мин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СН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макс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СН</m:t>
                      </m:r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мин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СН</m:t>
                      </m:r>
                    </m:sup>
                  </m:sSubSup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</m:t>
              </m:r>
            </m:oMath>
            <w:r w:rsidR="00A767E6" w:rsidRPr="00DF7332">
              <w:rPr>
                <w:rFonts w:ascii="Times New Roman" w:eastAsia="Times New Roman" w:hAnsi="Times New Roman"/>
                <w:sz w:val="24"/>
                <w:szCs w:val="24"/>
              </w:rPr>
              <w:t>, где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DF733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DF7332">
              <w:rPr>
                <w:rFonts w:ascii="Times New Roman" w:hAnsi="Times New Roman"/>
                <w:sz w:val="24"/>
                <w:szCs w:val="24"/>
              </w:rPr>
              <w:t xml:space="preserve"> – количество баллов, начисляемых за уровень софинансирования со стороны населения,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F7332">
              <w:rPr>
                <w:rFonts w:ascii="Times New Roman" w:hAnsi="Times New Roman"/>
                <w:sz w:val="24"/>
                <w:szCs w:val="24"/>
                <w:vertAlign w:val="superscript"/>
              </w:rPr>
              <w:t>СН</w:t>
            </w:r>
            <w:r w:rsidRPr="00DF7332">
              <w:rPr>
                <w:rFonts w:ascii="Times New Roman" w:hAnsi="Times New Roman"/>
                <w:sz w:val="24"/>
                <w:szCs w:val="24"/>
              </w:rPr>
              <w:t xml:space="preserve"> – уровень софинансирования со стороны населения,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DF7332">
              <w:rPr>
                <w:rFonts w:ascii="Times New Roman" w:hAnsi="Times New Roman"/>
                <w:sz w:val="24"/>
                <w:szCs w:val="24"/>
                <w:vertAlign w:val="superscript"/>
              </w:rPr>
              <w:t>СН</w:t>
            </w:r>
            <w:r w:rsidRPr="00DF7332">
              <w:rPr>
                <w:rFonts w:ascii="Times New Roman" w:hAnsi="Times New Roman"/>
                <w:sz w:val="24"/>
                <w:szCs w:val="24"/>
                <w:vertAlign w:val="subscript"/>
              </w:rPr>
              <w:t>мин</w:t>
            </w:r>
            <w:r w:rsidRPr="00DF7332">
              <w:rPr>
                <w:rFonts w:ascii="Times New Roman" w:hAnsi="Times New Roman"/>
                <w:sz w:val="24"/>
                <w:szCs w:val="24"/>
              </w:rPr>
              <w:t xml:space="preserve"> – минимально возможный уровень софинансирования со стороны населения,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DF7332">
              <w:rPr>
                <w:rFonts w:ascii="Times New Roman" w:hAnsi="Times New Roman"/>
                <w:sz w:val="24"/>
                <w:szCs w:val="24"/>
                <w:vertAlign w:val="superscript"/>
              </w:rPr>
              <w:t>СН</w:t>
            </w:r>
            <w:r w:rsidRPr="00DF7332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макс </w:t>
            </w:r>
            <w:r w:rsidRPr="00DF7332">
              <w:rPr>
                <w:rFonts w:ascii="Times New Roman" w:hAnsi="Times New Roman"/>
                <w:sz w:val="24"/>
                <w:szCs w:val="24"/>
              </w:rPr>
              <w:t>– максимально возможный уровень софинансирования со стороны населения</w:t>
            </w:r>
          </w:p>
        </w:tc>
        <w:tc>
          <w:tcPr>
            <w:tcW w:w="1665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</w:p>
        </w:tc>
      </w:tr>
      <w:tr w:rsidR="00A767E6" w:rsidRPr="00DF7332" w:rsidTr="00A767E6">
        <w:tc>
          <w:tcPr>
            <w:tcW w:w="2235" w:type="dxa"/>
            <w:shd w:val="clear" w:color="auto" w:fill="auto"/>
          </w:tcPr>
          <w:p w:rsidR="00A767E6" w:rsidRPr="00DF7332" w:rsidRDefault="00A767E6" w:rsidP="00A767E6">
            <w:pPr>
              <w:numPr>
                <w:ilvl w:val="1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софинансирования со стороны организаций </w:t>
            </w:r>
          </w:p>
        </w:tc>
        <w:tc>
          <w:tcPr>
            <w:tcW w:w="5953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67E6" w:rsidRPr="00DF7332" w:rsidRDefault="00221F05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СО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мин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СО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макс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СО</m:t>
                      </m:r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мин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СО</m:t>
                      </m:r>
                    </m:sup>
                  </m:sSubSup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</m:t>
              </m:r>
            </m:oMath>
            <w:r w:rsidR="00A767E6" w:rsidRPr="00DF7332">
              <w:rPr>
                <w:rFonts w:ascii="Times New Roman" w:eastAsia="Times New Roman" w:hAnsi="Times New Roman"/>
                <w:sz w:val="24"/>
                <w:szCs w:val="24"/>
              </w:rPr>
              <w:t>, где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DF7332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DF7332">
              <w:rPr>
                <w:rFonts w:ascii="Times New Roman" w:hAnsi="Times New Roman"/>
                <w:sz w:val="24"/>
                <w:szCs w:val="24"/>
              </w:rPr>
              <w:t xml:space="preserve"> – количество баллов, начисляемых за уровень софинансирования со стороны организаций,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F7332">
              <w:rPr>
                <w:rFonts w:ascii="Times New Roman" w:hAnsi="Times New Roman"/>
                <w:sz w:val="24"/>
                <w:szCs w:val="24"/>
                <w:vertAlign w:val="superscript"/>
              </w:rPr>
              <w:t>СО</w:t>
            </w:r>
            <w:r w:rsidRPr="00DF7332">
              <w:rPr>
                <w:rFonts w:ascii="Times New Roman" w:hAnsi="Times New Roman"/>
                <w:sz w:val="24"/>
                <w:szCs w:val="24"/>
              </w:rPr>
              <w:t xml:space="preserve"> – уровень софинансирования со стороны организаций,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DF7332">
              <w:rPr>
                <w:rFonts w:ascii="Times New Roman" w:hAnsi="Times New Roman"/>
                <w:sz w:val="24"/>
                <w:szCs w:val="24"/>
                <w:vertAlign w:val="superscript"/>
              </w:rPr>
              <w:t>СО</w:t>
            </w:r>
            <w:r w:rsidRPr="00DF7332">
              <w:rPr>
                <w:rFonts w:ascii="Times New Roman" w:hAnsi="Times New Roman"/>
                <w:sz w:val="24"/>
                <w:szCs w:val="24"/>
                <w:vertAlign w:val="subscript"/>
              </w:rPr>
              <w:t>мин</w:t>
            </w:r>
            <w:r w:rsidRPr="00DF7332">
              <w:rPr>
                <w:rFonts w:ascii="Times New Roman" w:hAnsi="Times New Roman"/>
                <w:sz w:val="24"/>
                <w:szCs w:val="24"/>
              </w:rPr>
              <w:t xml:space="preserve"> – минимально возможный уровень софинансирования со стороны организаций,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DF7332">
              <w:rPr>
                <w:rFonts w:ascii="Times New Roman" w:hAnsi="Times New Roman"/>
                <w:sz w:val="24"/>
                <w:szCs w:val="24"/>
                <w:vertAlign w:val="superscript"/>
              </w:rPr>
              <w:t>СО</w:t>
            </w:r>
            <w:r w:rsidRPr="00DF7332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макс </w:t>
            </w:r>
            <w:r w:rsidRPr="00DF7332">
              <w:rPr>
                <w:rFonts w:ascii="Times New Roman" w:hAnsi="Times New Roman"/>
                <w:sz w:val="24"/>
                <w:szCs w:val="24"/>
              </w:rPr>
              <w:t>– максимально возможный уровень софинансирования со стороны организаций</w:t>
            </w:r>
          </w:p>
        </w:tc>
        <w:tc>
          <w:tcPr>
            <w:tcW w:w="1665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</w:p>
        </w:tc>
      </w:tr>
      <w:tr w:rsidR="00A767E6" w:rsidRPr="00DF7332" w:rsidTr="00A767E6">
        <w:tc>
          <w:tcPr>
            <w:tcW w:w="8188" w:type="dxa"/>
            <w:gridSpan w:val="2"/>
            <w:shd w:val="clear" w:color="auto" w:fill="auto"/>
          </w:tcPr>
          <w:p w:rsidR="00A767E6" w:rsidRPr="00DF7332" w:rsidRDefault="00A767E6" w:rsidP="00A767E6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Степень участия населения в определении и решении проблемы, заявленной в проекте </w:t>
            </w:r>
          </w:p>
        </w:tc>
        <w:tc>
          <w:tcPr>
            <w:tcW w:w="1665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0,3</w:t>
            </w:r>
          </w:p>
        </w:tc>
      </w:tr>
      <w:tr w:rsidR="00A767E6" w:rsidRPr="00DF7332" w:rsidTr="00A767E6">
        <w:tc>
          <w:tcPr>
            <w:tcW w:w="2235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Доля жителей муниципального образования, принявших участие в обсуждении проекта</w:t>
            </w:r>
          </w:p>
        </w:tc>
        <w:tc>
          <w:tcPr>
            <w:tcW w:w="5953" w:type="dxa"/>
            <w:shd w:val="clear" w:color="auto" w:fill="auto"/>
          </w:tcPr>
          <w:p w:rsidR="00A767E6" w:rsidRPr="00221F05" w:rsidRDefault="00221F05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4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P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S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*100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, где</m:t>
                </m:r>
              </m:oMath>
            </m:oMathPara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</w:t>
            </w:r>
            <w:r w:rsidRPr="00DF7332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4</w:t>
            </w:r>
            <w:r w:rsidRPr="00DF7332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DF7332">
              <w:rPr>
                <w:rFonts w:ascii="Times New Roman" w:hAnsi="Times New Roman"/>
                <w:sz w:val="24"/>
                <w:szCs w:val="24"/>
              </w:rPr>
              <w:t>количество баллов, начисляемых за долю жителей муниципального образования, принявших участие в обсуждении проекта,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F7332">
              <w:rPr>
                <w:rFonts w:ascii="Times New Roman" w:hAnsi="Times New Roman"/>
                <w:sz w:val="24"/>
                <w:szCs w:val="24"/>
              </w:rPr>
              <w:t xml:space="preserve"> – количество жителей муниципального образования, принявших участие в обсуждении проекта. Оценка осуществляется на основании протоколов собраний, сходов и т.п., а также результатов соответствующего анкетирования,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F7332">
              <w:rPr>
                <w:rFonts w:ascii="Times New Roman" w:hAnsi="Times New Roman"/>
                <w:sz w:val="24"/>
                <w:szCs w:val="24"/>
              </w:rPr>
              <w:t xml:space="preserve"> – численность постоянного населения муниципального образования по состоянию на 1 января текущего года. При расчете используются данные Управления Федеральной службы государственной статистики по Свердловской области и Курганской области</w:t>
            </w:r>
          </w:p>
        </w:tc>
        <w:tc>
          <w:tcPr>
            <w:tcW w:w="1665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67E6" w:rsidRPr="00DF7332" w:rsidTr="00A767E6">
        <w:tc>
          <w:tcPr>
            <w:tcW w:w="2235" w:type="dxa"/>
            <w:shd w:val="clear" w:color="auto" w:fill="auto"/>
          </w:tcPr>
          <w:p w:rsidR="00A767E6" w:rsidRPr="00DF7332" w:rsidRDefault="00A767E6" w:rsidP="00A767E6">
            <w:pPr>
              <w:numPr>
                <w:ilvl w:val="1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жителей муниципального образования, подтвердивших </w:t>
            </w:r>
            <w:r w:rsidRPr="00DF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обязательства по финансовому обеспечению проекта в общем числе жителей муниципального образования, принявших участие в обсуждении проекта</w:t>
            </w:r>
          </w:p>
        </w:tc>
        <w:tc>
          <w:tcPr>
            <w:tcW w:w="5953" w:type="dxa"/>
            <w:shd w:val="clear" w:color="auto" w:fill="auto"/>
          </w:tcPr>
          <w:p w:rsidR="00A767E6" w:rsidRPr="00221F05" w:rsidRDefault="00221F05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5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 xml:space="preserve">100, если 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D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 xml:space="preserve">*100≥50 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Times New Roman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D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Times New Roman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P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Times New Roman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*100</m:t>
                                </m:r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50</m:t>
                            </m:r>
                          </m:den>
                        </m:f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*100</m:t>
                        </m:r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, иначе</m:t>
                        </m:r>
                      </m:e>
                    </m:eqArr>
                  </m:e>
                </m:d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, где</m:t>
                </m:r>
              </m:oMath>
            </m:oMathPara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</w:t>
            </w:r>
            <w:r w:rsidRPr="00DF7332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5</w:t>
            </w:r>
            <w:r w:rsidRPr="00DF73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7332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73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7332">
              <w:rPr>
                <w:rFonts w:ascii="Times New Roman" w:hAnsi="Times New Roman"/>
                <w:sz w:val="24"/>
                <w:szCs w:val="24"/>
              </w:rPr>
              <w:t xml:space="preserve">количество баллов, начисляемых за долю </w:t>
            </w:r>
            <w:r w:rsidRPr="00DF7332">
              <w:rPr>
                <w:rFonts w:ascii="Times New Roman" w:hAnsi="Times New Roman"/>
                <w:sz w:val="24"/>
                <w:szCs w:val="24"/>
              </w:rPr>
              <w:lastRenderedPageBreak/>
              <w:t>жителей муниципального образования, подтвердивших обязательства по финансовому обеспечению проекта,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F7332">
              <w:rPr>
                <w:rFonts w:ascii="Times New Roman" w:hAnsi="Times New Roman"/>
                <w:sz w:val="24"/>
                <w:szCs w:val="24"/>
              </w:rPr>
              <w:t>  –  количество жителей муниципального образования, подтвердивших обязательства по финансовому обеспечению проекта. Оценка осуществляется на основании гарантийных писем,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F7332">
              <w:rPr>
                <w:rFonts w:ascii="Times New Roman" w:hAnsi="Times New Roman"/>
                <w:sz w:val="24"/>
                <w:szCs w:val="24"/>
              </w:rPr>
              <w:t xml:space="preserve">  – количество жителей муниципального образования, принявших участие в обсуждении проекта. 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 xml:space="preserve">Оценка осуществляется на основании протоколов собраний, сходов и т.п., а также результатов соответствующего анкетирования </w:t>
            </w:r>
          </w:p>
        </w:tc>
        <w:tc>
          <w:tcPr>
            <w:tcW w:w="1665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0,</w:t>
            </w:r>
            <w:r w:rsidRPr="00DF73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767E6" w:rsidRPr="00DF7332" w:rsidTr="00A767E6">
        <w:tc>
          <w:tcPr>
            <w:tcW w:w="2235" w:type="dxa"/>
            <w:shd w:val="clear" w:color="auto" w:fill="auto"/>
          </w:tcPr>
          <w:p w:rsidR="00A767E6" w:rsidRPr="00DF7332" w:rsidRDefault="00A767E6" w:rsidP="00A767E6">
            <w:pPr>
              <w:numPr>
                <w:ilvl w:val="1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максимальной суммы вклада в общем объеме софинансирования со стороны населения </w:t>
            </w:r>
          </w:p>
        </w:tc>
        <w:tc>
          <w:tcPr>
            <w:tcW w:w="5953" w:type="dxa"/>
            <w:shd w:val="clear" w:color="auto" w:fill="auto"/>
          </w:tcPr>
          <w:p w:rsidR="00A767E6" w:rsidRPr="00221F05" w:rsidRDefault="00221F05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6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G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СН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*100</m:t>
                    </m:r>
                  </m:e>
                </m:d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, где</m:t>
                </m:r>
              </m:oMath>
            </m:oMathPara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DF7332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DF7332">
              <w:rPr>
                <w:rFonts w:ascii="Times New Roman" w:hAnsi="Times New Roman"/>
                <w:sz w:val="24"/>
                <w:szCs w:val="24"/>
              </w:rPr>
              <w:t xml:space="preserve"> – количество баллов, начисляемых за уровень софинансирования со стороны населения,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DF7332">
              <w:rPr>
                <w:rFonts w:ascii="Times New Roman" w:hAnsi="Times New Roman"/>
                <w:sz w:val="24"/>
                <w:szCs w:val="24"/>
                <w:vertAlign w:val="superscript"/>
              </w:rPr>
              <w:t>СН</w:t>
            </w:r>
            <w:r w:rsidRPr="00DF733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B2066"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DF7332">
              <w:rPr>
                <w:rFonts w:ascii="Times New Roman" w:hAnsi="Times New Roman"/>
                <w:sz w:val="24"/>
                <w:szCs w:val="24"/>
              </w:rPr>
              <w:t xml:space="preserve"> софинансирования со стороны населения,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DF7332">
              <w:rPr>
                <w:rFonts w:ascii="Times New Roman" w:hAnsi="Times New Roman"/>
                <w:sz w:val="24"/>
                <w:szCs w:val="24"/>
              </w:rPr>
              <w:t xml:space="preserve"> – максимальный размер вклада среди жителей муниципального образования, подтвердивших обязательства по финансовому обеспечению проекта.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 xml:space="preserve">Оценка осуществляется на основании гарантийных писем населения, подтверждающих объем софинансирования </w:t>
            </w:r>
          </w:p>
        </w:tc>
        <w:tc>
          <w:tcPr>
            <w:tcW w:w="1665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</w:p>
        </w:tc>
      </w:tr>
      <w:tr w:rsidR="00A767E6" w:rsidRPr="00DF7332" w:rsidTr="00A767E6">
        <w:tc>
          <w:tcPr>
            <w:tcW w:w="8188" w:type="dxa"/>
            <w:gridSpan w:val="2"/>
            <w:shd w:val="clear" w:color="auto" w:fill="auto"/>
          </w:tcPr>
          <w:p w:rsidR="00A767E6" w:rsidRPr="00DF7332" w:rsidRDefault="00A767E6" w:rsidP="00A767E6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Конкурсная процедура и соответствие стратегическим приоритетам развития муниципального образования </w:t>
            </w:r>
          </w:p>
        </w:tc>
        <w:tc>
          <w:tcPr>
            <w:tcW w:w="1665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0,2</w:t>
            </w:r>
          </w:p>
        </w:tc>
      </w:tr>
      <w:tr w:rsidR="00A767E6" w:rsidRPr="00DF7332" w:rsidTr="00A767E6">
        <w:tc>
          <w:tcPr>
            <w:tcW w:w="2235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 Соответствие проекта инициативного бюджетирования стратегическим приоритетам развития муниципального образования</w:t>
            </w:r>
          </w:p>
        </w:tc>
        <w:tc>
          <w:tcPr>
            <w:tcW w:w="5953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Количество баллов, начисляемых за соответствие проекта инициативного бюджетирования стратегическим приоритетам развития муниципального образования</w:t>
            </w:r>
            <w:r w:rsidRPr="00DF7332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DF73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</w:t>
            </w:r>
            <w:r w:rsidRPr="00DF7332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6</w:t>
            </w:r>
            <w:r w:rsidRPr="00DF7332">
              <w:rPr>
                <w:rFonts w:ascii="Times New Roman" w:eastAsia="Times New Roman" w:hAnsi="Times New Roman"/>
                <w:sz w:val="24"/>
                <w:szCs w:val="24"/>
              </w:rPr>
              <w:t>) определяется в соответствии со следующими условиями: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</w:t>
            </w:r>
            <w:r w:rsidRPr="00DF7332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6 </w:t>
            </w:r>
            <w:r w:rsidRPr="00DF7332">
              <w:rPr>
                <w:rFonts w:ascii="Times New Roman" w:eastAsia="Times New Roman" w:hAnsi="Times New Roman"/>
                <w:sz w:val="24"/>
                <w:szCs w:val="24"/>
              </w:rPr>
              <w:t xml:space="preserve">= 20 </w:t>
            </w:r>
            <w:r w:rsidRPr="00DF7332">
              <w:rPr>
                <w:rFonts w:ascii="Times New Roman" w:hAnsi="Times New Roman"/>
                <w:sz w:val="24"/>
                <w:szCs w:val="24"/>
              </w:rPr>
              <w:t>баллам</w:t>
            </w:r>
            <w:r w:rsidRPr="00DF7332">
              <w:rPr>
                <w:rFonts w:ascii="Times New Roman" w:eastAsia="Times New Roman" w:hAnsi="Times New Roman"/>
                <w:sz w:val="24"/>
                <w:szCs w:val="24"/>
              </w:rPr>
              <w:t xml:space="preserve"> для сельских поселений,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DF7332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DF7332">
              <w:rPr>
                <w:rFonts w:ascii="Times New Roman" w:hAnsi="Times New Roman"/>
                <w:sz w:val="24"/>
                <w:szCs w:val="24"/>
              </w:rPr>
              <w:t> = 20 баллам для городских округов и муниципальных районов в случае представления в составе заявки решения о соответствии проекта инициативного бюджетирования стратегическим приоритетам развития муниципального образования, его социальной значимости, сформированного по результатам его обсуждения советом, в функции которого входит определение стратегических приоритетов развития муниципального образования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DF7332">
              <w:rPr>
                <w:rFonts w:ascii="Times New Roman" w:hAnsi="Times New Roman"/>
                <w:sz w:val="24"/>
                <w:szCs w:val="24"/>
                <w:vertAlign w:val="subscript"/>
              </w:rPr>
              <w:t>6 </w:t>
            </w:r>
            <w:r w:rsidRPr="00DF7332">
              <w:rPr>
                <w:rFonts w:ascii="Times New Roman" w:hAnsi="Times New Roman"/>
                <w:sz w:val="24"/>
                <w:szCs w:val="24"/>
              </w:rPr>
              <w:t>= 0 в иных случаях</w:t>
            </w:r>
          </w:p>
        </w:tc>
        <w:tc>
          <w:tcPr>
            <w:tcW w:w="1665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 w:rsidRPr="00DF7332">
              <w:rPr>
                <w:rFonts w:ascii="Times New Roman" w:eastAsia="Times New Roman" w:hAnsi="Times New Roman"/>
                <w:sz w:val="24"/>
                <w:szCs w:val="24"/>
              </w:rPr>
              <w:t>,2</w:t>
            </w:r>
          </w:p>
        </w:tc>
      </w:tr>
      <w:tr w:rsidR="00A767E6" w:rsidRPr="00DF7332" w:rsidTr="00A767E6">
        <w:tc>
          <w:tcPr>
            <w:tcW w:w="8188" w:type="dxa"/>
            <w:gridSpan w:val="2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65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</w:tbl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widowControl w:val="0"/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32. Объем запрашиваемых субсидий на софинансирование проекта инициативного бюджетирования, определяется в соответствии со следующей формулой: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A767E6" w:rsidRPr="00221F05" w:rsidRDefault="00221F05" w:rsidP="00A767E6">
      <w:pPr>
        <w:widowControl w:val="0"/>
        <w:suppressAutoHyphens/>
        <w:autoSpaceDE w:val="0"/>
        <w:autoSpaceDN w:val="0"/>
        <w:jc w:val="center"/>
        <w:rPr>
          <w:rFonts w:ascii="Times New Roman" w:eastAsia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S=A*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100-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МБ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СН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СО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100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 где</m:t>
          </m:r>
        </m:oMath>
      </m:oMathPara>
    </w:p>
    <w:p w:rsidR="00A767E6" w:rsidRPr="00DF7332" w:rsidRDefault="00A767E6" w:rsidP="00A767E6">
      <w:pPr>
        <w:widowControl w:val="0"/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widowControl w:val="0"/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  <w:lang w:val="en-US"/>
        </w:rPr>
        <w:t>S</w:t>
      </w:r>
      <w:r w:rsidRPr="00DF7332">
        <w:rPr>
          <w:rFonts w:ascii="Times New Roman" w:hAnsi="Times New Roman"/>
          <w:sz w:val="28"/>
          <w:szCs w:val="28"/>
        </w:rPr>
        <w:t xml:space="preserve"> – объем запрашиваемых субсидий в рублях на софинансирование проекта инициативного бюджетирования;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  <w:lang w:val="en-US"/>
        </w:rPr>
        <w:t>A</w:t>
      </w:r>
      <w:r w:rsidRPr="00DF7332">
        <w:rPr>
          <w:rFonts w:ascii="Times New Roman" w:hAnsi="Times New Roman"/>
          <w:sz w:val="28"/>
          <w:szCs w:val="28"/>
        </w:rPr>
        <w:t xml:space="preserve"> – общая стоимость проекта инициативного бюджетирования (в рублях);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  <w:lang w:val="en-US"/>
        </w:rPr>
        <w:t>X</w:t>
      </w:r>
      <w:r w:rsidRPr="00DF7332">
        <w:rPr>
          <w:rFonts w:ascii="Times New Roman" w:hAnsi="Times New Roman"/>
          <w:sz w:val="28"/>
          <w:szCs w:val="28"/>
          <w:vertAlign w:val="superscript"/>
        </w:rPr>
        <w:t xml:space="preserve">МБ </w:t>
      </w:r>
      <w:r w:rsidRPr="00DF7332">
        <w:rPr>
          <w:rFonts w:ascii="Times New Roman" w:hAnsi="Times New Roman"/>
          <w:sz w:val="28"/>
          <w:szCs w:val="28"/>
        </w:rPr>
        <w:t xml:space="preserve">– уровень софинансирования со стороны местного бюджета </w:t>
      </w:r>
      <w:r w:rsidRPr="00DF7332">
        <w:rPr>
          <w:rFonts w:ascii="Times New Roman" w:hAnsi="Times New Roman"/>
          <w:sz w:val="28"/>
          <w:szCs w:val="28"/>
        </w:rPr>
        <w:br/>
        <w:t>(в процентах от общей стоимости проекта);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  <w:lang w:val="en-US"/>
        </w:rPr>
        <w:t>X</w:t>
      </w:r>
      <w:r w:rsidRPr="00DF7332">
        <w:rPr>
          <w:rFonts w:ascii="Times New Roman" w:hAnsi="Times New Roman"/>
          <w:sz w:val="28"/>
          <w:szCs w:val="28"/>
          <w:vertAlign w:val="superscript"/>
        </w:rPr>
        <w:t>СН</w:t>
      </w:r>
      <w:r w:rsidRPr="00DF7332">
        <w:rPr>
          <w:rFonts w:ascii="Times New Roman" w:hAnsi="Times New Roman"/>
          <w:sz w:val="28"/>
          <w:szCs w:val="28"/>
        </w:rPr>
        <w:t xml:space="preserve"> – уровень софинансирования со стороны населения (в процентах </w:t>
      </w:r>
      <w:r w:rsidRPr="00DF7332">
        <w:rPr>
          <w:rFonts w:ascii="Times New Roman" w:hAnsi="Times New Roman"/>
          <w:sz w:val="28"/>
          <w:szCs w:val="28"/>
        </w:rPr>
        <w:br/>
        <w:t>от общей стоимости проекта);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  <w:lang w:val="en-US"/>
        </w:rPr>
        <w:t>X</w:t>
      </w:r>
      <w:r w:rsidRPr="00DF7332">
        <w:rPr>
          <w:rFonts w:ascii="Times New Roman" w:hAnsi="Times New Roman"/>
          <w:sz w:val="28"/>
          <w:szCs w:val="28"/>
          <w:vertAlign w:val="superscript"/>
        </w:rPr>
        <w:t>СО</w:t>
      </w:r>
      <w:r w:rsidRPr="00DF7332">
        <w:rPr>
          <w:rFonts w:ascii="Times New Roman" w:hAnsi="Times New Roman"/>
          <w:sz w:val="28"/>
          <w:szCs w:val="28"/>
        </w:rPr>
        <w:t xml:space="preserve"> – уровень софинансирования со стороны организаций и иных внебюджетных источников (в процентах от общей стоимости проекта).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33. Конкурсные заявки и подготовленная информация о произведенной Министерством оценке проектов инициативного бюджетирования представляются на рассмотрение региональной конкурсной комиссии по отбору проектов инициативного бюджетирования, реализуемых на территории Свердловской области (далее – региональная конкурсная комиссия).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F7332">
        <w:rPr>
          <w:rFonts w:ascii="Times New Roman" w:hAnsi="Times New Roman"/>
          <w:b/>
          <w:sz w:val="28"/>
          <w:szCs w:val="28"/>
        </w:rPr>
        <w:t>Глава 9. Региональная конкурсная комиссия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34 Региональная конкурсная комиссия создается из представителей исполнительных органов государственной власти Свердловской области, управленческих округов Свердловской области, общественных организаций, депутатов Законодательного Собрания Свердловской области, экспертов.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Состав и положение о региональной конкурсной комиссии утверждается приказом Министерства.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35. На рассмотрение региональной конкурсной комиссии выносятся конкурсные заявки, которые соответствуют критериям и условиям предоставления субсидий, установленным настоящим Порядком.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36. Конкурсные заявки рассматриваются региональной конкурсной комиссией в течение 10 рабочих дней с момента принятия решения об их допуске к участию в региональном конкурсном отборе.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37. При рассмотрении конкурсных заявок региональная конкурсная комиссия руководствуется положением о региональной конкурсной комиссии и</w:t>
      </w:r>
      <w:r w:rsidR="002778A0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>настоящим Порядком.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 xml:space="preserve">38. На основании подготовленной Министерством информации об оценке проектов инициативного бюджетирования региональная конкурсная комиссия присваивает каждому проекту инициативного бюджетирования порядковый номер в порядке уменьшения количества набранных проектом инициативного бюджетирования баллов. Проекту инициативного бюджетирования, набравшему большее количество баллов, присваивается первый номер. 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В случае, если несколько проектов инициативного бюджетирования</w:t>
      </w:r>
      <w:r w:rsidRPr="00DF733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F7332">
        <w:rPr>
          <w:rFonts w:ascii="Times New Roman" w:hAnsi="Times New Roman"/>
          <w:sz w:val="28"/>
          <w:szCs w:val="28"/>
        </w:rPr>
        <w:t>набрали равное количество баллов, то меньший порядковый номер присваивается проекту инициативного бюджетирования, конкурсная заявка которого поступила ранее других конкурсных заявок, проекты инициативного бюджетирования которых набрали то же количество баллов.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lastRenderedPageBreak/>
        <w:t>39. Победителями регионального конкурсного отбора признаются проекты инициативного бюджетирования со следующими подряд меньшими порядковыми номерами, общий объем запрашиваемых субсидий на софинансирование из</w:t>
      </w:r>
      <w:r w:rsidR="002778A0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 xml:space="preserve">областного бюджета которых не превышает лимитов бюджетных обязательств, утвержденных Министерству. 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40. В случае если в результате определения победителей регионального конкурсного отбора образовался остаток лимитов бюджетных обязательств, утвержденных Министерству, региональная конкурсная комиссия вправе предложить органу местного самоуправления муниципального образования, представившему проект инициативного бюджетирования с номером, следующим за последним номером победившего проекта инициативного бюджетирования, субсидию на софинансирование из областного бюджета в размере сформировавшегося остатка.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В случае согласия органа местного самоуправления муниципального образования, представленный им проект инициативного бюджетирования также признается победителем.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В случае отказа органа местного самоуправления муниципального образования от субсидии в указанном размере, сформировавшийся остаток распределяется на этих же правилах применительно к каждому последующему проекту инициативного бюджетирования в порядке возрастания их номеров до</w:t>
      </w:r>
      <w:r w:rsidR="002778A0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>исчерпания остатка или списка проектов инициативного бюджетирования.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41. Решение региональной конкурсной комиссии оформляется протоколом заседания региональной конкурсной комиссии (далее – протокол), содержащим предложения о распределении субсидий между муниципальными образованиями, признанными победителями регионального конкурсного отбора, с указанием объема бюджетных ассигнований из средств областного бюджета, предоставляемых каждому участнику-победителю.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42. В течение 5 рабочих дней со дня подписания протокола Министерство информирует участников о результатах регионального конкурсного отбора путем направления писем, размещения информации на официальном сайте Министерства.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43. Министерство в течение 20 рабочих дней со дня подписания протокола готовит и направляет на рассмотрение и утверждение Правительству Свердловской области проект постановления Правительства Свердловской области, предусматривающий перечень муниципальных образований, которым планируется предоставление субсидий, с указанием объемов финансирования из</w:t>
      </w:r>
      <w:r w:rsidR="002778A0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 xml:space="preserve">областного бюджета. 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F7332">
        <w:rPr>
          <w:rFonts w:ascii="Times New Roman" w:hAnsi="Times New Roman"/>
          <w:b/>
          <w:sz w:val="28"/>
          <w:szCs w:val="28"/>
        </w:rPr>
        <w:t>Глава 10. Предоставление субсидии из областного бюджета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44. Субсидии предоставляются бюджету муниципального образования единовременно на основании соглашения, заключаемого Министерством с</w:t>
      </w:r>
      <w:r w:rsidR="002778A0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>органами местного самоуправления муниципальных образований по</w:t>
      </w:r>
      <w:r w:rsidR="002778A0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>результатам регионального конкурсного отбора по форме согласно приложению № 3 к настоящему Порядку (далее – Соглашение).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noProof/>
          <w:sz w:val="28"/>
          <w:szCs w:val="28"/>
          <w:lang w:eastAsia="ru-RU"/>
        </w:rPr>
      </w:pPr>
      <w:r w:rsidRPr="00DF7332">
        <w:rPr>
          <w:rFonts w:ascii="Times New Roman" w:hAnsi="Times New Roman"/>
          <w:sz w:val="28"/>
          <w:szCs w:val="28"/>
        </w:rPr>
        <w:lastRenderedPageBreak/>
        <w:t>45. Соглашение заключается при подтверждении органом местного самоуправления муниципального образования исполнения обязательств по</w:t>
      </w:r>
      <w:r w:rsidR="002778A0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>софинансированию проекта инициативного бюджетирования. Для этого органом местного самоуправления муниципального образования представляется в</w:t>
      </w:r>
      <w:r w:rsidR="002778A0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 xml:space="preserve">Министерство в срок, не превышающий </w:t>
      </w:r>
      <w:r w:rsidRPr="00DF7332">
        <w:rPr>
          <w:rFonts w:ascii="Times New Roman" w:hAnsi="Times New Roman"/>
          <w:noProof/>
          <w:sz w:val="28"/>
          <w:szCs w:val="28"/>
          <w:lang w:eastAsia="ru-RU"/>
        </w:rPr>
        <w:t>30 календарных дней со дня вступления в силу постановления Правительства Свердловской области об утверждении распределения субсидий из областного бюджета местным бюджетам на внедрение механизмов инициативного бюджетирования: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 xml:space="preserve">1) отчет о выполнении условий софинансирования расходов при реализации проекта инициативного бюджетирования по форме согласно приложению № 4 </w:t>
      </w:r>
      <w:r w:rsidRPr="00DF7332">
        <w:rPr>
          <w:rFonts w:ascii="Times New Roman" w:hAnsi="Times New Roman"/>
          <w:sz w:val="28"/>
          <w:szCs w:val="28"/>
        </w:rPr>
        <w:br/>
        <w:t>к настоящему Порядку (далее – отчет о выполнении условий софинансирования);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2) документы, подтверждающие поступление в бюджет муниципального образования средств по каждому из источников финансирования в объемах, не</w:t>
      </w:r>
      <w:r w:rsidR="002778A0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>менее предусмотренных условиями софинансирования.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46. Министерство в течение 5 рабочих дней после дня представления документов, ук</w:t>
      </w:r>
      <w:r w:rsidR="002778A0">
        <w:rPr>
          <w:rFonts w:ascii="Times New Roman" w:hAnsi="Times New Roman"/>
          <w:sz w:val="28"/>
          <w:szCs w:val="28"/>
        </w:rPr>
        <w:t>азанных в пункте 45 настоящего п</w:t>
      </w:r>
      <w:r w:rsidRPr="00DF7332">
        <w:rPr>
          <w:rFonts w:ascii="Times New Roman" w:hAnsi="Times New Roman"/>
          <w:sz w:val="28"/>
          <w:szCs w:val="28"/>
        </w:rPr>
        <w:t>орядка, проверяет представленные документы на предмет обоснованности получения субсидии с</w:t>
      </w:r>
      <w:r w:rsidR="002778A0">
        <w:rPr>
          <w:rFonts w:ascii="Times New Roman" w:hAnsi="Times New Roman"/>
          <w:sz w:val="28"/>
          <w:szCs w:val="28"/>
        </w:rPr>
        <w:t>огласно требованиям настоящего п</w:t>
      </w:r>
      <w:r w:rsidRPr="00DF7332">
        <w:rPr>
          <w:rFonts w:ascii="Times New Roman" w:hAnsi="Times New Roman"/>
          <w:sz w:val="28"/>
          <w:szCs w:val="28"/>
        </w:rPr>
        <w:t>орядка, согласует или направляет на</w:t>
      </w:r>
      <w:r w:rsidR="002778A0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 xml:space="preserve">доработку отчет о выполнении условий софинансирования. 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47. В случае неподтверждения исполнения обязательств по</w:t>
      </w:r>
      <w:r w:rsidR="002778A0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>софинансированию расходов при реализации проекта инициативного бюджетирования по каждому из источников финансирования Соглашение с</w:t>
      </w:r>
      <w:r w:rsidR="002778A0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>муниципальным образованием не заключается, субсидия бюджету муниципального образования не предоставляется.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 xml:space="preserve">Повторное рассмотрение отчета о выполнении условий софинансирования после его доработки осуществляется Министерством в течение 5 рабочих дней </w:t>
      </w:r>
      <w:r w:rsidRPr="00DF7332">
        <w:rPr>
          <w:rFonts w:ascii="Times New Roman" w:hAnsi="Times New Roman"/>
          <w:sz w:val="28"/>
          <w:szCs w:val="28"/>
        </w:rPr>
        <w:br/>
        <w:t>с момента его поступления.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pacing w:val="-2"/>
          <w:sz w:val="28"/>
          <w:szCs w:val="28"/>
        </w:rPr>
        <w:t>48. Проект Соглашения подготавливается и направляется Министерством</w:t>
      </w:r>
      <w:r w:rsidRPr="00DF7332">
        <w:rPr>
          <w:rFonts w:ascii="Times New Roman" w:hAnsi="Times New Roman"/>
          <w:sz w:val="28"/>
          <w:szCs w:val="28"/>
        </w:rPr>
        <w:t xml:space="preserve"> в</w:t>
      </w:r>
      <w:r w:rsidR="002778A0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>адрес получателя субсидии в течение 5 рабочих дней со дня согласования отчета о выполнении условий софинансирования.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49. Соглашение (в двух экземплярах) подписывается главой (главой администрации) муниципального образования или иным уполномоченным на это должностным лицом в течение 5 рабочих дней с даты получения проекта Соглашения муниципальным образованием и направляется в Министерство для подписания.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 xml:space="preserve">В случае если проект Соглашения подписывается уполномоченным должностным лицом, к проекту Соглашения прикладывается копия документа, заверенная органом местного самоуправления муниципального образования, подтверждающая его полномочия. </w:t>
      </w:r>
    </w:p>
    <w:p w:rsidR="00A458EF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50. Министерство в течение 15 рабочих дней с даты подписания Соглашения осуществляет перечисление субсидии на расчетный счет муниципального образования.</w:t>
      </w:r>
    </w:p>
    <w:p w:rsidR="00A458EF" w:rsidRPr="00DF7332" w:rsidRDefault="00A458EF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47BE0" w:rsidRDefault="00047BE0" w:rsidP="00A767E6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47BE0" w:rsidRDefault="00047BE0" w:rsidP="00A767E6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F7332">
        <w:rPr>
          <w:rFonts w:ascii="Times New Roman" w:hAnsi="Times New Roman"/>
          <w:b/>
          <w:sz w:val="28"/>
          <w:szCs w:val="28"/>
        </w:rPr>
        <w:lastRenderedPageBreak/>
        <w:t>Глава 11. Реализация проекта инициативного бюджетирования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51.  Датой начала реализации проекта инициативного бюджетирования считается день заключения Соглашения между Министерством и муниципальным образованием.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52. Реализация проекта инициативного бюджетирования осуществляется в</w:t>
      </w:r>
      <w:r w:rsidR="002778A0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>течение текущего финансового года.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 xml:space="preserve">53. Средства бюджета Свердловской области, образовавшиеся в результате экономии по итогам осуществления закупок (конкурсных процедур), выполнения работ и уточнения проектно-сметной или сметной документации либо по причине невыполнения работ ввиду расторжения контракта (договора) с подрядчиком вследствие неисполнения его обязательств по контракту (договору) по проекту (далее – средства, образовавшиеся в результате экономии), переданные </w:t>
      </w:r>
      <w:r w:rsidRPr="00DF7332">
        <w:rPr>
          <w:rFonts w:ascii="Times New Roman" w:hAnsi="Times New Roman"/>
          <w:sz w:val="28"/>
          <w:szCs w:val="28"/>
        </w:rPr>
        <w:br/>
        <w:t xml:space="preserve">в соответствии с </w:t>
      </w:r>
      <w:r w:rsidRPr="00DF7332">
        <w:rPr>
          <w:rFonts w:ascii="Times New Roman" w:hAnsi="Times New Roman"/>
          <w:noProof/>
          <w:sz w:val="28"/>
          <w:szCs w:val="28"/>
          <w:lang w:eastAsia="ru-RU"/>
        </w:rPr>
        <w:t>постановлением Правительства Свердловской области об</w:t>
      </w:r>
      <w:r w:rsidR="002778A0">
        <w:rPr>
          <w:rFonts w:ascii="Times New Roman" w:hAnsi="Times New Roman"/>
          <w:noProof/>
          <w:sz w:val="28"/>
          <w:szCs w:val="28"/>
          <w:lang w:eastAsia="ru-RU"/>
        </w:rPr>
        <w:t> </w:t>
      </w:r>
      <w:r w:rsidRPr="00DF7332">
        <w:rPr>
          <w:rFonts w:ascii="Times New Roman" w:hAnsi="Times New Roman"/>
          <w:noProof/>
          <w:sz w:val="28"/>
          <w:szCs w:val="28"/>
          <w:lang w:eastAsia="ru-RU"/>
        </w:rPr>
        <w:t>утверждении распределения субсидий из областного бюджета местным бюджетам на внедрение механизмов инициативного бюджетирования</w:t>
      </w:r>
      <w:r w:rsidRPr="00DF7332">
        <w:rPr>
          <w:rFonts w:ascii="Times New Roman" w:hAnsi="Times New Roman"/>
          <w:sz w:val="28"/>
          <w:szCs w:val="28"/>
        </w:rPr>
        <w:t xml:space="preserve"> и</w:t>
      </w:r>
      <w:r w:rsidR="002778A0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>настоящим Порядком бюджету муниципального образования в форме субсидий, подлежат возврату в бюджет Свердловской области в течение 20 рабочих дней со</w:t>
      </w:r>
      <w:r w:rsidR="002778A0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>дня образования экономии.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При полном выполнении обязательств по софинансированию проекта инициативного бюджетирования за счет средств местного бюджета, населения, организаций и иных внебюджетных источников долевое участие муниципального образования в сумме средств, образовавшихся в результате экономии, не</w:t>
      </w:r>
      <w:r w:rsidR="002778A0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>предусматривается.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В случае если средства, образовавшиеся в результате экономии, больше суммы субсидии, предоставленной бюджету муниципального образования, то</w:t>
      </w:r>
      <w:r w:rsidR="002778A0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>средства экономии за минусом средств областного бюджета (субсидии) распределяются между участниками софинансирования (муниципальное образование, население, организации, иные участники) пропорционально от</w:t>
      </w:r>
      <w:r w:rsidR="002778A0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 xml:space="preserve">вносимого финансирования. 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F7332">
        <w:rPr>
          <w:rFonts w:ascii="Times New Roman" w:hAnsi="Times New Roman"/>
          <w:b/>
          <w:sz w:val="28"/>
          <w:szCs w:val="28"/>
        </w:rPr>
        <w:t xml:space="preserve">Глава 12. Отчетность и контроль расходования субсидий 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54. Органы местного самоуправления муниципальных образований в</w:t>
      </w:r>
      <w:r w:rsidR="002778A0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>соответствии с приложениями № 2 и </w:t>
      </w:r>
      <w:hyperlink w:anchor="Par423" w:history="1">
        <w:r w:rsidRPr="00DF7332">
          <w:rPr>
            <w:rFonts w:ascii="Times New Roman" w:hAnsi="Times New Roman"/>
            <w:sz w:val="28"/>
            <w:szCs w:val="28"/>
          </w:rPr>
          <w:t>3</w:t>
        </w:r>
      </w:hyperlink>
      <w:r w:rsidRPr="00DF7332">
        <w:rPr>
          <w:rFonts w:ascii="Times New Roman" w:hAnsi="Times New Roman"/>
          <w:sz w:val="28"/>
          <w:szCs w:val="28"/>
        </w:rPr>
        <w:t xml:space="preserve"> к Соглашению представляют в</w:t>
      </w:r>
      <w:r w:rsidR="002778A0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 xml:space="preserve">Министерство: 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1)  отчет о расходовании субсидии – ежеквартально, не позднее 10 числа месяца, следующего за отчетным кварталом;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 xml:space="preserve">2)  отчет о реализации проекта инициативного бюджетирования (далее – отчет о реализации проекта) – до 15 января года, следующего за годом реализации проекта инициативного бюджетирования. 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55. К отчету о реализации проекта прилагаются: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 xml:space="preserve">1) копии муниципальных контрактов и (или) договоров на поставку товаров, выполнение работ, оказание услуг в рамках реализации проекта инициативного бюджетирования, заключенных в соответствии с законодательством, заверенные </w:t>
      </w:r>
      <w:r w:rsidRPr="00DF7332">
        <w:rPr>
          <w:rFonts w:ascii="Times New Roman" w:hAnsi="Times New Roman"/>
          <w:sz w:val="28"/>
          <w:szCs w:val="28"/>
        </w:rPr>
        <w:lastRenderedPageBreak/>
        <w:t>главой муниципального образования или иным уполномоченным лицом, с</w:t>
      </w:r>
      <w:r w:rsidR="002778A0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>оттиском печати;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2) выписка из Реестра контрактов Единой информационной системы в</w:t>
      </w:r>
      <w:r w:rsidR="002778A0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>сфере закупок, заверенная главой муниципального образования или иным уполномоченным лицом, с оттиском печати (в случае, если контракт (договор) подлежит регистрации в Реестре контрактов);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3) копии актов приемки выполненных работ (оказанных услуг), завизированные представителем (представителями) инициативной группы, заверенные заказчиком;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4) копии товарных либо товарно-транспортных накладных, подписанных покупателем, в случае закупки материала, завизированные представителем (представителями) инициативной группы;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 xml:space="preserve">5) копии платежных документов, заверенные уполномоченным органом, осуществляющим ведение лицевого счета получателя средств бюджета муниципального образования; 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6) пояснительная записка с информацией о реализации проекта; 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 xml:space="preserve">7) фотографии места реализации проекта. 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 xml:space="preserve">56. Министерство после принятия отчета об использовании субсидии, указанного в пункте 54 настоящего </w:t>
      </w:r>
      <w:r w:rsidR="002778A0">
        <w:rPr>
          <w:rFonts w:ascii="Times New Roman" w:hAnsi="Times New Roman"/>
          <w:sz w:val="28"/>
          <w:szCs w:val="28"/>
        </w:rPr>
        <w:t>п</w:t>
      </w:r>
      <w:r w:rsidRPr="00DF7332">
        <w:rPr>
          <w:rFonts w:ascii="Times New Roman" w:hAnsi="Times New Roman"/>
          <w:sz w:val="28"/>
          <w:szCs w:val="28"/>
        </w:rPr>
        <w:t xml:space="preserve">орядка, направляет администратору доходов средств бюджета муниципального образования уведомление по расчетам между бюджетами для отражения в доходной части бюджета муниципального образования произведенных расходов, источником финансового обеспечения которых являются субсидии. 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 xml:space="preserve">57.  В случае несоответствия отчета о реализации проекта установленной форме Министерство возвращает его на доработку в течение 5 рабочих дней </w:t>
      </w:r>
      <w:r w:rsidRPr="00DF7332">
        <w:rPr>
          <w:rFonts w:ascii="Times New Roman" w:hAnsi="Times New Roman"/>
          <w:sz w:val="28"/>
          <w:szCs w:val="28"/>
        </w:rPr>
        <w:br/>
        <w:t>с момента поступления в Министерство.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F7332">
        <w:rPr>
          <w:rFonts w:ascii="Times New Roman" w:hAnsi="Times New Roman"/>
          <w:b/>
          <w:sz w:val="28"/>
          <w:szCs w:val="28"/>
        </w:rPr>
        <w:t>Глава 13. Приемка результатов реализации проекта инициативного бюджетирования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58. Приемка результатов реализации проекта инициативного бюджетирования осуществляется региональной конкурсной комиссией, заседание которой проводится не позднее 15 февраля года, следующего за годом реализации проекта инициативного бюджетирования.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 xml:space="preserve">59. На рассмотрение членов региональной конкурсной комиссии представляются отчеты о реализации проектов инициативного бюджетирования, ставших победителями регионального конкурсного отбора. 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 xml:space="preserve">60. Итоги приемки региональной конкурсной комиссией результатов реализации проектов инициативного бюджетирования и оценки достижения поставленных целей оформляются протоколом заседания региональной конкурсной комиссии. 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61. Региональная конкурсная комиссия вправе принять решение об</w:t>
      </w:r>
      <w:r w:rsidR="002778A0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 xml:space="preserve">организации выездного заседания в целях объективной оценки полученных результатов реализации проектов инициативного бюджетирования, а также </w:t>
      </w:r>
      <w:r w:rsidRPr="00DF7332">
        <w:rPr>
          <w:rFonts w:ascii="Times New Roman" w:hAnsi="Times New Roman"/>
          <w:sz w:val="28"/>
          <w:szCs w:val="28"/>
        </w:rPr>
        <w:lastRenderedPageBreak/>
        <w:t>пригласить для участия в этой работе представителей муниципальных образований и инициаторов.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62. В случае принятия региональной конкурсной комиссией решения об отказе в приемке результатов реализации проекта инициативного бюджетирования данный факт фиксируется в протоколе вместе с указанием причин такого отказа и сроков, в течение которых орган местного самоуправления муниципального образования обязан их исправить.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 xml:space="preserve">63. Орган местного самоуправления муниципального образования устраняет причины отказа в приемке результатов реализации проекта инициативного бюджетирования, при необходимости за счет средств местного бюджета, </w:t>
      </w:r>
      <w:r w:rsidR="002778A0">
        <w:rPr>
          <w:rFonts w:ascii="Times New Roman" w:hAnsi="Times New Roman"/>
          <w:sz w:val="28"/>
          <w:szCs w:val="28"/>
        </w:rPr>
        <w:br/>
      </w:r>
      <w:r w:rsidRPr="00DF7332">
        <w:rPr>
          <w:rFonts w:ascii="Times New Roman" w:hAnsi="Times New Roman"/>
          <w:sz w:val="28"/>
          <w:szCs w:val="28"/>
        </w:rPr>
        <w:t>и в сроки, указанные в протоколе заседания региональной конкурсной комиссии, повторно представляет отчет о реализации проекта инициативного бюджетирования в Министерство.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64. В случае принятия региональной конкурсной комиссией трехкратного отказа в приемке результатов реализации проекта инициативного бюджетирования предоставленная муниципальному образованию субсидия подлежит возврату в срок, не превышающий 5 рабочих дней с даты подписания окончательного протокола заседания региональной конкурсной комиссии, содержащего отказ в приемке соответствующего проекта инициативного бюджетирования.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F7332">
        <w:rPr>
          <w:rFonts w:ascii="Times New Roman" w:hAnsi="Times New Roman"/>
          <w:b/>
          <w:sz w:val="28"/>
          <w:szCs w:val="28"/>
        </w:rPr>
        <w:t>Глава 14. Возврат субсидии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 xml:space="preserve">65. Не использованный на 01 января текущего финансового года остаток субсидии подлежит возврату в доход областного бюджета в течение первых 15 рабочих дней текущего финансового года в соответствии с требованиями, установленными Бюджетным </w:t>
      </w:r>
      <w:hyperlink r:id="rId10" w:history="1">
        <w:r w:rsidRPr="00DF7332">
          <w:rPr>
            <w:rFonts w:ascii="Times New Roman" w:hAnsi="Times New Roman"/>
            <w:sz w:val="28"/>
            <w:szCs w:val="28"/>
          </w:rPr>
          <w:t>кодексом</w:t>
        </w:r>
      </w:hyperlink>
      <w:r w:rsidRPr="00DF7332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66. В случае если неиспользованный остаток субсидии не перечислен в</w:t>
      </w:r>
      <w:r w:rsidR="002778A0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>доход областного бюджета указанные средства подлежат взысканию в</w:t>
      </w:r>
      <w:r w:rsidR="002778A0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>областной бюджет в порядке, определяемом Министерством финансов Свердловской области, с соблюдением общих требований, установленных Министерством финансов Российской Федерации.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67. Средства, полученные из областного бюджета в форме субсидий, носят целевой характер и не могут быть использованы на иные цели.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Нецелевое использование бюджетных средств влечет применение мер ответственности, предусмотренных бюджетным, административным, уголовным законодательством.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68. Министерство, органы государственного финансового контроля Свердловской области и органы местного самоуправления муниципальных образований осуществляют контроль</w:t>
      </w:r>
      <w:r w:rsidRPr="00DF7332">
        <w:rPr>
          <w:sz w:val="27"/>
          <w:szCs w:val="27"/>
        </w:rPr>
        <w:t xml:space="preserve"> </w:t>
      </w:r>
      <w:r w:rsidRPr="00DF7332">
        <w:rPr>
          <w:rFonts w:ascii="Times New Roman" w:hAnsi="Times New Roman"/>
          <w:sz w:val="28"/>
          <w:szCs w:val="28"/>
        </w:rPr>
        <w:t>целевого использования бюджетных средств.</w:t>
      </w:r>
    </w:p>
    <w:p w:rsidR="00A767E6" w:rsidRPr="00DF7332" w:rsidRDefault="00A767E6" w:rsidP="00A767E6">
      <w:pPr>
        <w:suppressAutoHyphens/>
        <w:ind w:left="4679"/>
        <w:jc w:val="left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br w:type="page"/>
      </w:r>
      <w:r w:rsidRPr="00DF7332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к Порядку предоставления субсидий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из областного бюджета бюджетам муниципальных образований, расположенных на территории Свердловской области, на внедрение механизмов инициативного бюджетирования</w:t>
      </w:r>
      <w:r w:rsidR="009D7EF0">
        <w:rPr>
          <w:rFonts w:ascii="Times New Roman" w:hAnsi="Times New Roman"/>
          <w:sz w:val="28"/>
          <w:szCs w:val="28"/>
        </w:rPr>
        <w:t xml:space="preserve"> на территории Свердловской области </w:t>
      </w:r>
    </w:p>
    <w:p w:rsidR="00A767E6" w:rsidRPr="00DF7332" w:rsidRDefault="00A767E6" w:rsidP="00A767E6">
      <w:pPr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КОНКУРСНАЯ ЗАЯВКА</w:t>
      </w:r>
    </w:p>
    <w:p w:rsidR="00A767E6" w:rsidRPr="00DF7332" w:rsidRDefault="00A767E6" w:rsidP="00A767E6">
      <w:pPr>
        <w:suppressAutoHyphens/>
        <w:ind w:firstLine="0"/>
        <w:jc w:val="center"/>
        <w:rPr>
          <w:rFonts w:ascii="Times New Roman" w:hAnsi="Times New Roman"/>
          <w:strike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 xml:space="preserve">о предоставлении субсидии </w:t>
      </w:r>
    </w:p>
    <w:p w:rsidR="00A767E6" w:rsidRPr="00DF7332" w:rsidRDefault="00A767E6" w:rsidP="00A767E6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567"/>
        <w:gridCol w:w="5670"/>
      </w:tblGrid>
      <w:tr w:rsidR="00A767E6" w:rsidRPr="00DF7332" w:rsidTr="00CC7DC7">
        <w:tc>
          <w:tcPr>
            <w:tcW w:w="4361" w:type="dxa"/>
            <w:gridSpan w:val="3"/>
            <w:shd w:val="clear" w:color="auto" w:fill="auto"/>
          </w:tcPr>
          <w:p w:rsidR="00A767E6" w:rsidRPr="00CC7DC7" w:rsidRDefault="00A767E6" w:rsidP="00CC7DC7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7DC7">
              <w:rPr>
                <w:rFonts w:ascii="Times New Roman" w:hAnsi="Times New Roman"/>
                <w:sz w:val="28"/>
                <w:szCs w:val="28"/>
              </w:rPr>
              <w:t xml:space="preserve">Настоящей конкурсной заявкой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A767E6" w:rsidRPr="00CC7DC7" w:rsidRDefault="00A767E6" w:rsidP="00CC7DC7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7E6" w:rsidRPr="00DF7332" w:rsidTr="00CC7DC7">
        <w:tc>
          <w:tcPr>
            <w:tcW w:w="1101" w:type="dxa"/>
            <w:shd w:val="clear" w:color="auto" w:fill="auto"/>
          </w:tcPr>
          <w:p w:rsidR="00A767E6" w:rsidRPr="00CC7DC7" w:rsidRDefault="00A767E6" w:rsidP="00CC7DC7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767E6" w:rsidRPr="00CC7DC7" w:rsidRDefault="00A767E6" w:rsidP="00CC7DC7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A767E6" w:rsidRPr="00CC7DC7" w:rsidRDefault="00A767E6" w:rsidP="00CC7DC7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7DC7">
              <w:rPr>
                <w:rFonts w:ascii="Times New Roman" w:hAnsi="Times New Roman"/>
                <w:sz w:val="24"/>
                <w:szCs w:val="28"/>
              </w:rPr>
              <w:t>(наименование муниципального образования)</w:t>
            </w:r>
          </w:p>
        </w:tc>
      </w:tr>
      <w:tr w:rsidR="00A767E6" w:rsidRPr="00DF7332" w:rsidTr="00CC7DC7">
        <w:tc>
          <w:tcPr>
            <w:tcW w:w="1101" w:type="dxa"/>
            <w:shd w:val="clear" w:color="auto" w:fill="auto"/>
          </w:tcPr>
          <w:p w:rsidR="00A767E6" w:rsidRPr="00CC7DC7" w:rsidRDefault="00A767E6" w:rsidP="00CC7DC7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7DC7">
              <w:rPr>
                <w:rFonts w:ascii="Times New Roman" w:hAnsi="Times New Roman"/>
                <w:sz w:val="28"/>
                <w:szCs w:val="28"/>
              </w:rPr>
              <w:t>в лице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67E6" w:rsidRPr="00CC7DC7" w:rsidRDefault="00A767E6" w:rsidP="00CC7DC7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7E6" w:rsidRPr="00DF7332" w:rsidTr="00CC7DC7">
        <w:tc>
          <w:tcPr>
            <w:tcW w:w="1101" w:type="dxa"/>
            <w:shd w:val="clear" w:color="auto" w:fill="auto"/>
          </w:tcPr>
          <w:p w:rsidR="00A767E6" w:rsidRPr="00CC7DC7" w:rsidRDefault="00A767E6" w:rsidP="00CC7DC7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:rsidR="00A767E6" w:rsidRPr="00CC7DC7" w:rsidRDefault="00A767E6" w:rsidP="00CC7DC7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DC7">
              <w:rPr>
                <w:rFonts w:ascii="Times New Roman" w:hAnsi="Times New Roman"/>
                <w:sz w:val="24"/>
                <w:szCs w:val="28"/>
              </w:rPr>
              <w:t>(ФИО и полное наименование должности главы (глава администрации) муниципального образования или иного уполномоченного на представление конкурсной заявки лица)</w:t>
            </w:r>
          </w:p>
        </w:tc>
      </w:tr>
      <w:tr w:rsidR="00A767E6" w:rsidRPr="00DF7332" w:rsidTr="00CC7DC7">
        <w:tc>
          <w:tcPr>
            <w:tcW w:w="3794" w:type="dxa"/>
            <w:gridSpan w:val="2"/>
            <w:shd w:val="clear" w:color="auto" w:fill="auto"/>
          </w:tcPr>
          <w:p w:rsidR="00A767E6" w:rsidRPr="00CC7DC7" w:rsidRDefault="00A767E6" w:rsidP="00CC7DC7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7DC7">
              <w:rPr>
                <w:rFonts w:ascii="Times New Roman" w:hAnsi="Times New Roman"/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67E6" w:rsidRPr="00CC7DC7" w:rsidRDefault="00A767E6" w:rsidP="00CC7DC7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7E6" w:rsidRPr="00DF7332" w:rsidTr="00CC7DC7">
        <w:tc>
          <w:tcPr>
            <w:tcW w:w="3794" w:type="dxa"/>
            <w:gridSpan w:val="2"/>
            <w:shd w:val="clear" w:color="auto" w:fill="auto"/>
          </w:tcPr>
          <w:p w:rsidR="00A767E6" w:rsidRPr="00CC7DC7" w:rsidRDefault="00A767E6" w:rsidP="00CC7DC7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A767E6" w:rsidRPr="00CC7DC7" w:rsidRDefault="00A767E6" w:rsidP="00CC7DC7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DC7">
              <w:rPr>
                <w:rFonts w:ascii="Times New Roman" w:hAnsi="Times New Roman"/>
                <w:sz w:val="24"/>
                <w:szCs w:val="28"/>
              </w:rPr>
              <w:t>(наименование и реквизиты документа,</w:t>
            </w:r>
          </w:p>
        </w:tc>
      </w:tr>
      <w:tr w:rsidR="00A767E6" w:rsidRPr="00DF7332" w:rsidTr="00CC7DC7">
        <w:tc>
          <w:tcPr>
            <w:tcW w:w="100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767E6" w:rsidRPr="00CC7DC7" w:rsidRDefault="00A767E6" w:rsidP="00CC7DC7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7E6" w:rsidRPr="00DF7332" w:rsidTr="00CC7DC7">
        <w:tc>
          <w:tcPr>
            <w:tcW w:w="100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767E6" w:rsidRPr="00CC7DC7" w:rsidRDefault="00A767E6" w:rsidP="00CC7DC7">
            <w:pPr>
              <w:suppressAutoHyphens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7DC7">
              <w:rPr>
                <w:rFonts w:ascii="Times New Roman" w:hAnsi="Times New Roman"/>
                <w:sz w:val="24"/>
                <w:szCs w:val="28"/>
              </w:rPr>
              <w:t>подтверждающего полномочия лица, подписавшего конкурсную заявку)</w:t>
            </w:r>
          </w:p>
        </w:tc>
      </w:tr>
      <w:tr w:rsidR="00A767E6" w:rsidRPr="00DF7332" w:rsidTr="00CC7DC7">
        <w:tc>
          <w:tcPr>
            <w:tcW w:w="10031" w:type="dxa"/>
            <w:gridSpan w:val="4"/>
            <w:shd w:val="clear" w:color="auto" w:fill="auto"/>
          </w:tcPr>
          <w:p w:rsidR="00A767E6" w:rsidRPr="00CC7DC7" w:rsidRDefault="00A767E6" w:rsidP="00CC7DC7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7DC7">
              <w:rPr>
                <w:rFonts w:ascii="Times New Roman" w:hAnsi="Times New Roman"/>
                <w:sz w:val="28"/>
                <w:szCs w:val="28"/>
              </w:rPr>
              <w:t>извещает о намерении участвовать в региональном конкурсном отборе проектов инициативного бюджетирования муниципальных образований, расположенных на территории Свердловской области, на получение субсидии и представляет на региональный конкурсный отбор следующий проект инициативного бюджетирования, прошедший муниципальный конкурсный отбор</w:t>
            </w:r>
          </w:p>
        </w:tc>
      </w:tr>
      <w:tr w:rsidR="00A767E6" w:rsidRPr="00DF7332" w:rsidTr="00CC7DC7">
        <w:tc>
          <w:tcPr>
            <w:tcW w:w="100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767E6" w:rsidRPr="00CC7DC7" w:rsidRDefault="00A767E6" w:rsidP="00CC7DC7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7E6" w:rsidRPr="00DF7332" w:rsidTr="00CC7DC7">
        <w:tc>
          <w:tcPr>
            <w:tcW w:w="100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767E6" w:rsidRPr="00CC7DC7" w:rsidRDefault="00A767E6" w:rsidP="00CC7DC7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DC7">
              <w:rPr>
                <w:rFonts w:ascii="Times New Roman" w:hAnsi="Times New Roman"/>
                <w:sz w:val="28"/>
                <w:szCs w:val="28"/>
              </w:rPr>
              <w:t>(наименование проекта инициативного бюджетирования)</w:t>
            </w:r>
          </w:p>
        </w:tc>
      </w:tr>
    </w:tbl>
    <w:p w:rsidR="00A767E6" w:rsidRPr="00DF7332" w:rsidRDefault="00A767E6" w:rsidP="00A767E6">
      <w:pPr>
        <w:suppressAutoHyphens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599"/>
        <w:gridCol w:w="4394"/>
      </w:tblGrid>
      <w:tr w:rsidR="00A767E6" w:rsidRPr="00DF7332" w:rsidTr="00A767E6"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F7332">
              <w:rPr>
                <w:rFonts w:ascii="Times New Roman" w:hAnsi="Times New Roman"/>
                <w:b/>
                <w:sz w:val="24"/>
                <w:szCs w:val="24"/>
              </w:rPr>
              <w:t>Сведения о контактном лице, уполномоченном давать пояснения, комментарии, а также осуществлять координацию действий с Министерством экономики и территориального развития Свердловской области в отношении проекта инициативного бюджетирования</w:t>
            </w:r>
          </w:p>
        </w:tc>
      </w:tr>
      <w:tr w:rsidR="00A767E6" w:rsidRPr="00DF7332" w:rsidTr="00A767E6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E6" w:rsidRPr="00DF7332" w:rsidTr="00A767E6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E6" w:rsidRPr="00DF7332" w:rsidTr="00A767E6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+7 (код города) телефонный номер</w:t>
            </w:r>
          </w:p>
        </w:tc>
      </w:tr>
      <w:tr w:rsidR="00A767E6" w:rsidRPr="00DF7332" w:rsidTr="00A767E6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Факс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E6" w:rsidRPr="00DF7332" w:rsidTr="00A767E6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E6" w:rsidRPr="00DF7332" w:rsidTr="00A767E6"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F7332">
              <w:rPr>
                <w:rFonts w:ascii="Times New Roman" w:hAnsi="Times New Roman"/>
                <w:b/>
                <w:sz w:val="24"/>
                <w:szCs w:val="24"/>
              </w:rPr>
              <w:t>Сведения о стоимости проекта и объемах субсидии</w:t>
            </w:r>
          </w:p>
        </w:tc>
      </w:tr>
      <w:tr w:rsidR="00A767E6" w:rsidRPr="00DF7332" w:rsidTr="00A767E6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Стоимость проекта инициативного бюджетирования, тыс. 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E6" w:rsidRPr="00DF7332" w:rsidTr="00A767E6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Объем запрашиваемой субсидии, тыс. 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7DC7" w:rsidRPr="00CC7DC7" w:rsidRDefault="00CC7DC7" w:rsidP="00CC7DC7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946"/>
      </w:tblGrid>
      <w:tr w:rsidR="00A767E6" w:rsidRPr="00DF7332" w:rsidTr="00CC7DC7"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67E6" w:rsidRPr="00CC7DC7" w:rsidRDefault="00A767E6" w:rsidP="00CC7DC7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767E6" w:rsidRPr="00CC7DC7" w:rsidRDefault="00A767E6" w:rsidP="00CC7DC7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767E6" w:rsidRPr="00CC7DC7" w:rsidRDefault="00A767E6" w:rsidP="00CC7DC7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7E6" w:rsidRPr="00DF7332" w:rsidTr="00CC7DC7">
        <w:tc>
          <w:tcPr>
            <w:tcW w:w="100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7E6" w:rsidRPr="00CC7DC7" w:rsidRDefault="00A767E6" w:rsidP="00CC7DC7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7DC7">
              <w:rPr>
                <w:rFonts w:ascii="Times New Roman" w:hAnsi="Times New Roman"/>
                <w:sz w:val="24"/>
                <w:szCs w:val="28"/>
              </w:rPr>
              <w:t>(полное наименование муниципального образования)</w:t>
            </w:r>
          </w:p>
          <w:p w:rsidR="00A767E6" w:rsidRPr="00CC7DC7" w:rsidRDefault="00A767E6" w:rsidP="00CC7DC7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7E6" w:rsidRPr="00DF7332" w:rsidTr="00CC7DC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E6" w:rsidRPr="00CC7DC7" w:rsidRDefault="00A767E6" w:rsidP="00CC7DC7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DC7">
              <w:rPr>
                <w:rFonts w:ascii="Times New Roman" w:hAnsi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7E6" w:rsidRPr="00CC7DC7" w:rsidRDefault="00A767E6" w:rsidP="00CC7DC7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767E6" w:rsidRPr="00CC7DC7" w:rsidRDefault="00A767E6" w:rsidP="00CC7DC7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767E6" w:rsidRPr="00CC7DC7" w:rsidRDefault="00A767E6" w:rsidP="00CC7DC7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767E6" w:rsidRPr="00CC7DC7" w:rsidRDefault="00A767E6" w:rsidP="00CC7DC7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67E6" w:rsidRPr="00DF7332" w:rsidRDefault="00A767E6" w:rsidP="00A767E6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1"/>
        <w:gridCol w:w="8187"/>
      </w:tblGrid>
      <w:tr w:rsidR="00A767E6" w:rsidRPr="00DF7332" w:rsidTr="00A767E6">
        <w:tc>
          <w:tcPr>
            <w:tcW w:w="1825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</w:tcPr>
          <w:p w:rsidR="00A767E6" w:rsidRPr="00DF7332" w:rsidRDefault="00A767E6" w:rsidP="00A767E6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Приложения: </w:t>
            </w:r>
          </w:p>
        </w:tc>
        <w:tc>
          <w:tcPr>
            <w:tcW w:w="8205" w:type="dxa"/>
            <w:shd w:val="clear" w:color="auto" w:fill="auto"/>
            <w:tcMar>
              <w:left w:w="0" w:type="dxa"/>
            </w:tcMar>
          </w:tcPr>
          <w:p w:rsidR="00A767E6" w:rsidRPr="00DF7332" w:rsidRDefault="00A767E6" w:rsidP="00A767E6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1. </w:t>
            </w:r>
          </w:p>
        </w:tc>
      </w:tr>
      <w:tr w:rsidR="00A767E6" w:rsidRPr="00DF7332" w:rsidTr="00A767E6">
        <w:tc>
          <w:tcPr>
            <w:tcW w:w="1825" w:type="dxa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A767E6" w:rsidRPr="00DF7332" w:rsidRDefault="00A767E6" w:rsidP="00A767E6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8205" w:type="dxa"/>
            <w:shd w:val="clear" w:color="auto" w:fill="auto"/>
            <w:tcMar>
              <w:left w:w="0" w:type="dxa"/>
              <w:right w:w="0" w:type="dxa"/>
            </w:tcMar>
          </w:tcPr>
          <w:p w:rsidR="00A767E6" w:rsidRPr="00DF7332" w:rsidRDefault="00A767E6" w:rsidP="00A767E6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</w:tr>
      <w:tr w:rsidR="00A767E6" w:rsidRPr="00DF7332" w:rsidTr="00A767E6">
        <w:tc>
          <w:tcPr>
            <w:tcW w:w="18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767E6" w:rsidRPr="00DF7332" w:rsidRDefault="00A767E6" w:rsidP="00A767E6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8205" w:type="dxa"/>
            <w:shd w:val="clear" w:color="auto" w:fill="auto"/>
            <w:tcMar>
              <w:left w:w="0" w:type="dxa"/>
              <w:right w:w="0" w:type="dxa"/>
            </w:tcMar>
          </w:tcPr>
          <w:p w:rsidR="00A767E6" w:rsidRPr="00DF7332" w:rsidRDefault="00A767E6" w:rsidP="00A767E6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…</w:t>
            </w:r>
          </w:p>
        </w:tc>
      </w:tr>
    </w:tbl>
    <w:p w:rsidR="00A767E6" w:rsidRPr="00DF7332" w:rsidRDefault="00A767E6" w:rsidP="00A767E6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ind w:firstLine="0"/>
        <w:jc w:val="left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Достоверность представленной информации подтверждаю.</w:t>
      </w:r>
    </w:p>
    <w:p w:rsidR="00A767E6" w:rsidRPr="00DF7332" w:rsidRDefault="00A767E6" w:rsidP="00A767E6">
      <w:pPr>
        <w:suppressAutoHyphens/>
        <w:ind w:firstLine="0"/>
        <w:jc w:val="left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/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4"/>
        <w:gridCol w:w="2410"/>
        <w:gridCol w:w="141"/>
        <w:gridCol w:w="95"/>
        <w:gridCol w:w="3129"/>
      </w:tblGrid>
      <w:tr w:rsidR="00CC7DC7" w:rsidRPr="00DF7332" w:rsidTr="00CC7DC7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A767E6" w:rsidRPr="00CC7DC7" w:rsidRDefault="00A767E6" w:rsidP="00CC7DC7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67E6" w:rsidRPr="00CC7DC7" w:rsidRDefault="00A767E6" w:rsidP="00CC7DC7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A767E6" w:rsidRPr="00CC7DC7" w:rsidRDefault="00A767E6" w:rsidP="00CC7DC7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767E6" w:rsidRPr="00CC7DC7" w:rsidRDefault="00A767E6" w:rsidP="00CC7DC7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A767E6" w:rsidRPr="00CC7DC7" w:rsidRDefault="00A767E6" w:rsidP="00CC7DC7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dxa"/>
            <w:shd w:val="clear" w:color="auto" w:fill="auto"/>
          </w:tcPr>
          <w:p w:rsidR="00A767E6" w:rsidRPr="00CC7DC7" w:rsidRDefault="00A767E6" w:rsidP="00CC7DC7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DC7" w:rsidRPr="00DF7332" w:rsidTr="00CC7DC7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A767E6" w:rsidRPr="00CC7DC7" w:rsidRDefault="00A767E6" w:rsidP="00CC7DC7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DC7">
              <w:rPr>
                <w:rFonts w:ascii="Times New Roman" w:hAnsi="Times New Roman"/>
                <w:sz w:val="24"/>
                <w:szCs w:val="28"/>
              </w:rPr>
              <w:t>(полное наименование должности главы (глава администрации) муниципального образования или иного уполномоченного на представление конкурсной заявки лица)</w:t>
            </w:r>
          </w:p>
        </w:tc>
        <w:tc>
          <w:tcPr>
            <w:tcW w:w="284" w:type="dxa"/>
            <w:shd w:val="clear" w:color="auto" w:fill="auto"/>
          </w:tcPr>
          <w:p w:rsidR="00A767E6" w:rsidRPr="00CC7DC7" w:rsidRDefault="00A767E6" w:rsidP="00CC7DC7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767E6" w:rsidRPr="00CC7DC7" w:rsidRDefault="00A767E6" w:rsidP="00CC7DC7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DC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A767E6" w:rsidRPr="00CC7DC7" w:rsidRDefault="00A767E6" w:rsidP="00CC7DC7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dxa"/>
            <w:shd w:val="clear" w:color="auto" w:fill="auto"/>
          </w:tcPr>
          <w:p w:rsidR="00A767E6" w:rsidRPr="00CC7DC7" w:rsidRDefault="00A767E6" w:rsidP="00CC7DC7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7DC7">
              <w:rPr>
                <w:rFonts w:ascii="Times New Roman" w:hAnsi="Times New Roman"/>
                <w:sz w:val="24"/>
                <w:szCs w:val="28"/>
              </w:rPr>
              <w:t>(И.О. Фамилия)</w:t>
            </w:r>
          </w:p>
        </w:tc>
      </w:tr>
      <w:tr w:rsidR="00A767E6" w:rsidRPr="00DF7332" w:rsidTr="00CC7DC7">
        <w:tc>
          <w:tcPr>
            <w:tcW w:w="691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767E6" w:rsidRPr="00CC7DC7" w:rsidRDefault="00A767E6" w:rsidP="00CC7DC7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767E6" w:rsidRPr="00CC7DC7" w:rsidRDefault="00A767E6" w:rsidP="00CC7DC7">
            <w:pPr>
              <w:suppressAutoHyphens/>
              <w:spacing w:before="24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7DC7">
              <w:rPr>
                <w:rFonts w:ascii="Times New Roman" w:hAnsi="Times New Roman"/>
                <w:sz w:val="28"/>
                <w:szCs w:val="28"/>
              </w:rPr>
              <w:t>«___» _________20__ г.</w:t>
            </w:r>
          </w:p>
        </w:tc>
      </w:tr>
      <w:tr w:rsidR="00A767E6" w:rsidRPr="00DF7332" w:rsidTr="00CC7DC7">
        <w:tc>
          <w:tcPr>
            <w:tcW w:w="6912" w:type="dxa"/>
            <w:gridSpan w:val="4"/>
            <w:shd w:val="clear" w:color="auto" w:fill="auto"/>
          </w:tcPr>
          <w:p w:rsidR="00A767E6" w:rsidRPr="00CC7DC7" w:rsidRDefault="00A767E6" w:rsidP="00CC7DC7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gridSpan w:val="2"/>
            <w:shd w:val="clear" w:color="auto" w:fill="auto"/>
          </w:tcPr>
          <w:p w:rsidR="00A767E6" w:rsidRPr="00CC7DC7" w:rsidRDefault="00A767E6" w:rsidP="00CC7DC7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DC7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</w:tr>
    </w:tbl>
    <w:p w:rsidR="00A767E6" w:rsidRPr="00DF7332" w:rsidRDefault="00A767E6" w:rsidP="00A767E6">
      <w:pPr>
        <w:suppressAutoHyphens/>
        <w:ind w:firstLine="0"/>
        <w:jc w:val="left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pageBreakBefore/>
        <w:suppressAutoHyphens/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к Порядку предоставления субсидий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из областного бюджета бюджетам муниципальных образований, расположенных на территории Свердловской области, на внедрение механизмов инициативного бюджетировани</w:t>
      </w:r>
      <w:r w:rsidR="009D7EF0">
        <w:rPr>
          <w:rFonts w:ascii="Times New Roman" w:hAnsi="Times New Roman"/>
          <w:sz w:val="28"/>
          <w:szCs w:val="28"/>
        </w:rPr>
        <w:t xml:space="preserve">я на территории Свердловской области 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left="5954" w:firstLine="0"/>
        <w:jc w:val="left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left="5954" w:firstLine="0"/>
        <w:jc w:val="left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t>О ПРОЕКТЕ ИНИЦИАТИВНОГО БЮДЖЕТИРОВАНИЯ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332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сведения о проекте инициативного бюджетирования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805"/>
        <w:gridCol w:w="6647"/>
      </w:tblGrid>
      <w:tr w:rsidR="00A767E6" w:rsidRPr="00DF7332" w:rsidTr="00CC7DC7">
        <w:tc>
          <w:tcPr>
            <w:tcW w:w="576" w:type="dxa"/>
            <w:shd w:val="clear" w:color="auto" w:fill="auto"/>
          </w:tcPr>
          <w:p w:rsidR="00A767E6" w:rsidRPr="00CC7DC7" w:rsidRDefault="00A767E6" w:rsidP="00CC7DC7">
            <w:pPr>
              <w:widowControl w:val="0"/>
              <w:suppressAutoHyphens/>
              <w:autoSpaceDE w:val="0"/>
              <w:autoSpaceDN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2805" w:type="dxa"/>
            <w:shd w:val="clear" w:color="auto" w:fill="auto"/>
          </w:tcPr>
          <w:p w:rsidR="00A767E6" w:rsidRPr="00CC7DC7" w:rsidRDefault="00A767E6" w:rsidP="00CC7DC7">
            <w:pPr>
              <w:widowControl w:val="0"/>
              <w:suppressAutoHyphens/>
              <w:autoSpaceDE w:val="0"/>
              <w:autoSpaceDN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Инициаторы проекта</w:t>
            </w:r>
          </w:p>
        </w:tc>
        <w:tc>
          <w:tcPr>
            <w:tcW w:w="6647" w:type="dxa"/>
            <w:shd w:val="clear" w:color="auto" w:fill="auto"/>
          </w:tcPr>
          <w:p w:rsidR="00A767E6" w:rsidRPr="00CC7DC7" w:rsidRDefault="00A767E6" w:rsidP="00CC7DC7">
            <w:pPr>
              <w:widowControl w:val="0"/>
              <w:suppressAutoHyphens/>
              <w:autoSpaceDE w:val="0"/>
              <w:autoSpaceDN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DC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Указывается название инициативной группы, наименование общественного объединения, некоммерческой организации</w:t>
            </w:r>
          </w:p>
        </w:tc>
      </w:tr>
      <w:tr w:rsidR="00A767E6" w:rsidRPr="00DF7332" w:rsidTr="00CC7DC7">
        <w:tc>
          <w:tcPr>
            <w:tcW w:w="576" w:type="dxa"/>
            <w:shd w:val="clear" w:color="auto" w:fill="auto"/>
          </w:tcPr>
          <w:p w:rsidR="00A767E6" w:rsidRPr="00CC7DC7" w:rsidRDefault="00A767E6" w:rsidP="00CC7DC7">
            <w:pPr>
              <w:widowControl w:val="0"/>
              <w:suppressAutoHyphens/>
              <w:autoSpaceDE w:val="0"/>
              <w:autoSpaceDN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05" w:type="dxa"/>
            <w:shd w:val="clear" w:color="auto" w:fill="auto"/>
          </w:tcPr>
          <w:p w:rsidR="00A767E6" w:rsidRPr="00CC7DC7" w:rsidRDefault="00A767E6" w:rsidP="00CC7DC7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проекта</w:t>
            </w:r>
          </w:p>
        </w:tc>
        <w:tc>
          <w:tcPr>
            <w:tcW w:w="6647" w:type="dxa"/>
            <w:shd w:val="clear" w:color="auto" w:fill="auto"/>
          </w:tcPr>
          <w:p w:rsidR="00A767E6" w:rsidRPr="00CC7DC7" w:rsidRDefault="00A767E6" w:rsidP="00CC7DC7">
            <w:pPr>
              <w:widowControl w:val="0"/>
              <w:suppressAutoHyphens/>
              <w:autoSpaceDE w:val="0"/>
              <w:autoSpaceDN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67E6" w:rsidRPr="00DF7332" w:rsidTr="00CC7DC7">
        <w:tc>
          <w:tcPr>
            <w:tcW w:w="576" w:type="dxa"/>
            <w:shd w:val="clear" w:color="auto" w:fill="auto"/>
          </w:tcPr>
          <w:p w:rsidR="00A767E6" w:rsidRPr="00CC7DC7" w:rsidRDefault="00A767E6" w:rsidP="00CC7DC7">
            <w:pPr>
              <w:widowControl w:val="0"/>
              <w:suppressAutoHyphens/>
              <w:autoSpaceDE w:val="0"/>
              <w:autoSpaceDN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05" w:type="dxa"/>
            <w:shd w:val="clear" w:color="auto" w:fill="auto"/>
          </w:tcPr>
          <w:p w:rsidR="00A767E6" w:rsidRPr="00CC7DC7" w:rsidRDefault="00A767E6" w:rsidP="00CC7DC7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реализации проекта</w:t>
            </w:r>
          </w:p>
        </w:tc>
        <w:tc>
          <w:tcPr>
            <w:tcW w:w="6647" w:type="dxa"/>
            <w:shd w:val="clear" w:color="auto" w:fill="auto"/>
          </w:tcPr>
          <w:p w:rsidR="00A767E6" w:rsidRPr="00CC7DC7" w:rsidRDefault="00A767E6" w:rsidP="00CC7DC7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Указывается конкретное место (адрес, объект, и т.п.), где планируется реализация проекта</w:t>
            </w:r>
          </w:p>
        </w:tc>
      </w:tr>
      <w:tr w:rsidR="00A767E6" w:rsidRPr="00DF7332" w:rsidTr="00CC7DC7">
        <w:tc>
          <w:tcPr>
            <w:tcW w:w="576" w:type="dxa"/>
            <w:vMerge w:val="restart"/>
            <w:shd w:val="clear" w:color="auto" w:fill="auto"/>
          </w:tcPr>
          <w:p w:rsidR="00A767E6" w:rsidRPr="00CC7DC7" w:rsidRDefault="00A767E6" w:rsidP="00CC7DC7">
            <w:pPr>
              <w:widowControl w:val="0"/>
              <w:suppressAutoHyphens/>
              <w:autoSpaceDE w:val="0"/>
              <w:autoSpaceDN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452" w:type="dxa"/>
            <w:gridSpan w:val="2"/>
            <w:shd w:val="clear" w:color="auto" w:fill="auto"/>
          </w:tcPr>
          <w:p w:rsidR="00A767E6" w:rsidRPr="00CC7DC7" w:rsidRDefault="00A767E6" w:rsidP="00CC7DC7">
            <w:pPr>
              <w:widowControl w:val="0"/>
              <w:suppressAutoHyphens/>
              <w:autoSpaceDE w:val="0"/>
              <w:autoSpaceDN w:val="0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7D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представителе инициатора</w:t>
            </w:r>
          </w:p>
        </w:tc>
      </w:tr>
      <w:tr w:rsidR="00A767E6" w:rsidRPr="00DF7332" w:rsidTr="00CC7DC7">
        <w:tc>
          <w:tcPr>
            <w:tcW w:w="576" w:type="dxa"/>
            <w:vMerge/>
            <w:shd w:val="clear" w:color="auto" w:fill="auto"/>
          </w:tcPr>
          <w:p w:rsidR="00A767E6" w:rsidRPr="00CC7DC7" w:rsidRDefault="00A767E6" w:rsidP="00CC7DC7">
            <w:pPr>
              <w:widowControl w:val="0"/>
              <w:suppressAutoHyphens/>
              <w:autoSpaceDE w:val="0"/>
              <w:autoSpaceDN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shd w:val="clear" w:color="auto" w:fill="auto"/>
          </w:tcPr>
          <w:p w:rsidR="00A767E6" w:rsidRPr="00CC7DC7" w:rsidRDefault="00A767E6" w:rsidP="00CC7DC7">
            <w:pPr>
              <w:widowControl w:val="0"/>
              <w:suppressAutoHyphens/>
              <w:autoSpaceDE w:val="0"/>
              <w:autoSpaceDN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6647" w:type="dxa"/>
            <w:shd w:val="clear" w:color="auto" w:fill="auto"/>
          </w:tcPr>
          <w:p w:rsidR="00A767E6" w:rsidRPr="00CC7DC7" w:rsidRDefault="00A767E6" w:rsidP="00CC7DC7">
            <w:pPr>
              <w:widowControl w:val="0"/>
              <w:suppressAutoHyphens/>
              <w:autoSpaceDE w:val="0"/>
              <w:autoSpaceDN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67E6" w:rsidRPr="00DF7332" w:rsidTr="00CC7DC7">
        <w:tc>
          <w:tcPr>
            <w:tcW w:w="576" w:type="dxa"/>
            <w:vMerge/>
            <w:shd w:val="clear" w:color="auto" w:fill="auto"/>
          </w:tcPr>
          <w:p w:rsidR="00A767E6" w:rsidRPr="00CC7DC7" w:rsidRDefault="00A767E6" w:rsidP="00CC7DC7">
            <w:pPr>
              <w:widowControl w:val="0"/>
              <w:suppressAutoHyphens/>
              <w:autoSpaceDE w:val="0"/>
              <w:autoSpaceDN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shd w:val="clear" w:color="auto" w:fill="auto"/>
          </w:tcPr>
          <w:p w:rsidR="00A767E6" w:rsidRPr="00CC7DC7" w:rsidRDefault="00A767E6" w:rsidP="00CC7DC7">
            <w:pPr>
              <w:widowControl w:val="0"/>
              <w:suppressAutoHyphens/>
              <w:autoSpaceDE w:val="0"/>
              <w:autoSpaceDN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647" w:type="dxa"/>
            <w:shd w:val="clear" w:color="auto" w:fill="auto"/>
          </w:tcPr>
          <w:p w:rsidR="00A767E6" w:rsidRPr="00CC7DC7" w:rsidRDefault="00A767E6" w:rsidP="00CC7DC7">
            <w:pPr>
              <w:widowControl w:val="0"/>
              <w:suppressAutoHyphens/>
              <w:autoSpaceDE w:val="0"/>
              <w:autoSpaceDN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67E6" w:rsidRPr="00DF7332" w:rsidTr="00CC7DC7">
        <w:tc>
          <w:tcPr>
            <w:tcW w:w="576" w:type="dxa"/>
            <w:vMerge/>
            <w:shd w:val="clear" w:color="auto" w:fill="auto"/>
          </w:tcPr>
          <w:p w:rsidR="00A767E6" w:rsidRPr="00CC7DC7" w:rsidRDefault="00A767E6" w:rsidP="00CC7DC7">
            <w:pPr>
              <w:widowControl w:val="0"/>
              <w:suppressAutoHyphens/>
              <w:autoSpaceDE w:val="0"/>
              <w:autoSpaceDN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shd w:val="clear" w:color="auto" w:fill="auto"/>
          </w:tcPr>
          <w:p w:rsidR="00A767E6" w:rsidRPr="00CC7DC7" w:rsidRDefault="00A767E6" w:rsidP="00CC7DC7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647" w:type="dxa"/>
            <w:shd w:val="clear" w:color="auto" w:fill="auto"/>
          </w:tcPr>
          <w:p w:rsidR="00A767E6" w:rsidRPr="00CC7DC7" w:rsidRDefault="00A767E6" w:rsidP="00CC7DC7">
            <w:pPr>
              <w:widowControl w:val="0"/>
              <w:suppressAutoHyphens/>
              <w:autoSpaceDE w:val="0"/>
              <w:autoSpaceDN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67E6" w:rsidRPr="00DF7332" w:rsidTr="00CC7DC7">
        <w:tc>
          <w:tcPr>
            <w:tcW w:w="576" w:type="dxa"/>
            <w:shd w:val="clear" w:color="auto" w:fill="auto"/>
          </w:tcPr>
          <w:p w:rsidR="00A767E6" w:rsidRPr="00CC7DC7" w:rsidRDefault="00A767E6" w:rsidP="00CC7DC7">
            <w:pPr>
              <w:widowControl w:val="0"/>
              <w:suppressAutoHyphens/>
              <w:autoSpaceDE w:val="0"/>
              <w:autoSpaceDN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805" w:type="dxa"/>
            <w:shd w:val="clear" w:color="auto" w:fill="auto"/>
          </w:tcPr>
          <w:p w:rsidR="00A767E6" w:rsidRPr="00CC7DC7" w:rsidRDefault="00A767E6" w:rsidP="00CC7DC7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6647" w:type="dxa"/>
            <w:shd w:val="clear" w:color="auto" w:fill="auto"/>
          </w:tcPr>
          <w:p w:rsidR="00A767E6" w:rsidRPr="00CC7DC7" w:rsidRDefault="00A767E6" w:rsidP="00CC7DC7">
            <w:pPr>
              <w:widowControl w:val="0"/>
              <w:suppressAutoHyphens/>
              <w:autoSpaceDE w:val="0"/>
              <w:autoSpaceDN w:val="0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7DC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Одно из направлений, предусмотренных пунктом 6 Порядка:</w:t>
            </w:r>
          </w:p>
          <w:p w:rsidR="00A767E6" w:rsidRPr="00CC7DC7" w:rsidRDefault="00A767E6" w:rsidP="00CC7DC7">
            <w:pPr>
              <w:pStyle w:val="a3"/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7DC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благоустройство территории муниципального образования</w:t>
            </w:r>
          </w:p>
          <w:p w:rsidR="00A767E6" w:rsidRPr="00CC7DC7" w:rsidRDefault="00A767E6" w:rsidP="00CC7DC7">
            <w:pPr>
              <w:pStyle w:val="a3"/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DC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дополнительное образование детей и взрослых.</w:t>
            </w:r>
          </w:p>
        </w:tc>
      </w:tr>
      <w:tr w:rsidR="00A767E6" w:rsidRPr="00DF7332" w:rsidTr="00CC7DC7">
        <w:tc>
          <w:tcPr>
            <w:tcW w:w="576" w:type="dxa"/>
            <w:shd w:val="clear" w:color="auto" w:fill="auto"/>
          </w:tcPr>
          <w:p w:rsidR="00A767E6" w:rsidRPr="00CC7DC7" w:rsidRDefault="00A767E6" w:rsidP="00CC7DC7">
            <w:pPr>
              <w:widowControl w:val="0"/>
              <w:suppressAutoHyphens/>
              <w:autoSpaceDE w:val="0"/>
              <w:autoSpaceDN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805" w:type="dxa"/>
            <w:shd w:val="clear" w:color="auto" w:fill="auto"/>
          </w:tcPr>
          <w:p w:rsidR="00A767E6" w:rsidRPr="00CC7DC7" w:rsidRDefault="00A767E6" w:rsidP="00CC7DC7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жителей, принявших участие в обсуждении проекта</w:t>
            </w:r>
          </w:p>
        </w:tc>
        <w:tc>
          <w:tcPr>
            <w:tcW w:w="6647" w:type="dxa"/>
            <w:shd w:val="clear" w:color="auto" w:fill="auto"/>
          </w:tcPr>
          <w:p w:rsidR="00A767E6" w:rsidRPr="00CC7DC7" w:rsidRDefault="00A767E6" w:rsidP="00CC7DC7">
            <w:pPr>
              <w:widowControl w:val="0"/>
              <w:suppressAutoHyphens/>
              <w:autoSpaceDE w:val="0"/>
              <w:autoSpaceDN w:val="0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7DC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Указываются результаты проведенных опросов (приводится подтверждающая информация), прикладываются копии протоколов собрания жителей с указанием количества участников  </w:t>
            </w:r>
          </w:p>
        </w:tc>
      </w:tr>
    </w:tbl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332">
        <w:rPr>
          <w:rFonts w:ascii="Times New Roman" w:eastAsia="Times New Roman" w:hAnsi="Times New Roman"/>
          <w:b/>
          <w:sz w:val="28"/>
          <w:szCs w:val="28"/>
          <w:lang w:eastAsia="ru-RU"/>
        </w:rPr>
        <w:t>2. Ориентировочный бюджет проекта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850"/>
        <w:gridCol w:w="567"/>
        <w:gridCol w:w="851"/>
        <w:gridCol w:w="567"/>
        <w:gridCol w:w="917"/>
        <w:gridCol w:w="851"/>
        <w:gridCol w:w="917"/>
        <w:gridCol w:w="642"/>
      </w:tblGrid>
      <w:tr w:rsidR="00A767E6" w:rsidRPr="00DF7332" w:rsidTr="00A767E6">
        <w:trPr>
          <w:trHeight w:val="49"/>
        </w:trPr>
        <w:tc>
          <w:tcPr>
            <w:tcW w:w="567" w:type="dxa"/>
            <w:vMerge w:val="restart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  <w:gridSpan w:val="2"/>
            <w:vMerge w:val="restart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стоимость</w:t>
            </w:r>
          </w:p>
        </w:tc>
        <w:tc>
          <w:tcPr>
            <w:tcW w:w="4745" w:type="dxa"/>
            <w:gridSpan w:val="6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</w:tr>
      <w:tr w:rsidR="00A767E6" w:rsidRPr="00DF7332" w:rsidTr="00A767E6">
        <w:trPr>
          <w:trHeight w:val="885"/>
        </w:trPr>
        <w:tc>
          <w:tcPr>
            <w:tcW w:w="567" w:type="dxa"/>
            <w:vMerge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населения </w:t>
            </w:r>
          </w:p>
        </w:tc>
        <w:tc>
          <w:tcPr>
            <w:tcW w:w="1768" w:type="dxa"/>
            <w:gridSpan w:val="2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559" w:type="dxa"/>
            <w:gridSpan w:val="2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организаций и иные источники </w:t>
            </w:r>
          </w:p>
        </w:tc>
      </w:tr>
      <w:tr w:rsidR="00A767E6" w:rsidRPr="00DF7332" w:rsidTr="00A767E6">
        <w:tc>
          <w:tcPr>
            <w:tcW w:w="567" w:type="dxa"/>
            <w:vMerge/>
          </w:tcPr>
          <w:p w:rsidR="00A767E6" w:rsidRPr="00DF7332" w:rsidRDefault="00A767E6" w:rsidP="00A767E6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767E6" w:rsidRPr="00DF7332" w:rsidRDefault="00A767E6" w:rsidP="00A767E6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67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67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7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7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642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A767E6" w:rsidRPr="00DF7332" w:rsidRDefault="00A767E6" w:rsidP="00A767E6">
      <w:pPr>
        <w:suppressAutoHyphens/>
        <w:ind w:firstLine="0"/>
        <w:jc w:val="left"/>
        <w:rPr>
          <w:rFonts w:ascii="Times New Roman" w:hAnsi="Times New Roman"/>
          <w:sz w:val="2"/>
          <w:szCs w:val="2"/>
        </w:rPr>
      </w:pPr>
    </w:p>
    <w:tbl>
      <w:tblPr>
        <w:tblW w:w="98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850"/>
        <w:gridCol w:w="567"/>
        <w:gridCol w:w="851"/>
        <w:gridCol w:w="567"/>
        <w:gridCol w:w="917"/>
        <w:gridCol w:w="851"/>
        <w:gridCol w:w="917"/>
        <w:gridCol w:w="642"/>
      </w:tblGrid>
      <w:tr w:rsidR="00A767E6" w:rsidRPr="00DF7332" w:rsidTr="00A767E6">
        <w:trPr>
          <w:trHeight w:val="94"/>
          <w:tblHeader/>
        </w:trPr>
        <w:tc>
          <w:tcPr>
            <w:tcW w:w="567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7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7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2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67E6" w:rsidRPr="00DF7332" w:rsidTr="00A767E6">
        <w:trPr>
          <w:trHeight w:val="170"/>
        </w:trPr>
        <w:tc>
          <w:tcPr>
            <w:tcW w:w="567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технической документации</w:t>
            </w:r>
          </w:p>
        </w:tc>
        <w:tc>
          <w:tcPr>
            <w:tcW w:w="850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67E6" w:rsidRPr="00DF7332" w:rsidTr="00A767E6">
        <w:trPr>
          <w:trHeight w:val="394"/>
        </w:trPr>
        <w:tc>
          <w:tcPr>
            <w:tcW w:w="567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19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Строительные работы (работы по реконструкции)</w:t>
            </w:r>
          </w:p>
        </w:tc>
        <w:tc>
          <w:tcPr>
            <w:tcW w:w="850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67E6" w:rsidRPr="00DF7332" w:rsidTr="00A767E6">
        <w:trPr>
          <w:trHeight w:val="240"/>
        </w:trPr>
        <w:tc>
          <w:tcPr>
            <w:tcW w:w="567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материалов</w:t>
            </w:r>
          </w:p>
        </w:tc>
        <w:tc>
          <w:tcPr>
            <w:tcW w:w="850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67E6" w:rsidRPr="00DF7332" w:rsidTr="00A767E6">
        <w:trPr>
          <w:trHeight w:val="117"/>
        </w:trPr>
        <w:tc>
          <w:tcPr>
            <w:tcW w:w="567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850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67E6" w:rsidRPr="00DF7332" w:rsidTr="00A767E6">
        <w:trPr>
          <w:trHeight w:val="28"/>
        </w:trPr>
        <w:tc>
          <w:tcPr>
            <w:tcW w:w="567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надзор</w:t>
            </w:r>
          </w:p>
        </w:tc>
        <w:tc>
          <w:tcPr>
            <w:tcW w:w="850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67E6" w:rsidRPr="00DF7332" w:rsidTr="00A767E6">
        <w:trPr>
          <w:trHeight w:val="185"/>
        </w:trPr>
        <w:tc>
          <w:tcPr>
            <w:tcW w:w="567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 (опишите)</w:t>
            </w:r>
          </w:p>
        </w:tc>
        <w:tc>
          <w:tcPr>
            <w:tcW w:w="850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67E6" w:rsidRPr="00DF7332" w:rsidTr="00A767E6">
        <w:trPr>
          <w:trHeight w:val="205"/>
        </w:trPr>
        <w:tc>
          <w:tcPr>
            <w:tcW w:w="3686" w:type="dxa"/>
            <w:gridSpan w:val="2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</w:tcPr>
          <w:p w:rsidR="00A767E6" w:rsidRPr="00DF7332" w:rsidRDefault="00A767E6" w:rsidP="00A767E6">
            <w:pPr>
              <w:widowControl w:val="0"/>
              <w:suppressAutoHyphens/>
              <w:autoSpaceDE w:val="0"/>
              <w:autoSpaceDN w:val="0"/>
              <w:spacing w:line="192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767E6" w:rsidRPr="00DF7332" w:rsidRDefault="00A767E6" w:rsidP="00A767E6">
      <w:pPr>
        <w:widowControl w:val="0"/>
        <w:suppressAutoHyphens/>
        <w:autoSpaceDE w:val="0"/>
        <w:autoSpaceDN w:val="0"/>
        <w:spacing w:line="192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7E6" w:rsidRPr="00DF7332" w:rsidRDefault="00A767E6" w:rsidP="00A767E6">
      <w:pPr>
        <w:widowControl w:val="0"/>
        <w:suppressAutoHyphens/>
        <w:autoSpaceDE w:val="0"/>
        <w:autoSpaceDN w:val="0"/>
        <w:spacing w:line="192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332">
        <w:rPr>
          <w:rFonts w:ascii="Times New Roman" w:eastAsia="Times New Roman" w:hAnsi="Times New Roman"/>
          <w:b/>
          <w:sz w:val="28"/>
          <w:szCs w:val="28"/>
          <w:lang w:eastAsia="ru-RU"/>
        </w:rPr>
        <w:t>3. Описание проекта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spacing w:line="192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7E6" w:rsidRPr="00DF7332" w:rsidRDefault="00A767E6" w:rsidP="00A767E6">
      <w:pPr>
        <w:suppressAutoHyphens/>
        <w:ind w:firstLine="0"/>
        <w:jc w:val="left"/>
        <w:rPr>
          <w:rFonts w:ascii="Times New Roman" w:hAnsi="Times New Roman"/>
          <w:sz w:val="2"/>
          <w:szCs w:val="2"/>
        </w:rPr>
      </w:pP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t>3.1. Актуальность проблемы, на решение которой направлен проект</w:t>
      </w:r>
    </w:p>
    <w:p w:rsidR="00A767E6" w:rsidRPr="00DF7332" w:rsidRDefault="00A767E6" w:rsidP="00A767E6">
      <w:pPr>
        <w:widowControl w:val="0"/>
        <w:pBdr>
          <w:bottom w:val="single" w:sz="4" w:space="1" w:color="auto"/>
        </w:pBdr>
        <w:suppressAutoHyphens/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t>3.2. Социальная эффективность от реализации проекта</w:t>
      </w:r>
    </w:p>
    <w:p w:rsidR="00A767E6" w:rsidRPr="00DF7332" w:rsidRDefault="00A767E6" w:rsidP="00A767E6">
      <w:pPr>
        <w:widowControl w:val="0"/>
        <w:pBdr>
          <w:bottom w:val="single" w:sz="4" w:space="1" w:color="auto"/>
        </w:pBdr>
        <w:suppressAutoHyphens/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t>3.3. Планируемые результаты от реализации проекта для населения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t>- создание новых объектов;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t>- восстановление существующих объектов.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t>3.4 Сведения о благополучателях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ind w:left="426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прямых благополучателей: _____ человек, 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ind w:left="426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t>в том числе детей _____ человек.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t>3.5. Создание благоприятных экологических и природных условий на территории муниципального образования: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t>1) …;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t>2) …;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t>….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t>3.6. Применение новых эффективных технических решений, технологий, материалов, конструкций и оборудования: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t>не применяется;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t>применяются (какие именно) _______________________________________.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332">
        <w:rPr>
          <w:rFonts w:ascii="Times New Roman" w:eastAsia="Times New Roman" w:hAnsi="Times New Roman"/>
          <w:b/>
          <w:sz w:val="28"/>
          <w:szCs w:val="28"/>
          <w:lang w:eastAsia="ru-RU"/>
        </w:rPr>
        <w:t>4. Информация по объекту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t>4.1. Общая характеристика объекта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t>4.2. Дата постройки, текущее состояние объекта (только для существующих объектов):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t>4.3. Информация о собственнике объекта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F7332">
        <w:rPr>
          <w:rFonts w:ascii="Times New Roman" w:eastAsia="Times New Roman" w:hAnsi="Times New Roman"/>
          <w:i/>
          <w:sz w:val="24"/>
          <w:szCs w:val="24"/>
          <w:lang w:eastAsia="ru-RU"/>
        </w:rPr>
        <w:t>(к заявке следует приложить документы (выписку), подтверждающие право собственности)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33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5. Сведения о наличие технической документации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F7332">
        <w:rPr>
          <w:rFonts w:ascii="Times New Roman" w:eastAsia="Times New Roman" w:hAnsi="Times New Roman"/>
          <w:i/>
          <w:sz w:val="24"/>
          <w:szCs w:val="24"/>
          <w:lang w:eastAsia="ru-RU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32">
        <w:rPr>
          <w:rFonts w:ascii="Times New Roman" w:eastAsia="Times New Roman" w:hAnsi="Times New Roman"/>
          <w:b/>
          <w:sz w:val="28"/>
          <w:szCs w:val="28"/>
          <w:lang w:eastAsia="ru-RU"/>
        </w:rPr>
        <w:t>6. Ожидаемый срок реализации проекта</w:t>
      </w:r>
    </w:p>
    <w:p w:rsidR="00A767E6" w:rsidRPr="00DF7332" w:rsidRDefault="00A767E6" w:rsidP="00A767E6">
      <w:pPr>
        <w:widowControl w:val="0"/>
        <w:pBdr>
          <w:bottom w:val="single" w:sz="4" w:space="1" w:color="auto"/>
        </w:pBdr>
        <w:suppressAutoHyphens/>
        <w:autoSpaceDE w:val="0"/>
        <w:autoSpaceDN w:val="0"/>
        <w:ind w:firstLine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DF7332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(месяцев, дней)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332">
        <w:rPr>
          <w:rFonts w:ascii="Times New Roman" w:eastAsia="Times New Roman" w:hAnsi="Times New Roman"/>
          <w:b/>
          <w:sz w:val="28"/>
          <w:szCs w:val="28"/>
          <w:lang w:eastAsia="ru-RU"/>
        </w:rPr>
        <w:t>7. Эксплуатация и содержание объекта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332">
        <w:rPr>
          <w:rFonts w:ascii="Times New Roman" w:eastAsia="Times New Roman" w:hAnsi="Times New Roman"/>
          <w:b/>
          <w:sz w:val="28"/>
          <w:szCs w:val="28"/>
          <w:lang w:eastAsia="ru-RU"/>
        </w:rPr>
        <w:t>8. Характеристика проекта в соответствии с критериями отбора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332">
        <w:rPr>
          <w:rFonts w:ascii="Times New Roman" w:eastAsia="Times New Roman" w:hAnsi="Times New Roman"/>
          <w:b/>
          <w:sz w:val="28"/>
          <w:szCs w:val="28"/>
          <w:lang w:eastAsia="ru-RU"/>
        </w:rPr>
        <w:t>9. Дополнительная информация и комментарии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собрания: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t>(подпись, Ф.И.О.)</w:t>
      </w: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7E6" w:rsidRPr="00DF7332" w:rsidRDefault="00A767E6" w:rsidP="00A767E6">
      <w:pPr>
        <w:widowControl w:val="0"/>
        <w:suppressAutoHyphens/>
        <w:autoSpaceDE w:val="0"/>
        <w:autoSpaceDN w:val="0"/>
        <w:ind w:firstLine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eastAsia="Times New Roman" w:hAnsi="Times New Roman"/>
          <w:sz w:val="28"/>
          <w:szCs w:val="28"/>
          <w:lang w:eastAsia="ru-RU"/>
        </w:rPr>
        <w:t>Дата: «___» __________ 20___ года</w:t>
      </w:r>
    </w:p>
    <w:p w:rsidR="00A767E6" w:rsidRPr="00DF7332" w:rsidRDefault="00A767E6" w:rsidP="00A767E6">
      <w:pPr>
        <w:suppressAutoHyphens/>
        <w:ind w:left="4679" w:firstLine="708"/>
        <w:jc w:val="left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br w:type="page"/>
      </w:r>
      <w:r w:rsidRPr="00DF7332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к Порядку предоставления субсидий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 xml:space="preserve">из областного бюджета бюджетам муниципальных образований, расположенных на территории Свердловской области, на </w:t>
      </w:r>
      <w:r w:rsidR="009D7EF0">
        <w:rPr>
          <w:rFonts w:ascii="Times New Roman" w:hAnsi="Times New Roman"/>
          <w:sz w:val="28"/>
          <w:szCs w:val="28"/>
        </w:rPr>
        <w:t xml:space="preserve">внедрение механизмов инициативного бюджетирования на территории Свердловской области 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СОГЛАШЕНИЕ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О ПРЕДОСТАВЛЕНИИ СУБСИДИИ ИЗ ОБЛАСТНОГО БЮДЖЕТА БЮДЖЕТ</w:t>
      </w:r>
      <w:r w:rsidR="009D7EF0">
        <w:rPr>
          <w:rFonts w:ascii="Times New Roman" w:hAnsi="Times New Roman"/>
          <w:sz w:val="28"/>
          <w:szCs w:val="28"/>
        </w:rPr>
        <w:t>У</w:t>
      </w:r>
      <w:r w:rsidRPr="00DF7332">
        <w:rPr>
          <w:rFonts w:ascii="Times New Roman" w:hAnsi="Times New Roman"/>
          <w:sz w:val="28"/>
          <w:szCs w:val="28"/>
        </w:rPr>
        <w:t xml:space="preserve"> МУНИЦИПАЛЬН</w:t>
      </w:r>
      <w:r w:rsidR="009D7EF0">
        <w:rPr>
          <w:rFonts w:ascii="Times New Roman" w:hAnsi="Times New Roman"/>
          <w:sz w:val="28"/>
          <w:szCs w:val="28"/>
        </w:rPr>
        <w:t>ОГО</w:t>
      </w:r>
      <w:r w:rsidRPr="00DF7332">
        <w:rPr>
          <w:rFonts w:ascii="Times New Roman" w:hAnsi="Times New Roman"/>
          <w:sz w:val="28"/>
          <w:szCs w:val="28"/>
        </w:rPr>
        <w:t xml:space="preserve"> ОБРАЗОВАНИ</w:t>
      </w:r>
      <w:r w:rsidR="009D7EF0">
        <w:rPr>
          <w:rFonts w:ascii="Times New Roman" w:hAnsi="Times New Roman"/>
          <w:sz w:val="28"/>
          <w:szCs w:val="28"/>
        </w:rPr>
        <w:t>Я</w:t>
      </w:r>
      <w:r w:rsidRPr="00DF7332">
        <w:rPr>
          <w:rFonts w:ascii="Times New Roman" w:hAnsi="Times New Roman"/>
          <w:sz w:val="28"/>
          <w:szCs w:val="28"/>
        </w:rPr>
        <w:t>, РАСПОЛОЖЕНН</w:t>
      </w:r>
      <w:r w:rsidR="009D7EF0">
        <w:rPr>
          <w:rFonts w:ascii="Times New Roman" w:hAnsi="Times New Roman"/>
          <w:sz w:val="28"/>
          <w:szCs w:val="28"/>
        </w:rPr>
        <w:t>ОГО</w:t>
      </w:r>
      <w:r w:rsidRPr="00DF7332">
        <w:rPr>
          <w:rFonts w:ascii="Times New Roman" w:hAnsi="Times New Roman"/>
          <w:sz w:val="28"/>
          <w:szCs w:val="28"/>
        </w:rPr>
        <w:t xml:space="preserve"> НА</w:t>
      </w:r>
      <w:r w:rsidR="009D7EF0">
        <w:rPr>
          <w:rFonts w:ascii="Times New Roman" w:hAnsi="Times New Roman"/>
          <w:sz w:val="28"/>
          <w:szCs w:val="28"/>
        </w:rPr>
        <w:t> </w:t>
      </w:r>
      <w:r w:rsidRPr="00DF7332">
        <w:rPr>
          <w:rFonts w:ascii="Times New Roman" w:hAnsi="Times New Roman"/>
          <w:sz w:val="28"/>
          <w:szCs w:val="28"/>
        </w:rPr>
        <w:t>ТЕРРИТОРИИ СВЕРДЛОВСКОЙ ОБЛАСТИ, НА ВНЕДРЕНИЕ МЕХАНИЗМОВ ИНИЦИАТИВНОГО БЮДЖЕТИРОВАНИЯ В ______ ГОДУ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tabs>
          <w:tab w:val="left" w:pos="6804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г. Екатеринбург</w:t>
      </w:r>
      <w:r w:rsidRPr="00DF7332">
        <w:rPr>
          <w:rFonts w:ascii="Times New Roman" w:hAnsi="Times New Roman"/>
          <w:sz w:val="28"/>
          <w:szCs w:val="28"/>
        </w:rPr>
        <w:tab/>
        <w:t>«____» __________ 20__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 xml:space="preserve">Министерство экономики и территориального развития Свердловской области, являющееся главным распорядителем средств областного бюджета, именуемое в дальнейшем «Министерство», в лице __________________________, </w:t>
      </w:r>
      <w:r w:rsidRPr="00DF7332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        </w:t>
      </w:r>
      <w:r w:rsidRPr="00DF7332">
        <w:rPr>
          <w:rFonts w:ascii="Times New Roman" w:hAnsi="Times New Roman"/>
          <w:sz w:val="24"/>
          <w:szCs w:val="24"/>
        </w:rPr>
        <w:t>(должность, Ф.И.О.)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DF7332">
        <w:rPr>
          <w:rFonts w:ascii="Times New Roman" w:hAnsi="Times New Roman"/>
          <w:sz w:val="28"/>
          <w:szCs w:val="28"/>
        </w:rPr>
        <w:t>действующего на основании Положения о Министерстве экономики и территориального развития Свердловской области, утвержденного постановлением Правительства Свердловской области от 05.07.2017 № 486-ПП «О Министерстве экономики и территориального развития Свердловской области», и ______________________________________________, являющийся</w:t>
      </w:r>
      <w:r w:rsidRPr="00DF7332">
        <w:rPr>
          <w:rFonts w:ascii="Times New Roman" w:hAnsi="Times New Roman"/>
          <w:sz w:val="28"/>
          <w:szCs w:val="28"/>
        </w:rPr>
        <w:br/>
      </w:r>
      <w:r w:rsidRPr="00DF7332">
        <w:rPr>
          <w:rFonts w:ascii="Times New Roman" w:hAnsi="Times New Roman"/>
          <w:sz w:val="24"/>
          <w:szCs w:val="24"/>
        </w:rPr>
        <w:t xml:space="preserve">                                          (наименование муниципального образования)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DF7332">
        <w:rPr>
          <w:rFonts w:ascii="Times New Roman" w:hAnsi="Times New Roman"/>
          <w:sz w:val="28"/>
          <w:szCs w:val="28"/>
        </w:rPr>
        <w:t>получателем субсидии из областного бюджета местным бюджетам муниципальных образований, расположенных на территории Свердловской области, именуемый в дальнейшем «Муниципальное образование», в лице Главы___________________________, действующего на основании Устава</w:t>
      </w:r>
      <w:r w:rsidRPr="00DF7332">
        <w:rPr>
          <w:rFonts w:ascii="Times New Roman" w:hAnsi="Times New Roman"/>
          <w:sz w:val="28"/>
          <w:szCs w:val="28"/>
        </w:rPr>
        <w:br/>
      </w:r>
      <w:r w:rsidRPr="00DF7332">
        <w:rPr>
          <w:rFonts w:ascii="Times New Roman" w:hAnsi="Times New Roman"/>
          <w:sz w:val="24"/>
          <w:szCs w:val="24"/>
        </w:rPr>
        <w:t xml:space="preserve">                                           (Ф.И.О.)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pacing w:val="-8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 xml:space="preserve">_____________________________________, именуемые в дальнейшем «Стороны»,               </w:t>
      </w:r>
      <w:r w:rsidRPr="00DF7332">
        <w:rPr>
          <w:rFonts w:ascii="Times New Roman" w:hAnsi="Times New Roman"/>
          <w:spacing w:val="-8"/>
          <w:sz w:val="24"/>
          <w:szCs w:val="24"/>
        </w:rPr>
        <w:t>(наименование муниципального образования)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 xml:space="preserve">в соответствии с Порядком и условиями предоставления субсидии из областного бюджета местным бюджетам муниципальных образований, расположенных на территории Свердловской области, на внедрение механизмов инициативного бюджетирования (приложение № 5 к государственной программе Свердловской области «Совершенствование социально-экономической политики на территории Свердловской области до 2024 года», утвержденной постановлением Правительства Свердловской области от 25.12.2014 № 1209-ПП «Об утверждении государственной программы Свердловской области «Совершенствование </w:t>
      </w:r>
      <w:r w:rsidRPr="00DF7332">
        <w:rPr>
          <w:rFonts w:ascii="Times New Roman" w:hAnsi="Times New Roman"/>
          <w:sz w:val="28"/>
          <w:szCs w:val="28"/>
        </w:rPr>
        <w:lastRenderedPageBreak/>
        <w:t>социально-экономической политики на территории Свердловской области до 2024 года», (далее – Порядок) заключили настоящее Соглашение о нижеследующем.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1. ПРЕДМЕТ СОГЛАШЕНИЯ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28" w:name="Par123"/>
      <w:bookmarkEnd w:id="28"/>
      <w:r w:rsidRPr="00DF7332">
        <w:rPr>
          <w:rFonts w:ascii="Times New Roman" w:hAnsi="Times New Roman"/>
          <w:sz w:val="28"/>
          <w:szCs w:val="28"/>
        </w:rPr>
        <w:t>1.1. В соответствии с настоящим Соглашением Министерство обязуется предоставить в ______ году Муниципальному образованию субсидию на софинансирование проекта инициативного бюджетирования (далее – субсидия) за счет средств областного бюджета в размере _____________ (________________) рублей, а Муниципальное образование обязуется принять указанную субсидию, использовать ее по целевому назначению, определенному настоящим Соглашением, а также обеспечить выполнение условий настоящего Соглашения.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 xml:space="preserve">1.2. Субсидия предоставляется на софинансирование проекта инициативного бюджетирования (далее - проект), указанного в </w:t>
      </w:r>
      <w:hyperlink w:anchor="Par217" w:history="1">
        <w:r w:rsidRPr="00DF7332">
          <w:rPr>
            <w:rFonts w:ascii="Times New Roman" w:hAnsi="Times New Roman"/>
            <w:sz w:val="28"/>
            <w:szCs w:val="28"/>
          </w:rPr>
          <w:t>приложении № 1</w:t>
        </w:r>
      </w:hyperlink>
      <w:r w:rsidRPr="00DF7332">
        <w:rPr>
          <w:rFonts w:ascii="Times New Roman" w:hAnsi="Times New Roman"/>
          <w:sz w:val="28"/>
          <w:szCs w:val="28"/>
        </w:rPr>
        <w:t xml:space="preserve"> к настоящему Соглашению.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2. УСЛОВИЯ И ПОРЯДОК ПРЕДОСТАВЛЕНИЯ СУБСИДИИ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2.1. Субсидия предоставляется при соблюдении Муниципальным образованием условий предоставления субсидии, установленных законодательством Российской Федерации и законодательством Свердловской области, а также настоящим Соглашением.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2.2. Министерство осуществляет перечисление субсидии в установленном порядке на лицевой счет местного бюджета, открытый в Управлении Федерального казначейства по Свердловской области.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3. ПРАВА И ОБЯЗАННОСТИ СТОРОН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3.1. Муниципальное образование обязано: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1) представлять в Министерство следующую отчетность: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 xml:space="preserve">- ежеквартально (не позднее 10 числа месяца, следующего за отчетным) отчетность по формам согласно </w:t>
      </w:r>
      <w:hyperlink w:anchor="Par316" w:history="1">
        <w:r w:rsidRPr="00DF7332">
          <w:rPr>
            <w:rFonts w:ascii="Times New Roman" w:hAnsi="Times New Roman"/>
            <w:sz w:val="28"/>
            <w:szCs w:val="28"/>
          </w:rPr>
          <w:t>приложениям № 2</w:t>
        </w:r>
      </w:hyperlink>
      <w:r w:rsidRPr="00DF7332">
        <w:rPr>
          <w:rFonts w:ascii="Times New Roman" w:hAnsi="Times New Roman"/>
          <w:sz w:val="28"/>
          <w:szCs w:val="28"/>
        </w:rPr>
        <w:t xml:space="preserve"> и </w:t>
      </w:r>
      <w:hyperlink w:anchor="Par423" w:history="1">
        <w:r w:rsidRPr="00DF7332">
          <w:rPr>
            <w:rFonts w:ascii="Times New Roman" w:hAnsi="Times New Roman"/>
            <w:sz w:val="28"/>
            <w:szCs w:val="28"/>
          </w:rPr>
          <w:t>3</w:t>
        </w:r>
      </w:hyperlink>
      <w:r w:rsidRPr="00DF7332">
        <w:rPr>
          <w:rFonts w:ascii="Times New Roman" w:hAnsi="Times New Roman"/>
          <w:sz w:val="28"/>
          <w:szCs w:val="28"/>
        </w:rPr>
        <w:t xml:space="preserve"> к настоящему Соглашению с пояснительной запиской;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 xml:space="preserve">- раз в год, до 15 января года, следующего за отчетным, отчет о реализации проекта в соответствии с Порядком; 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2) осуществлять контроль за ходом реализации проекта, а также обеспечивать в соответствии с Порядком целевое и эффективное использование субсидии;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3) уведомить в случае изменения платежных реквизитов в течение 5 (пяти) рабочих дней Министерство путем направления соответствующего письменного извещения;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4) обеспечить в случаях, предусмотренных бюджетным законодательством Российской Федерации и Порядком, возврат в доход областного бюджета неиспользованных средств субсидии в установленном порядке;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lastRenderedPageBreak/>
        <w:t>5) представить по запросу Министерства и в установленные им сроки информацию и документы, необходимые для проведения проверок исполнения условий настоящего Соглашения, оценки эффективности реализации проекта, использования субсидии и (или) иных контрольных мероприятий, а также оказать содействие Министерству при проведении последним таких проверок (контрольных мероприятий);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6) выполнять иные обязательства, установленные законодательством Российской Федерации, Свердловской области и настоящим Соглашением.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3.2. Министерство обязано: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 xml:space="preserve">1) перечислить Муниципальному образованию субсидию в соответствии с </w:t>
      </w:r>
      <w:hyperlink w:anchor="Par123" w:history="1">
        <w:r w:rsidRPr="00DF7332">
          <w:rPr>
            <w:rFonts w:ascii="Times New Roman" w:hAnsi="Times New Roman"/>
            <w:sz w:val="28"/>
            <w:szCs w:val="28"/>
          </w:rPr>
          <w:t>пунктом 1.1</w:t>
        </w:r>
      </w:hyperlink>
      <w:r w:rsidRPr="00DF7332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2) осуществлять контроль за исполнением Муниципальным образованием условий настоящего Соглашения;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3) выполнять иные обязательства, установленные законодательством Российской Федерации, Свердловской области и настоящим Соглашением.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3.3. Муниципальное образование вправе: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1) обращаться в Министерство за разъяснениями по вопросам исполнения настоящего Соглашения;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2) осуществлять иные права, установленные законодательством Российской Федерации, Свердловской области и настоящим Соглашением.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3.4. Министерство вправе: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1) принимать решение о приостановлении, прекращении перечисления субсидии в случае неисполнения Муниципальным образованием обязательств, установленных настоящим Соглашением;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2) запрашивать у Муниципального образования информацию и документы, необходимые для исполнения настоящего Соглашения, а также для проведения проверок (контрольных мероприятий);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3) проводить проверки, а также иные контрольные мероприятия, связанные с исполнением Муниципальным образованием условий настоящего Соглашения;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4) осуществлять иные права, установленные законодательством Российской Федерации, Свердловской области и настоящим Соглашением.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4. ОТВЕТСТВЕННОСТЬ СТОРОН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4.1. В случае использования субсидии не по целевому назначению соответствующие средства взыскиваются в доход областного бюджета в соответствии с бюджетным законодательством Российской Федерации.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4.2. Муниципальное образование несет ответственность за своевременное и целевое использование субсидии, направленной в бюджет Муниципального образования.</w:t>
      </w:r>
    </w:p>
    <w:p w:rsidR="00A767E6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4.3. За неисполнение или ненадлежащее исполнение обязательств по настоящему Соглашению Стороны несут ответственность, предусмотренную законодательством Российской Федерации и условиями настоящего Соглашения.</w:t>
      </w:r>
    </w:p>
    <w:p w:rsidR="009D7EF0" w:rsidRPr="00DF7332" w:rsidRDefault="009D7EF0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lastRenderedPageBreak/>
        <w:t>5. ПОРЯДОК РАССМОТРЕНИЯ СПОРОВ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5.1. Стороны Соглашения принимают все меры к разрешению споров и разногласий, возникающих по настоящему Соглашению (и/или в связи с ним), путем переговоров между Сторонами.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5.2. Все споры и разногласия между Сторонами, которые могут возникнуть по настоящему Соглашению (и/или в связи с ним), если они не будут разрешены путем переговоров, подлежат рассмотрению в Арбитражном суде Свердловской области.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6. СРОК ДЕЙСТВИЯ СОГЛАШЕНИЯ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6.1. Настоящее Соглашение вступает в силу со дня его подписания и действует до полного выполнения Сторонами всех взятых на себя обязательств.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6.2. Днем подписания Соглашения считается дата подписания Министерством подписанного Муниципальным образованием Соглашения.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7. ЗАКЛЮЧИТЕЛЬНЫЕ ПОЛОЖЕНИЯ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 xml:space="preserve">7.1. К настоящему Соглашению прилагаются и являются его неотъемлемыми частями </w:t>
      </w:r>
      <w:hyperlink w:anchor="Par217" w:history="1">
        <w:r w:rsidRPr="00DF7332">
          <w:rPr>
            <w:rFonts w:ascii="Times New Roman" w:hAnsi="Times New Roman"/>
            <w:sz w:val="28"/>
            <w:szCs w:val="28"/>
          </w:rPr>
          <w:t>приложения № 1</w:t>
        </w:r>
      </w:hyperlink>
      <w:r w:rsidRPr="00DF7332">
        <w:rPr>
          <w:rFonts w:ascii="Times New Roman" w:hAnsi="Times New Roman"/>
          <w:sz w:val="28"/>
          <w:szCs w:val="28"/>
        </w:rPr>
        <w:t xml:space="preserve">, </w:t>
      </w:r>
      <w:hyperlink w:anchor="Par316" w:history="1">
        <w:r w:rsidRPr="00DF7332">
          <w:rPr>
            <w:rFonts w:ascii="Times New Roman" w:hAnsi="Times New Roman"/>
            <w:sz w:val="28"/>
            <w:szCs w:val="28"/>
          </w:rPr>
          <w:t>2</w:t>
        </w:r>
      </w:hyperlink>
      <w:r w:rsidRPr="00DF7332">
        <w:rPr>
          <w:rFonts w:ascii="Times New Roman" w:hAnsi="Times New Roman"/>
          <w:sz w:val="28"/>
          <w:szCs w:val="28"/>
        </w:rPr>
        <w:t xml:space="preserve"> и </w:t>
      </w:r>
      <w:hyperlink w:anchor="Par423" w:history="1">
        <w:r w:rsidRPr="00DF7332">
          <w:rPr>
            <w:rFonts w:ascii="Times New Roman" w:hAnsi="Times New Roman"/>
            <w:sz w:val="28"/>
            <w:szCs w:val="28"/>
          </w:rPr>
          <w:t>3</w:t>
        </w:r>
      </w:hyperlink>
      <w:r w:rsidRPr="00DF7332">
        <w:rPr>
          <w:rFonts w:ascii="Times New Roman" w:hAnsi="Times New Roman"/>
          <w:sz w:val="28"/>
          <w:szCs w:val="28"/>
        </w:rPr>
        <w:t>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7.2. Настоящее Соглашение составлено в двух экземплярах, имеющих равную юридическую силу, по одному для каждой из Сторон.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9. АДРЕСА, РЕКВИЗИТЫ И ПОДПИСИ СТОРОН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8"/>
        <w:gridCol w:w="4845"/>
      </w:tblGrid>
      <w:tr w:rsidR="00A767E6" w:rsidRPr="00DF7332" w:rsidTr="00A767E6">
        <w:trPr>
          <w:trHeight w:val="533"/>
        </w:trPr>
        <w:tc>
          <w:tcPr>
            <w:tcW w:w="5008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Министерство экономики и территориального развития Свердловской области</w:t>
            </w:r>
          </w:p>
        </w:tc>
        <w:tc>
          <w:tcPr>
            <w:tcW w:w="4845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E6" w:rsidRPr="00DF7332" w:rsidTr="00A767E6">
        <w:tc>
          <w:tcPr>
            <w:tcW w:w="5008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Адрес: ___________________________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ИНН_____________________________     Банковские реквизиты: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ОКПО:___________________________     БИК: ____________________________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DF7332">
                <w:rPr>
                  <w:rFonts w:ascii="Times New Roman" w:hAnsi="Times New Roman"/>
                  <w:sz w:val="24"/>
                  <w:szCs w:val="24"/>
                </w:rPr>
                <w:t>ОКАТО</w:t>
              </w:r>
            </w:hyperlink>
            <w:r w:rsidRPr="00DF7332">
              <w:rPr>
                <w:rFonts w:ascii="Times New Roman" w:hAnsi="Times New Roman"/>
                <w:sz w:val="24"/>
                <w:szCs w:val="24"/>
              </w:rPr>
              <w:t xml:space="preserve"> __________________________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КПП: ____________________________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Счет: ____________________________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Адрес: ________________________________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 xml:space="preserve">Банковские реквизиты:                    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ИНН: _________________________________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 xml:space="preserve">БИК: _________________________________     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 xml:space="preserve">Счет: _________________________________     КПП: _________________________________     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Код классификации дохода: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DF7332">
                <w:rPr>
                  <w:rFonts w:ascii="Times New Roman" w:hAnsi="Times New Roman"/>
                  <w:sz w:val="24"/>
                  <w:szCs w:val="24"/>
                </w:rPr>
                <w:t>ОКАТО</w:t>
              </w:r>
            </w:hyperlink>
            <w:r w:rsidRPr="00DF7332">
              <w:rPr>
                <w:rFonts w:ascii="Times New Roman" w:hAnsi="Times New Roman"/>
                <w:sz w:val="24"/>
                <w:szCs w:val="24"/>
              </w:rPr>
              <w:t xml:space="preserve"> ______________________________     </w:t>
            </w:r>
          </w:p>
        </w:tc>
      </w:tr>
      <w:tr w:rsidR="00A767E6" w:rsidRPr="00DF7332" w:rsidTr="00A767E6">
        <w:tc>
          <w:tcPr>
            <w:tcW w:w="5008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Министр экономики и территориального развития Свердловской области</w:t>
            </w:r>
          </w:p>
        </w:tc>
        <w:tc>
          <w:tcPr>
            <w:tcW w:w="4845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A767E6" w:rsidRPr="00DF7332" w:rsidTr="00A767E6">
        <w:tc>
          <w:tcPr>
            <w:tcW w:w="5008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 xml:space="preserve">___________/____________________/  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 xml:space="preserve">(подпись)    (расшифровка подписи)        </w:t>
            </w:r>
          </w:p>
        </w:tc>
        <w:tc>
          <w:tcPr>
            <w:tcW w:w="4845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___________/____________________/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 xml:space="preserve"> (подпись) (расшифровка подписи)</w:t>
            </w:r>
          </w:p>
        </w:tc>
      </w:tr>
      <w:tr w:rsidR="00A767E6" w:rsidRPr="00DF7332" w:rsidTr="00A767E6">
        <w:tc>
          <w:tcPr>
            <w:tcW w:w="5008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845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4"/>
          <w:szCs w:val="4"/>
        </w:rPr>
      </w:pPr>
    </w:p>
    <w:p w:rsidR="009D7EF0" w:rsidRDefault="009D7EF0" w:rsidP="00A767E6">
      <w:pPr>
        <w:suppressAutoHyphens/>
        <w:ind w:left="6663" w:firstLine="708"/>
        <w:jc w:val="left"/>
        <w:rPr>
          <w:rFonts w:ascii="Times New Roman" w:hAnsi="Times New Roman"/>
          <w:sz w:val="28"/>
          <w:szCs w:val="28"/>
        </w:rPr>
      </w:pPr>
    </w:p>
    <w:p w:rsidR="009D7EF0" w:rsidRDefault="009D7EF0" w:rsidP="00A767E6">
      <w:pPr>
        <w:suppressAutoHyphens/>
        <w:ind w:left="6663" w:firstLine="708"/>
        <w:jc w:val="left"/>
        <w:rPr>
          <w:rFonts w:ascii="Times New Roman" w:hAnsi="Times New Roman"/>
          <w:sz w:val="28"/>
          <w:szCs w:val="28"/>
        </w:rPr>
      </w:pPr>
    </w:p>
    <w:p w:rsidR="009D7EF0" w:rsidRDefault="009D7EF0" w:rsidP="00A767E6">
      <w:pPr>
        <w:suppressAutoHyphens/>
        <w:ind w:left="6663" w:firstLine="708"/>
        <w:jc w:val="left"/>
        <w:rPr>
          <w:rFonts w:ascii="Times New Roman" w:hAnsi="Times New Roman"/>
          <w:sz w:val="28"/>
          <w:szCs w:val="28"/>
        </w:rPr>
      </w:pPr>
    </w:p>
    <w:p w:rsidR="009D7EF0" w:rsidRDefault="009D7EF0" w:rsidP="00A767E6">
      <w:pPr>
        <w:suppressAutoHyphens/>
        <w:ind w:left="6663" w:firstLine="708"/>
        <w:jc w:val="left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ind w:left="6663" w:firstLine="708"/>
        <w:jc w:val="left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7371"/>
        <w:jc w:val="left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к Соглашению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7371"/>
        <w:jc w:val="left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7371"/>
        <w:jc w:val="left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Форма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DF7332">
        <w:rPr>
          <w:rFonts w:ascii="Times New Roman" w:hAnsi="Times New Roman"/>
          <w:sz w:val="24"/>
          <w:szCs w:val="24"/>
        </w:rPr>
        <w:t>ОБЪЕМ СОФИНАНСИРОВАНИЯ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DF7332">
        <w:rPr>
          <w:rFonts w:ascii="Times New Roman" w:hAnsi="Times New Roman"/>
          <w:sz w:val="24"/>
          <w:szCs w:val="24"/>
        </w:rPr>
        <w:t>СВЕРДЛОВСКОЙ ОБЛАСТЬЮ И  _______________________________________________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DF7332">
        <w:rPr>
          <w:rFonts w:ascii="Times New Roman" w:hAnsi="Times New Roman"/>
          <w:sz w:val="24"/>
          <w:szCs w:val="24"/>
        </w:rPr>
        <w:t xml:space="preserve">                                                          (наименование муниципального образования)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DF7332">
        <w:rPr>
          <w:rFonts w:ascii="Times New Roman" w:hAnsi="Times New Roman"/>
          <w:sz w:val="24"/>
          <w:szCs w:val="24"/>
        </w:rPr>
        <w:t>ПРОЕКТА ИНИЦИАТИВНОГО БЮДЖЕТИРОВАНИЯ В ______ ГОДУ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5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1843"/>
      </w:tblGrid>
      <w:tr w:rsidR="00A767E6" w:rsidRPr="00DF7332" w:rsidTr="00A767E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 xml:space="preserve">Наимено-вание </w:t>
            </w:r>
            <w:r w:rsidRPr="00DF7332">
              <w:rPr>
                <w:rFonts w:ascii="Times New Roman" w:hAnsi="Times New Roman"/>
                <w:sz w:val="24"/>
                <w:szCs w:val="24"/>
              </w:rPr>
              <w:br/>
              <w:t>проекта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Объем финансирования в _____ году (тыс. 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 xml:space="preserve">Степень строительной готовности на момент подачи заявки (процентов) (по объектам капитального строительства) </w:t>
            </w:r>
            <w:hyperlink w:anchor="Par91" w:history="1">
              <w:r w:rsidRPr="00DF7332">
                <w:rPr>
                  <w:rFonts w:ascii="Times New Roman" w:hAnsi="Times New Roman"/>
                  <w:sz w:val="24"/>
                  <w:szCs w:val="24"/>
                </w:rPr>
                <w:t>*</w:t>
              </w:r>
            </w:hyperlink>
          </w:p>
        </w:tc>
      </w:tr>
      <w:tr w:rsidR="00A767E6" w:rsidRPr="00DF7332" w:rsidTr="00A767E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в том числе за счет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E6" w:rsidRPr="00DF7332" w:rsidTr="00A767E6">
        <w:trPr>
          <w:cantSplit/>
          <w:trHeight w:val="261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процентов от общего объема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процентов от общего объема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средства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процентов от общего объема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другие источники (указать)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процентов от общего объема финансирования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E6" w:rsidRPr="00DF7332" w:rsidTr="00A767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767E6" w:rsidRPr="00DF7332" w:rsidTr="00A767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DF7332">
        <w:rPr>
          <w:rFonts w:ascii="Times New Roman" w:hAnsi="Times New Roman"/>
          <w:sz w:val="24"/>
          <w:szCs w:val="24"/>
        </w:rPr>
        <w:t>* Графа не заполняется, если проект не содержит объекты капитального строительства.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709"/>
        <w:gridCol w:w="4670"/>
      </w:tblGrid>
      <w:tr w:rsidR="00A767E6" w:rsidRPr="00DF7332" w:rsidTr="00A767E6">
        <w:tc>
          <w:tcPr>
            <w:tcW w:w="4531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Министр экономики и территориального развития Свердловской области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_________ _______________________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 xml:space="preserve">(подпись)      (расшифровка подписи) 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  <w:shd w:val="clear" w:color="auto" w:fill="auto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7332">
              <w:rPr>
                <w:rFonts w:ascii="Times New Roman" w:hAnsi="Times New Roman"/>
                <w:sz w:val="20"/>
                <w:szCs w:val="20"/>
              </w:rPr>
              <w:t>(наименование муниципального образования)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_________ _______________________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 xml:space="preserve">(подпись)      (расшифровка подписи) 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left"/>
        <w:outlineLvl w:val="2"/>
        <w:rPr>
          <w:rFonts w:ascii="Times New Roman" w:hAnsi="Times New Roman"/>
          <w:sz w:val="28"/>
          <w:szCs w:val="28"/>
        </w:rPr>
        <w:sectPr w:rsidR="00A767E6" w:rsidRPr="00DF7332" w:rsidSect="00305E51">
          <w:headerReference w:type="default" r:id="rId13"/>
          <w:headerReference w:type="first" r:id="rId14"/>
          <w:pgSz w:w="11905" w:h="16838"/>
          <w:pgMar w:top="1134" w:right="567" w:bottom="1134" w:left="1418" w:header="567" w:footer="0" w:gutter="0"/>
          <w:cols w:space="720"/>
          <w:noEndnote/>
          <w:titlePg/>
          <w:docGrid w:linePitch="299"/>
        </w:sectPr>
      </w:pPr>
      <w:bookmarkStart w:id="29" w:name="Par91"/>
      <w:bookmarkEnd w:id="29"/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12191"/>
        <w:jc w:val="left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12191"/>
        <w:jc w:val="left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к Соглашению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12191"/>
        <w:jc w:val="left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Форма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DF7332">
        <w:rPr>
          <w:rFonts w:ascii="Times New Roman" w:hAnsi="Times New Roman"/>
          <w:sz w:val="24"/>
          <w:szCs w:val="24"/>
        </w:rPr>
        <w:t>ОТЧЕТ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F7332">
        <w:rPr>
          <w:rFonts w:ascii="Times New Roman" w:hAnsi="Times New Roman"/>
          <w:sz w:val="24"/>
          <w:szCs w:val="24"/>
        </w:rPr>
        <w:t xml:space="preserve">О ВЫПОЛНЕНИИ ПРОЕКТА ИНИЦИАТИВНОГО БЮДЖЕТИРОВАНИЯ, ФИНАНСИРУЕМОГО С УЧАСТИЕМ СУБСИДИИ 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DF7332">
        <w:rPr>
          <w:rFonts w:ascii="Times New Roman" w:hAnsi="Times New Roman"/>
          <w:sz w:val="24"/>
          <w:szCs w:val="24"/>
        </w:rPr>
        <w:t>В _____ ГОДУ, ПО СОСТОЯНИЮ НА «_____» ___________ 20____ Г.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tbl>
      <w:tblPr>
        <w:tblW w:w="14634" w:type="dxa"/>
        <w:tblInd w:w="-5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1985"/>
        <w:gridCol w:w="1417"/>
        <w:gridCol w:w="1276"/>
        <w:gridCol w:w="1418"/>
        <w:gridCol w:w="1134"/>
        <w:gridCol w:w="1275"/>
        <w:gridCol w:w="1276"/>
        <w:gridCol w:w="2126"/>
        <w:gridCol w:w="2127"/>
      </w:tblGrid>
      <w:tr w:rsidR="00A767E6" w:rsidRPr="00DF7332" w:rsidTr="00A767E6">
        <w:trPr>
          <w:trHeight w:val="618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 xml:space="preserve">Наименование проекта 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(№ и дата Соглашения</w:t>
            </w:r>
            <w:hyperlink w:anchor="Par412" w:history="1">
              <w:r w:rsidRPr="00DF7332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  <w:r w:rsidRPr="00DF733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Наимено-вание источника финанси-рования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 xml:space="preserve">Предус-мотрено Соглаше-нием </w:t>
            </w:r>
            <w:hyperlink w:anchor="Par412" w:history="1">
              <w:r w:rsidRPr="00DF7332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  <w:r w:rsidRPr="00DF73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 xml:space="preserve">Фактическое поступление средств на реализацию проекта на отчетную дату, 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Фактическое освоение средств по проекту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 xml:space="preserve">Экономия средств по итогам реализации проекта, 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(краткое описание реализации или невыполнения проекта, причин отклонения по освоению средств)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 xml:space="preserve">Реквизиты документа, подтверждающего представленную информацию (исх. номер, дата, кем подписан) (отчеты по </w:t>
            </w:r>
            <w:hyperlink r:id="rId15" w:history="1">
              <w:r w:rsidRPr="00DF7332">
                <w:rPr>
                  <w:rFonts w:ascii="Times New Roman" w:hAnsi="Times New Roman"/>
                  <w:sz w:val="24"/>
                  <w:szCs w:val="24"/>
                </w:rPr>
                <w:t>КС-3</w:t>
              </w:r>
            </w:hyperlink>
            <w:r w:rsidRPr="00DF73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6" w:history="1">
              <w:r w:rsidRPr="00DF7332">
                <w:rPr>
                  <w:rFonts w:ascii="Times New Roman" w:hAnsi="Times New Roman"/>
                  <w:sz w:val="24"/>
                  <w:szCs w:val="24"/>
                </w:rPr>
                <w:t>С-2</w:t>
              </w:r>
            </w:hyperlink>
            <w:r w:rsidRPr="00DF73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7" w:history="1">
              <w:r w:rsidRPr="00DF7332">
                <w:rPr>
                  <w:rFonts w:ascii="Times New Roman" w:hAnsi="Times New Roman"/>
                  <w:sz w:val="24"/>
                  <w:szCs w:val="24"/>
                </w:rPr>
                <w:t>П-2</w:t>
              </w:r>
            </w:hyperlink>
            <w:r w:rsidRPr="00DF73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8" w:history="1">
              <w:r w:rsidRPr="00DF7332">
                <w:rPr>
                  <w:rFonts w:ascii="Times New Roman" w:hAnsi="Times New Roman"/>
                  <w:sz w:val="24"/>
                  <w:szCs w:val="24"/>
                </w:rPr>
                <w:t>1-ФП</w:t>
              </w:r>
            </w:hyperlink>
            <w:r w:rsidRPr="00DF733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hyperlink w:anchor="Par416" w:history="1">
              <w:r w:rsidRPr="00DF7332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767E6" w:rsidRPr="00DF7332" w:rsidTr="00A767E6">
        <w:trPr>
          <w:trHeight w:val="123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 xml:space="preserve">процентов к объему, предусмот-ренному Соглаше-нием </w:t>
            </w:r>
            <w:hyperlink w:anchor="Par412" w:history="1">
              <w:r w:rsidRPr="00DF7332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7E6" w:rsidRPr="00DF7332" w:rsidRDefault="00A767E6" w:rsidP="00A767E6">
      <w:pPr>
        <w:suppressAutoHyphens/>
        <w:ind w:firstLine="0"/>
        <w:jc w:val="left"/>
        <w:rPr>
          <w:rFonts w:ascii="Times New Roman" w:hAnsi="Times New Roman"/>
          <w:sz w:val="2"/>
          <w:szCs w:val="2"/>
        </w:rPr>
      </w:pPr>
    </w:p>
    <w:tbl>
      <w:tblPr>
        <w:tblW w:w="14634" w:type="dxa"/>
        <w:tblInd w:w="-5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1985"/>
        <w:gridCol w:w="1417"/>
        <w:gridCol w:w="1276"/>
        <w:gridCol w:w="1418"/>
        <w:gridCol w:w="1134"/>
        <w:gridCol w:w="1275"/>
        <w:gridCol w:w="1276"/>
        <w:gridCol w:w="2126"/>
        <w:gridCol w:w="2127"/>
      </w:tblGrid>
      <w:tr w:rsidR="00A767E6" w:rsidRPr="00DF7332" w:rsidTr="00A767E6">
        <w:trPr>
          <w:trHeight w:val="28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767E6" w:rsidRPr="00DF7332" w:rsidTr="00A767E6">
        <w:trPr>
          <w:trHeight w:val="4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  <w:r w:rsidRPr="00DF7332">
              <w:rPr>
                <w:rFonts w:ascii="Times New Roman" w:hAnsi="Times New Roman"/>
                <w:sz w:val="24"/>
                <w:szCs w:val="24"/>
              </w:rPr>
              <w:br/>
              <w:t>по проекту</w:t>
            </w:r>
          </w:p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E6" w:rsidRPr="00DF7332" w:rsidTr="00A767E6">
        <w:trPr>
          <w:trHeight w:val="32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E6" w:rsidRPr="00DF7332" w:rsidTr="00A767E6">
        <w:trPr>
          <w:trHeight w:val="1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E6" w:rsidRPr="00DF7332" w:rsidTr="00A767E6">
        <w:trPr>
          <w:trHeight w:val="2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средства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E6" w:rsidRPr="00DF7332" w:rsidTr="00A767E6">
        <w:trPr>
          <w:trHeight w:val="5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другие источники (указать)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16"/>
          <w:szCs w:val="16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DF7332">
        <w:rPr>
          <w:rFonts w:ascii="Times New Roman" w:hAnsi="Times New Roman"/>
          <w:sz w:val="24"/>
          <w:szCs w:val="24"/>
        </w:rPr>
        <w:t>Глава муниципального образования                                            ___________ /_______________________/ «____» ___________ 20__ г.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DF73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М.П.                  (подпись)                  (Ф.И.О.)                                    (дата)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DF7332">
        <w:rPr>
          <w:rFonts w:ascii="Times New Roman" w:hAnsi="Times New Roman"/>
          <w:sz w:val="24"/>
          <w:szCs w:val="24"/>
        </w:rPr>
        <w:t>--------------------------------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DF7332">
        <w:rPr>
          <w:rFonts w:ascii="Times New Roman" w:hAnsi="Times New Roman"/>
          <w:sz w:val="24"/>
          <w:szCs w:val="24"/>
        </w:rPr>
        <w:t>&lt;1&gt; Соглашение с Министерством экономики и территориального развития Свердловской области о предоставлении субсидии из областного бюджета местным бюджетам муниципальных образований, расположенных на территории Свердловской области, на внедрение механизмов инициативного бюджетирования.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DF7332">
        <w:rPr>
          <w:rFonts w:ascii="Times New Roman" w:hAnsi="Times New Roman"/>
          <w:sz w:val="24"/>
          <w:szCs w:val="24"/>
        </w:rPr>
        <w:t>&lt;2&gt; Если проект не включает объекты капитального строительства, необходимо указать реквизиты договоров, платежных поручений, актов выполненных работ, товарных накладных и иной документации, подтверждающей целевое использование средств.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12191"/>
        <w:jc w:val="left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12191"/>
        <w:jc w:val="left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12191"/>
        <w:jc w:val="left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12191"/>
        <w:jc w:val="left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12191"/>
        <w:jc w:val="left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12191"/>
        <w:jc w:val="left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12191"/>
        <w:jc w:val="left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12191"/>
        <w:jc w:val="left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12191"/>
        <w:jc w:val="left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12191"/>
        <w:jc w:val="left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12191"/>
        <w:jc w:val="left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12191"/>
        <w:jc w:val="left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12191"/>
        <w:jc w:val="left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12191"/>
        <w:jc w:val="left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12191"/>
        <w:jc w:val="left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12191"/>
        <w:jc w:val="left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12191"/>
        <w:jc w:val="left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12191"/>
        <w:jc w:val="left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12191"/>
        <w:jc w:val="left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12191"/>
        <w:jc w:val="left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12191"/>
        <w:jc w:val="left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12191"/>
        <w:jc w:val="left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12191"/>
        <w:jc w:val="left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12191"/>
        <w:jc w:val="left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12191"/>
        <w:jc w:val="left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12191"/>
        <w:jc w:val="left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к Соглашению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DF7332">
        <w:rPr>
          <w:rFonts w:ascii="Times New Roman" w:hAnsi="Times New Roman"/>
          <w:sz w:val="24"/>
          <w:szCs w:val="24"/>
        </w:rPr>
        <w:t>СВЕДЕНИЯ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DF7332">
        <w:rPr>
          <w:rFonts w:ascii="Times New Roman" w:hAnsi="Times New Roman"/>
          <w:sz w:val="24"/>
          <w:szCs w:val="24"/>
        </w:rPr>
        <w:t xml:space="preserve">О ЦЕЛЕВЫХ ПОКАЗАТЕЛЯХ ЭФФЕКТИВНОСТИ ИСПОЛЬЗОВАНИЯ СРЕДСТВ ОБЛАСТНОГО БЮДЖЕТА (СУБСИДИИ) НА РЕАЛИЗАЦИЮ ПРОЕКТА ИНИЦИАТИВНОГО БЮДЖЕТИРОВАНИЯ В 20__ ГОДУ 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tbl>
      <w:tblPr>
        <w:tblW w:w="1466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701"/>
        <w:gridCol w:w="1559"/>
        <w:gridCol w:w="1985"/>
        <w:gridCol w:w="992"/>
        <w:gridCol w:w="1276"/>
        <w:gridCol w:w="992"/>
        <w:gridCol w:w="1701"/>
        <w:gridCol w:w="1485"/>
      </w:tblGrid>
      <w:tr w:rsidR="00A767E6" w:rsidRPr="00DF7332" w:rsidTr="00A767E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Предусмотрено на отчетный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В том числе на: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767E6" w:rsidRPr="00DF7332" w:rsidTr="00A767E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код по ОКЕИ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I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9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с начала отчетного года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за отчетный квартал</w:t>
            </w:r>
          </w:p>
        </w:tc>
      </w:tr>
      <w:tr w:rsidR="00A767E6" w:rsidRPr="00DF7332" w:rsidTr="00A767E6">
        <w:trPr>
          <w:trHeight w:val="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767E6" w:rsidRPr="00DF7332" w:rsidTr="00A76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E6" w:rsidRPr="00DF7332" w:rsidTr="00A76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E6" w:rsidRPr="00DF7332" w:rsidTr="00A76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E6" w:rsidRPr="00DF7332" w:rsidTr="00A76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7E6" w:rsidRPr="00DF7332" w:rsidTr="00A76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6" w:rsidRPr="00DF7332" w:rsidRDefault="00A767E6" w:rsidP="00A767E6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DF7332">
        <w:rPr>
          <w:rFonts w:ascii="Times New Roman" w:hAnsi="Times New Roman"/>
          <w:sz w:val="24"/>
          <w:szCs w:val="24"/>
        </w:rPr>
        <w:t>Глава Муниципального образования ______________________________________                ____________   _________________________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DF7332">
        <w:rPr>
          <w:rFonts w:ascii="Times New Roman" w:hAnsi="Times New Roman"/>
          <w:sz w:val="24"/>
          <w:szCs w:val="24"/>
        </w:rPr>
        <w:t xml:space="preserve">                                                              (наименование муниципального образования)                  (подпись)           (расшифровка подписи)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bookmarkStart w:id="30" w:name="Par336"/>
      <w:bookmarkEnd w:id="30"/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D4660" w:rsidRDefault="00AD4660" w:rsidP="00A767E6">
      <w:pPr>
        <w:suppressAutoHyphens/>
        <w:autoSpaceDE w:val="0"/>
        <w:autoSpaceDN w:val="0"/>
        <w:adjustRightInd w:val="0"/>
        <w:ind w:left="10490" w:firstLine="0"/>
        <w:jc w:val="left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left="10490" w:firstLine="0"/>
        <w:jc w:val="left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left="10490" w:firstLine="0"/>
        <w:jc w:val="left"/>
        <w:rPr>
          <w:rFonts w:ascii="Times New Roman" w:hAnsi="Times New Roman"/>
          <w:sz w:val="28"/>
          <w:szCs w:val="28"/>
        </w:rPr>
      </w:pPr>
      <w:r w:rsidRPr="00DF7332">
        <w:rPr>
          <w:rFonts w:ascii="Times New Roman" w:hAnsi="Times New Roman"/>
          <w:sz w:val="28"/>
          <w:szCs w:val="28"/>
        </w:rPr>
        <w:t>к Порядку предоставления субсиди</w:t>
      </w:r>
      <w:r w:rsidR="009D7EF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332">
        <w:rPr>
          <w:rFonts w:ascii="Times New Roman" w:hAnsi="Times New Roman"/>
          <w:sz w:val="28"/>
          <w:szCs w:val="28"/>
        </w:rPr>
        <w:t>из областного бюджета бюджетам муниципальных образований, расположенных на территории Свердловской област</w:t>
      </w:r>
      <w:bookmarkStart w:id="31" w:name="_GoBack"/>
      <w:bookmarkEnd w:id="31"/>
      <w:r w:rsidRPr="00DF7332">
        <w:rPr>
          <w:rFonts w:ascii="Times New Roman" w:hAnsi="Times New Roman"/>
          <w:sz w:val="28"/>
          <w:szCs w:val="28"/>
        </w:rPr>
        <w:t>и, на внедрение механизмов инициативного бюджетирования</w:t>
      </w:r>
      <w:r w:rsidR="009D7EF0">
        <w:rPr>
          <w:rFonts w:ascii="Times New Roman" w:hAnsi="Times New Roman"/>
          <w:sz w:val="28"/>
          <w:szCs w:val="28"/>
        </w:rPr>
        <w:t xml:space="preserve"> на территории Свердловской области</w:t>
      </w: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left="10490" w:firstLine="0"/>
        <w:jc w:val="left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autoSpaceDE w:val="0"/>
        <w:autoSpaceDN w:val="0"/>
        <w:adjustRightInd w:val="0"/>
        <w:ind w:left="10490" w:firstLine="0"/>
        <w:jc w:val="left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spacing w:before="10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DF7332">
        <w:rPr>
          <w:rFonts w:ascii="Times New Roman" w:eastAsia="Times New Roman" w:hAnsi="Times New Roman"/>
          <w:sz w:val="28"/>
          <w:szCs w:val="28"/>
        </w:rPr>
        <w:t>Форма</w:t>
      </w:r>
    </w:p>
    <w:p w:rsidR="00A767E6" w:rsidRPr="00DF7332" w:rsidRDefault="00A767E6" w:rsidP="00A767E6">
      <w:pPr>
        <w:suppressAutoHyphens/>
        <w:ind w:right="130"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DF7332">
        <w:rPr>
          <w:rFonts w:ascii="Times New Roman" w:eastAsia="Times New Roman" w:hAnsi="Times New Roman"/>
          <w:bCs/>
          <w:sz w:val="24"/>
          <w:szCs w:val="24"/>
        </w:rPr>
        <w:t>ОТЧЕТ</w:t>
      </w:r>
    </w:p>
    <w:p w:rsidR="00A767E6" w:rsidRPr="00DF7332" w:rsidRDefault="00A767E6" w:rsidP="00A767E6">
      <w:pPr>
        <w:tabs>
          <w:tab w:val="left" w:pos="10773"/>
          <w:tab w:val="left" w:pos="10915"/>
        </w:tabs>
        <w:suppressAutoHyphens/>
        <w:ind w:firstLine="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DF7332">
        <w:rPr>
          <w:rFonts w:ascii="Times New Roman" w:eastAsia="Times New Roman" w:hAnsi="Times New Roman"/>
          <w:bCs/>
          <w:sz w:val="24"/>
          <w:szCs w:val="24"/>
        </w:rPr>
        <w:t>О ВЫПОЛНЕНИИ УСЛОВИЙ СОФИНАНСИРОВАНИЯ РАСХОДОВ ПРИ РЕАЛИЗАЦИИ ПРОЕКТА ИНИЦИАТИВНОГО БЮДЖЕТИРОВАНИЯ «______________________________________________________________________________________»</w:t>
      </w:r>
    </w:p>
    <w:p w:rsidR="00A767E6" w:rsidRPr="00DF7332" w:rsidRDefault="00A767E6" w:rsidP="00A767E6">
      <w:pPr>
        <w:suppressAutoHyphens/>
        <w:ind w:firstLine="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DF7332">
        <w:rPr>
          <w:rFonts w:ascii="Times New Roman" w:eastAsia="Times New Roman" w:hAnsi="Times New Roman"/>
          <w:bCs/>
          <w:sz w:val="24"/>
          <w:szCs w:val="24"/>
        </w:rPr>
        <w:t>МУНИЦИПАЛЬНОГО ОБРАЗОВАНИЯ _______________________________________________________________</w:t>
      </w:r>
    </w:p>
    <w:p w:rsidR="00A767E6" w:rsidRPr="00DF7332" w:rsidRDefault="00A767E6" w:rsidP="00A767E6">
      <w:pPr>
        <w:suppressAutoHyphens/>
        <w:ind w:firstLine="0"/>
        <w:jc w:val="right"/>
        <w:rPr>
          <w:rFonts w:ascii="Times New Roman" w:eastAsia="Times New Roman" w:hAnsi="Times New Roman"/>
          <w:sz w:val="20"/>
          <w:szCs w:val="20"/>
        </w:rPr>
      </w:pPr>
      <w:r w:rsidRPr="00DF7332">
        <w:rPr>
          <w:rFonts w:ascii="Times New Roman" w:eastAsia="Times New Roman" w:hAnsi="Times New Roman"/>
          <w:sz w:val="24"/>
          <w:szCs w:val="24"/>
        </w:rPr>
        <w:t>тыс. руб.</w:t>
      </w: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1134"/>
        <w:gridCol w:w="709"/>
        <w:gridCol w:w="1276"/>
        <w:gridCol w:w="992"/>
        <w:gridCol w:w="992"/>
        <w:gridCol w:w="1134"/>
        <w:gridCol w:w="992"/>
        <w:gridCol w:w="851"/>
        <w:gridCol w:w="1134"/>
        <w:gridCol w:w="1276"/>
        <w:gridCol w:w="1134"/>
        <w:gridCol w:w="1134"/>
      </w:tblGrid>
      <w:tr w:rsidR="00A767E6" w:rsidRPr="00DF7332" w:rsidTr="00A767E6">
        <w:tc>
          <w:tcPr>
            <w:tcW w:w="4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</w:rPr>
              <w:t xml:space="preserve">Предусмотрено заявкой (проектом) - победителем конкурсного отбора </w:t>
            </w:r>
          </w:p>
        </w:tc>
        <w:tc>
          <w:tcPr>
            <w:tcW w:w="8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</w:rPr>
              <w:t>Средства, поступившие в местный бюджет на софинансирование проекта инициативного бюджетирования (подтверждено документально)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</w:rPr>
              <w:t xml:space="preserve">Подлежит оплате из средств област-ного бюджета </w:t>
            </w:r>
          </w:p>
        </w:tc>
      </w:tr>
      <w:tr w:rsidR="00A767E6" w:rsidRPr="00DF7332" w:rsidTr="00A767E6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</w:rPr>
              <w:t>Откло-нение</w:t>
            </w:r>
          </w:p>
        </w:tc>
        <w:tc>
          <w:tcPr>
            <w:tcW w:w="6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67E6" w:rsidRPr="00DF7332" w:rsidTr="00A767E6">
        <w:trPr>
          <w:cantSplit/>
          <w:trHeight w:val="292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</w:rPr>
              <w:t>област-ного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</w:rPr>
              <w:t>насе-ления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других источников (указать)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</w:rPr>
              <w:t>откло-нение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</w:rPr>
              <w:t>насе-ления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</w:rPr>
              <w:t>откло-нение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32">
              <w:rPr>
                <w:rFonts w:ascii="Times New Roman" w:hAnsi="Times New Roman"/>
                <w:sz w:val="24"/>
                <w:szCs w:val="24"/>
              </w:rPr>
              <w:t>других источников (указать)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</w:rPr>
              <w:t>откло-нение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67E6" w:rsidRPr="00DF7332" w:rsidTr="00A767E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332">
              <w:rPr>
                <w:rFonts w:ascii="Times New Roman" w:eastAsia="Times New Roman" w:hAnsi="Times New Roman"/>
                <w:sz w:val="20"/>
                <w:szCs w:val="20"/>
              </w:rPr>
              <w:t>Σ гр.2-5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</w:pPr>
            <w:r w:rsidRPr="00DF7332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Σ гр.8, 10, 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</w:pPr>
            <w:r w:rsidRPr="00DF7332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Σ гр.9, 11, 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332">
              <w:rPr>
                <w:rFonts w:ascii="Times New Roman" w:eastAsia="Times New Roman" w:hAnsi="Times New Roman"/>
                <w:sz w:val="20"/>
                <w:szCs w:val="20"/>
              </w:rPr>
              <w:t>гр.8 – гр.3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32">
              <w:rPr>
                <w:rFonts w:ascii="Times New Roman" w:eastAsia="Times New Roman" w:hAnsi="Times New Roman"/>
                <w:sz w:val="20"/>
                <w:szCs w:val="20"/>
              </w:rPr>
              <w:t>гр.10 – гр.4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32">
              <w:rPr>
                <w:rFonts w:ascii="Times New Roman" w:eastAsia="Times New Roman" w:hAnsi="Times New Roman"/>
                <w:sz w:val="20"/>
                <w:szCs w:val="20"/>
              </w:rPr>
              <w:t>гр.12 – гр.5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3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7332">
              <w:rPr>
                <w:rFonts w:ascii="Times New Roman" w:eastAsia="Times New Roman" w:hAnsi="Times New Roman"/>
                <w:sz w:val="20"/>
                <w:szCs w:val="20"/>
              </w:rPr>
              <w:t xml:space="preserve">гр.1 – гр.6 </w:t>
            </w:r>
          </w:p>
        </w:tc>
      </w:tr>
      <w:tr w:rsidR="00A767E6" w:rsidRPr="00DF7332" w:rsidTr="00A767E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E6" w:rsidRPr="00DF7332" w:rsidRDefault="00A767E6" w:rsidP="00A767E6">
            <w:pPr>
              <w:suppressAutoHyphens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767E6" w:rsidRPr="00DF7332" w:rsidRDefault="00A767E6" w:rsidP="00A767E6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A767E6" w:rsidRPr="00DF7332" w:rsidRDefault="00A767E6" w:rsidP="00A767E6">
      <w:pPr>
        <w:suppressAutoHyphens/>
        <w:ind w:firstLine="0"/>
        <w:rPr>
          <w:rFonts w:ascii="Times New Roman" w:eastAsia="Times New Roman" w:hAnsi="Times New Roman"/>
          <w:sz w:val="26"/>
          <w:szCs w:val="26"/>
        </w:rPr>
      </w:pPr>
      <w:r w:rsidRPr="00DF7332">
        <w:rPr>
          <w:rFonts w:ascii="Times New Roman" w:eastAsia="Times New Roman" w:hAnsi="Times New Roman"/>
          <w:sz w:val="26"/>
          <w:szCs w:val="26"/>
        </w:rPr>
        <w:t xml:space="preserve">Руководитель финансового органа муниципального образования                           ________________________/ ФИО </w:t>
      </w:r>
    </w:p>
    <w:p w:rsidR="00A767E6" w:rsidRPr="00DF7332" w:rsidRDefault="00A767E6" w:rsidP="00A767E6">
      <w:pPr>
        <w:suppressAutoHyphens/>
        <w:ind w:firstLine="0"/>
        <w:rPr>
          <w:rFonts w:ascii="Times New Roman" w:eastAsia="Times New Roman" w:hAnsi="Times New Roman"/>
          <w:sz w:val="26"/>
          <w:szCs w:val="26"/>
        </w:rPr>
      </w:pPr>
      <w:r w:rsidRPr="00DF7332">
        <w:rPr>
          <w:rFonts w:ascii="Times New Roman" w:eastAsia="Times New Roman" w:hAnsi="Times New Roman"/>
          <w:sz w:val="26"/>
          <w:szCs w:val="26"/>
        </w:rPr>
        <w:t>Глава муниципального образования                                                                            ________________________ /ФИО</w:t>
      </w:r>
    </w:p>
    <w:p w:rsidR="00A767E6" w:rsidRPr="00731440" w:rsidRDefault="00A767E6" w:rsidP="00731440">
      <w:pPr>
        <w:suppressAutoHyphens/>
        <w:spacing w:before="178"/>
        <w:ind w:firstLine="0"/>
        <w:rPr>
          <w:rFonts w:ascii="Times New Roman" w:hAnsi="Times New Roman"/>
          <w:sz w:val="28"/>
          <w:szCs w:val="28"/>
        </w:rPr>
        <w:sectPr w:rsidR="00A767E6" w:rsidRPr="00731440" w:rsidSect="00A767E6">
          <w:headerReference w:type="default" r:id="rId19"/>
          <w:footerReference w:type="first" r:id="rId20"/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  <w:r w:rsidRPr="00DF7332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                            МП              Дата:</w:t>
      </w:r>
    </w:p>
    <w:p w:rsidR="00C95F07" w:rsidRPr="00120CCD" w:rsidRDefault="00C95F07" w:rsidP="00731440">
      <w:pPr>
        <w:tabs>
          <w:tab w:val="left" w:pos="10772"/>
        </w:tabs>
        <w:suppressAutoHyphens/>
        <w:ind w:firstLine="0"/>
        <w:rPr>
          <w:rFonts w:ascii="Times New Roman" w:hAnsi="Times New Roman"/>
          <w:b/>
          <w:spacing w:val="60"/>
          <w:sz w:val="4"/>
          <w:szCs w:val="4"/>
        </w:rPr>
      </w:pPr>
    </w:p>
    <w:sectPr w:rsidR="00C95F07" w:rsidRPr="00120CCD" w:rsidSect="00D400C2">
      <w:headerReference w:type="default" r:id="rId21"/>
      <w:footerReference w:type="first" r:id="rId22"/>
      <w:pgSz w:w="11906" w:h="16838"/>
      <w:pgMar w:top="1134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5B6" w:rsidRDefault="000915B6" w:rsidP="008D2DCA">
      <w:r>
        <w:separator/>
      </w:r>
    </w:p>
  </w:endnote>
  <w:endnote w:type="continuationSeparator" w:id="0">
    <w:p w:rsidR="000915B6" w:rsidRDefault="000915B6" w:rsidP="008D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7E6" w:rsidRPr="009F06A2" w:rsidRDefault="00A767E6" w:rsidP="00A767E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7E6" w:rsidRDefault="00A767E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5B6" w:rsidRDefault="000915B6" w:rsidP="008D2DCA">
      <w:r>
        <w:separator/>
      </w:r>
    </w:p>
  </w:footnote>
  <w:footnote w:type="continuationSeparator" w:id="0">
    <w:p w:rsidR="000915B6" w:rsidRDefault="000915B6" w:rsidP="008D2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7E6" w:rsidRPr="00A711BB" w:rsidRDefault="00A767E6" w:rsidP="00312A88">
    <w:pPr>
      <w:pStyle w:val="a6"/>
      <w:ind w:firstLine="0"/>
      <w:jc w:val="center"/>
      <w:rPr>
        <w:rFonts w:ascii="Times New Roman" w:hAnsi="Times New Roman"/>
        <w:sz w:val="28"/>
        <w:szCs w:val="28"/>
      </w:rPr>
    </w:pPr>
    <w:r w:rsidRPr="00A711BB">
      <w:rPr>
        <w:rFonts w:ascii="Times New Roman" w:hAnsi="Times New Roman"/>
        <w:sz w:val="28"/>
        <w:szCs w:val="28"/>
      </w:rPr>
      <w:fldChar w:fldCharType="begin"/>
    </w:r>
    <w:r w:rsidRPr="00A711BB">
      <w:rPr>
        <w:rFonts w:ascii="Times New Roman" w:hAnsi="Times New Roman"/>
        <w:sz w:val="28"/>
        <w:szCs w:val="28"/>
      </w:rPr>
      <w:instrText>PAGE   \* MERGEFORMAT</w:instrText>
    </w:r>
    <w:r w:rsidRPr="00A711BB">
      <w:rPr>
        <w:rFonts w:ascii="Times New Roman" w:hAnsi="Times New Roman"/>
        <w:sz w:val="28"/>
        <w:szCs w:val="28"/>
      </w:rPr>
      <w:fldChar w:fldCharType="separate"/>
    </w:r>
    <w:r w:rsidR="00221F05">
      <w:rPr>
        <w:rFonts w:ascii="Times New Roman" w:hAnsi="Times New Roman"/>
        <w:noProof/>
        <w:sz w:val="28"/>
        <w:szCs w:val="28"/>
      </w:rPr>
      <w:t>2</w:t>
    </w:r>
    <w:r w:rsidRPr="00A711BB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7E6" w:rsidRPr="00F22093" w:rsidRDefault="00A767E6" w:rsidP="003151C3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7E6" w:rsidRPr="009F06A2" w:rsidRDefault="00A767E6" w:rsidP="00F52766">
    <w:pPr>
      <w:pStyle w:val="a6"/>
      <w:ind w:firstLine="0"/>
      <w:jc w:val="center"/>
      <w:rPr>
        <w:rFonts w:ascii="Times New Roman" w:hAnsi="Times New Roman"/>
        <w:sz w:val="28"/>
        <w:szCs w:val="28"/>
      </w:rPr>
    </w:pPr>
    <w:r w:rsidRPr="009F06A2">
      <w:rPr>
        <w:rFonts w:ascii="Times New Roman" w:hAnsi="Times New Roman"/>
        <w:sz w:val="28"/>
        <w:szCs w:val="28"/>
      </w:rPr>
      <w:fldChar w:fldCharType="begin"/>
    </w:r>
    <w:r w:rsidRPr="009F06A2">
      <w:rPr>
        <w:rFonts w:ascii="Times New Roman" w:hAnsi="Times New Roman"/>
        <w:sz w:val="28"/>
        <w:szCs w:val="28"/>
      </w:rPr>
      <w:instrText>PAGE   \* MERGEFORMAT</w:instrText>
    </w:r>
    <w:r w:rsidRPr="009F06A2">
      <w:rPr>
        <w:rFonts w:ascii="Times New Roman" w:hAnsi="Times New Roman"/>
        <w:sz w:val="28"/>
        <w:szCs w:val="28"/>
      </w:rPr>
      <w:fldChar w:fldCharType="separate"/>
    </w:r>
    <w:r w:rsidR="00221F05">
      <w:rPr>
        <w:rFonts w:ascii="Times New Roman" w:hAnsi="Times New Roman"/>
        <w:noProof/>
        <w:sz w:val="28"/>
        <w:szCs w:val="28"/>
      </w:rPr>
      <w:t>29</w:t>
    </w:r>
    <w:r w:rsidRPr="009F06A2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7E6" w:rsidRPr="009F06A2" w:rsidRDefault="00A767E6" w:rsidP="00A767E6">
    <w:pPr>
      <w:pStyle w:val="a6"/>
      <w:ind w:firstLine="0"/>
      <w:jc w:val="center"/>
      <w:rPr>
        <w:rFonts w:ascii="Times New Roman" w:hAnsi="Times New Roman"/>
        <w:sz w:val="28"/>
        <w:szCs w:val="28"/>
      </w:rPr>
    </w:pPr>
    <w:r w:rsidRPr="009F06A2">
      <w:rPr>
        <w:rFonts w:ascii="Times New Roman" w:hAnsi="Times New Roman"/>
        <w:sz w:val="28"/>
        <w:szCs w:val="28"/>
      </w:rPr>
      <w:fldChar w:fldCharType="begin"/>
    </w:r>
    <w:r w:rsidRPr="009F06A2">
      <w:rPr>
        <w:rFonts w:ascii="Times New Roman" w:hAnsi="Times New Roman"/>
        <w:sz w:val="28"/>
        <w:szCs w:val="28"/>
      </w:rPr>
      <w:instrText>PAGE   \* MERGEFORMAT</w:instrText>
    </w:r>
    <w:r w:rsidRPr="009F06A2">
      <w:rPr>
        <w:rFonts w:ascii="Times New Roman" w:hAnsi="Times New Roman"/>
        <w:sz w:val="28"/>
        <w:szCs w:val="28"/>
      </w:rPr>
      <w:fldChar w:fldCharType="separate"/>
    </w:r>
    <w:r w:rsidR="00221F05">
      <w:rPr>
        <w:rFonts w:ascii="Times New Roman" w:hAnsi="Times New Roman"/>
        <w:noProof/>
        <w:sz w:val="28"/>
        <w:szCs w:val="28"/>
      </w:rPr>
      <w:t>34</w:t>
    </w:r>
    <w:r w:rsidRPr="009F06A2">
      <w:rPr>
        <w:rFonts w:ascii="Times New Roman" w:hAnsi="Times New Roman"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7E6" w:rsidRPr="009F06A2" w:rsidRDefault="00A767E6">
    <w:pPr>
      <w:pStyle w:val="a6"/>
      <w:jc w:val="center"/>
      <w:rPr>
        <w:rFonts w:ascii="Times New Roman" w:hAnsi="Times New Roman"/>
        <w:sz w:val="28"/>
        <w:szCs w:val="28"/>
      </w:rPr>
    </w:pPr>
    <w:r w:rsidRPr="009F06A2">
      <w:rPr>
        <w:rFonts w:ascii="Times New Roman" w:hAnsi="Times New Roman"/>
        <w:sz w:val="28"/>
        <w:szCs w:val="28"/>
      </w:rPr>
      <w:fldChar w:fldCharType="begin"/>
    </w:r>
    <w:r w:rsidRPr="009F06A2">
      <w:rPr>
        <w:rFonts w:ascii="Times New Roman" w:hAnsi="Times New Roman"/>
        <w:sz w:val="28"/>
        <w:szCs w:val="28"/>
      </w:rPr>
      <w:instrText>PAGE   \* MERGEFORMAT</w:instrText>
    </w:r>
    <w:r w:rsidRPr="009F06A2">
      <w:rPr>
        <w:rFonts w:ascii="Times New Roman" w:hAnsi="Times New Roman"/>
        <w:sz w:val="28"/>
        <w:szCs w:val="28"/>
      </w:rPr>
      <w:fldChar w:fldCharType="separate"/>
    </w:r>
    <w:r w:rsidR="00221F05">
      <w:rPr>
        <w:rFonts w:ascii="Times New Roman" w:hAnsi="Times New Roman"/>
        <w:noProof/>
        <w:sz w:val="28"/>
        <w:szCs w:val="28"/>
      </w:rPr>
      <w:t>33</w:t>
    </w:r>
    <w:r w:rsidRPr="009F06A2">
      <w:rPr>
        <w:rFonts w:ascii="Times New Roman" w:hAnsi="Times New Roman"/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7E6" w:rsidRPr="00EB04C9" w:rsidRDefault="00A767E6" w:rsidP="001C76EC">
    <w:pPr>
      <w:pStyle w:val="a6"/>
      <w:jc w:val="center"/>
      <w:rPr>
        <w:rFonts w:ascii="Times New Roman" w:hAnsi="Times New Roman"/>
        <w:sz w:val="28"/>
        <w:szCs w:val="28"/>
      </w:rPr>
    </w:pPr>
    <w:r w:rsidRPr="00EB04C9">
      <w:rPr>
        <w:rFonts w:ascii="Times New Roman" w:hAnsi="Times New Roman"/>
        <w:sz w:val="28"/>
        <w:szCs w:val="28"/>
      </w:rPr>
      <w:fldChar w:fldCharType="begin"/>
    </w:r>
    <w:r w:rsidRPr="00EB04C9">
      <w:rPr>
        <w:rFonts w:ascii="Times New Roman" w:hAnsi="Times New Roman"/>
        <w:sz w:val="28"/>
        <w:szCs w:val="28"/>
      </w:rPr>
      <w:instrText>PAGE   \* MERGEFORMAT</w:instrText>
    </w:r>
    <w:r w:rsidRPr="00EB04C9">
      <w:rPr>
        <w:rFonts w:ascii="Times New Roman" w:hAnsi="Times New Roman"/>
        <w:sz w:val="28"/>
        <w:szCs w:val="28"/>
      </w:rPr>
      <w:fldChar w:fldCharType="separate"/>
    </w:r>
    <w:r w:rsidR="00731440">
      <w:rPr>
        <w:rFonts w:ascii="Times New Roman" w:hAnsi="Times New Roman"/>
        <w:noProof/>
        <w:sz w:val="28"/>
        <w:szCs w:val="28"/>
      </w:rPr>
      <w:t>38</w:t>
    </w:r>
    <w:r w:rsidRPr="00EB04C9">
      <w:rPr>
        <w:rFonts w:ascii="Times New Roman" w:hAnsi="Times New Roman"/>
        <w:sz w:val="28"/>
        <w:szCs w:val="28"/>
      </w:rPr>
      <w:fldChar w:fldCharType="end"/>
    </w:r>
  </w:p>
  <w:p w:rsidR="00A767E6" w:rsidRPr="000320A5" w:rsidRDefault="00A767E6" w:rsidP="001C76EC">
    <w:pPr>
      <w:pStyle w:val="a6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44A0"/>
    <w:multiLevelType w:val="hybridMultilevel"/>
    <w:tmpl w:val="B896ECCA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91EF2"/>
    <w:multiLevelType w:val="hybridMultilevel"/>
    <w:tmpl w:val="87D221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106B6"/>
    <w:multiLevelType w:val="hybridMultilevel"/>
    <w:tmpl w:val="2FC64CA6"/>
    <w:lvl w:ilvl="0" w:tplc="5D16A6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A53F6"/>
    <w:multiLevelType w:val="multilevel"/>
    <w:tmpl w:val="BB2AD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10AA6C1F"/>
    <w:multiLevelType w:val="hybridMultilevel"/>
    <w:tmpl w:val="18501D70"/>
    <w:lvl w:ilvl="0" w:tplc="AD0A0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C25AF0"/>
    <w:multiLevelType w:val="hybridMultilevel"/>
    <w:tmpl w:val="F36AEA6E"/>
    <w:lvl w:ilvl="0" w:tplc="5D16A6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238F1"/>
    <w:multiLevelType w:val="hybridMultilevel"/>
    <w:tmpl w:val="76227EF0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06CF1"/>
    <w:multiLevelType w:val="hybridMultilevel"/>
    <w:tmpl w:val="61068EAE"/>
    <w:lvl w:ilvl="0" w:tplc="5D16A6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D438A"/>
    <w:multiLevelType w:val="multilevel"/>
    <w:tmpl w:val="BD285BC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9" w15:restartNumberingAfterBreak="0">
    <w:nsid w:val="245766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102138"/>
    <w:multiLevelType w:val="multilevel"/>
    <w:tmpl w:val="4EF2F14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5601229"/>
    <w:multiLevelType w:val="hybridMultilevel"/>
    <w:tmpl w:val="2B50E3FA"/>
    <w:lvl w:ilvl="0" w:tplc="616AA75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2C34083F"/>
    <w:multiLevelType w:val="hybridMultilevel"/>
    <w:tmpl w:val="161C7F42"/>
    <w:lvl w:ilvl="0" w:tplc="76201F2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A5E29"/>
    <w:multiLevelType w:val="hybridMultilevel"/>
    <w:tmpl w:val="92706D6C"/>
    <w:lvl w:ilvl="0" w:tplc="5D16A6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B65B8"/>
    <w:multiLevelType w:val="hybridMultilevel"/>
    <w:tmpl w:val="01380D18"/>
    <w:lvl w:ilvl="0" w:tplc="75A269C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042DB9"/>
    <w:multiLevelType w:val="multilevel"/>
    <w:tmpl w:val="41D4BDF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7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bullet"/>
      <w:lvlText w:val="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</w:lvl>
    <w:lvl w:ilvl="4">
      <w:start w:val="1"/>
      <w:numFmt w:val="decimal"/>
      <w:lvlText w:val="%1.%2.%3.%4.%5."/>
      <w:lvlJc w:val="left"/>
      <w:pPr>
        <w:ind w:left="2508" w:hanging="1080"/>
      </w:pPr>
    </w:lvl>
    <w:lvl w:ilvl="5">
      <w:start w:val="1"/>
      <w:numFmt w:val="decimal"/>
      <w:lvlText w:val="%1.%2.%3.%4.%5.%6."/>
      <w:lvlJc w:val="left"/>
      <w:pPr>
        <w:ind w:left="2865" w:hanging="1080"/>
      </w:pPr>
    </w:lvl>
    <w:lvl w:ilvl="6">
      <w:start w:val="1"/>
      <w:numFmt w:val="decimal"/>
      <w:lvlText w:val="%1.%2.%3.%4.%5.%6.%7."/>
      <w:lvlJc w:val="left"/>
      <w:pPr>
        <w:ind w:left="3582" w:hanging="1440"/>
      </w:pPr>
    </w:lvl>
    <w:lvl w:ilvl="7">
      <w:start w:val="1"/>
      <w:numFmt w:val="decimal"/>
      <w:lvlText w:val="%1.%2.%3.%4.%5.%6.%7.%8."/>
      <w:lvlJc w:val="left"/>
      <w:pPr>
        <w:ind w:left="3939" w:hanging="1440"/>
      </w:pPr>
    </w:lvl>
    <w:lvl w:ilvl="8">
      <w:start w:val="1"/>
      <w:numFmt w:val="decimal"/>
      <w:lvlText w:val="%1.%2.%3.%4.%5.%6.%7.%8.%9."/>
      <w:lvlJc w:val="left"/>
      <w:pPr>
        <w:ind w:left="4656" w:hanging="1800"/>
      </w:pPr>
    </w:lvl>
  </w:abstractNum>
  <w:abstractNum w:abstractNumId="16" w15:restartNumberingAfterBreak="0">
    <w:nsid w:val="44A062D4"/>
    <w:multiLevelType w:val="hybridMultilevel"/>
    <w:tmpl w:val="453A50CE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243A68"/>
    <w:multiLevelType w:val="hybridMultilevel"/>
    <w:tmpl w:val="DB6AFB52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816ED"/>
    <w:multiLevelType w:val="multilevel"/>
    <w:tmpl w:val="2C9A694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75C455C"/>
    <w:multiLevelType w:val="multilevel"/>
    <w:tmpl w:val="21EA6A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BC61F30"/>
    <w:multiLevelType w:val="hybridMultilevel"/>
    <w:tmpl w:val="654A35F4"/>
    <w:lvl w:ilvl="0" w:tplc="C4EADC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0606F"/>
    <w:multiLevelType w:val="hybridMultilevel"/>
    <w:tmpl w:val="BD8E7702"/>
    <w:lvl w:ilvl="0" w:tplc="7BE8CF5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94F5A"/>
    <w:multiLevelType w:val="hybridMultilevel"/>
    <w:tmpl w:val="66CACECC"/>
    <w:lvl w:ilvl="0" w:tplc="E95AA94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4365D17"/>
    <w:multiLevelType w:val="hybridMultilevel"/>
    <w:tmpl w:val="46083710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687004"/>
    <w:multiLevelType w:val="hybridMultilevel"/>
    <w:tmpl w:val="10C22602"/>
    <w:lvl w:ilvl="0" w:tplc="A4EEAD8A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72F7DAE"/>
    <w:multiLevelType w:val="hybridMultilevel"/>
    <w:tmpl w:val="7A14E6C0"/>
    <w:lvl w:ilvl="0" w:tplc="047C731C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C384B"/>
    <w:multiLevelType w:val="hybridMultilevel"/>
    <w:tmpl w:val="EAE6F910"/>
    <w:lvl w:ilvl="0" w:tplc="F40869F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5CFD198E"/>
    <w:multiLevelType w:val="multilevel"/>
    <w:tmpl w:val="580EA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5DCF23DF"/>
    <w:multiLevelType w:val="hybridMultilevel"/>
    <w:tmpl w:val="B8927146"/>
    <w:lvl w:ilvl="0" w:tplc="5D16A60C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446071"/>
    <w:multiLevelType w:val="hybridMultilevel"/>
    <w:tmpl w:val="5784F91C"/>
    <w:lvl w:ilvl="0" w:tplc="037AA8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CC2537"/>
    <w:multiLevelType w:val="hybridMultilevel"/>
    <w:tmpl w:val="5AB8C614"/>
    <w:lvl w:ilvl="0" w:tplc="2B8C22D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408B0"/>
    <w:multiLevelType w:val="hybridMultilevel"/>
    <w:tmpl w:val="B3B26722"/>
    <w:lvl w:ilvl="0" w:tplc="E74E3C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7B67B6D"/>
    <w:multiLevelType w:val="hybridMultilevel"/>
    <w:tmpl w:val="B4D2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7569A"/>
    <w:multiLevelType w:val="multilevel"/>
    <w:tmpl w:val="52501E2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4" w15:restartNumberingAfterBreak="0">
    <w:nsid w:val="6C932486"/>
    <w:multiLevelType w:val="hybridMultilevel"/>
    <w:tmpl w:val="E4DC7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C7F2C"/>
    <w:multiLevelType w:val="multilevel"/>
    <w:tmpl w:val="6D969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"/>
  </w:num>
  <w:num w:numId="4">
    <w:abstractNumId w:val="28"/>
  </w:num>
  <w:num w:numId="5">
    <w:abstractNumId w:val="5"/>
  </w:num>
  <w:num w:numId="6">
    <w:abstractNumId w:val="7"/>
  </w:num>
  <w:num w:numId="7">
    <w:abstractNumId w:val="27"/>
  </w:num>
  <w:num w:numId="8">
    <w:abstractNumId w:val="18"/>
  </w:num>
  <w:num w:numId="9">
    <w:abstractNumId w:val="19"/>
  </w:num>
  <w:num w:numId="10">
    <w:abstractNumId w:val="26"/>
  </w:num>
  <w:num w:numId="11">
    <w:abstractNumId w:val="4"/>
  </w:num>
  <w:num w:numId="12">
    <w:abstractNumId w:val="14"/>
  </w:num>
  <w:num w:numId="13">
    <w:abstractNumId w:val="22"/>
  </w:num>
  <w:num w:numId="14">
    <w:abstractNumId w:val="24"/>
  </w:num>
  <w:num w:numId="15">
    <w:abstractNumId w:val="25"/>
  </w:num>
  <w:num w:numId="16">
    <w:abstractNumId w:val="10"/>
  </w:num>
  <w:num w:numId="17">
    <w:abstractNumId w:val="35"/>
  </w:num>
  <w:num w:numId="18">
    <w:abstractNumId w:val="31"/>
  </w:num>
  <w:num w:numId="19">
    <w:abstractNumId w:val="33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5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7"/>
  </w:num>
  <w:num w:numId="33">
    <w:abstractNumId w:val="16"/>
  </w:num>
  <w:num w:numId="34">
    <w:abstractNumId w:val="23"/>
  </w:num>
  <w:num w:numId="35">
    <w:abstractNumId w:val="0"/>
  </w:num>
  <w:num w:numId="36">
    <w:abstractNumId w:val="21"/>
  </w:num>
  <w:num w:numId="37">
    <w:abstractNumId w:val="29"/>
  </w:num>
  <w:num w:numId="38">
    <w:abstractNumId w:val="12"/>
  </w:num>
  <w:num w:numId="39">
    <w:abstractNumId w:val="30"/>
  </w:num>
  <w:num w:numId="40">
    <w:abstractNumId w:val="32"/>
  </w:num>
  <w:num w:numId="41">
    <w:abstractNumId w:val="34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FC"/>
    <w:rsid w:val="00000089"/>
    <w:rsid w:val="0000049A"/>
    <w:rsid w:val="00001DCF"/>
    <w:rsid w:val="0000262B"/>
    <w:rsid w:val="00003B3F"/>
    <w:rsid w:val="00003CC8"/>
    <w:rsid w:val="00003D2F"/>
    <w:rsid w:val="00004241"/>
    <w:rsid w:val="00004F13"/>
    <w:rsid w:val="00005F5C"/>
    <w:rsid w:val="000061D4"/>
    <w:rsid w:val="0000630C"/>
    <w:rsid w:val="00006852"/>
    <w:rsid w:val="00006C7A"/>
    <w:rsid w:val="000074CE"/>
    <w:rsid w:val="00010867"/>
    <w:rsid w:val="00010CA6"/>
    <w:rsid w:val="00011F56"/>
    <w:rsid w:val="00012565"/>
    <w:rsid w:val="000126D7"/>
    <w:rsid w:val="000127CC"/>
    <w:rsid w:val="000129DF"/>
    <w:rsid w:val="00012A17"/>
    <w:rsid w:val="00013415"/>
    <w:rsid w:val="000134C1"/>
    <w:rsid w:val="00013506"/>
    <w:rsid w:val="000135A8"/>
    <w:rsid w:val="000136AA"/>
    <w:rsid w:val="00014133"/>
    <w:rsid w:val="000146FA"/>
    <w:rsid w:val="00014896"/>
    <w:rsid w:val="000157BE"/>
    <w:rsid w:val="000158D2"/>
    <w:rsid w:val="000161BB"/>
    <w:rsid w:val="00016700"/>
    <w:rsid w:val="0001725F"/>
    <w:rsid w:val="0002026C"/>
    <w:rsid w:val="00020715"/>
    <w:rsid w:val="000218E6"/>
    <w:rsid w:val="0002205E"/>
    <w:rsid w:val="00022BA5"/>
    <w:rsid w:val="0002323F"/>
    <w:rsid w:val="00023955"/>
    <w:rsid w:val="00023D48"/>
    <w:rsid w:val="00023DE0"/>
    <w:rsid w:val="00023F21"/>
    <w:rsid w:val="00024932"/>
    <w:rsid w:val="00024BEB"/>
    <w:rsid w:val="00024F69"/>
    <w:rsid w:val="00025F4A"/>
    <w:rsid w:val="00025F8E"/>
    <w:rsid w:val="00026C26"/>
    <w:rsid w:val="000272F0"/>
    <w:rsid w:val="0003111D"/>
    <w:rsid w:val="00031501"/>
    <w:rsid w:val="00031A53"/>
    <w:rsid w:val="000320A5"/>
    <w:rsid w:val="00032AA8"/>
    <w:rsid w:val="000333E0"/>
    <w:rsid w:val="0003372F"/>
    <w:rsid w:val="00033A66"/>
    <w:rsid w:val="0003403F"/>
    <w:rsid w:val="000344D6"/>
    <w:rsid w:val="00035899"/>
    <w:rsid w:val="00035B78"/>
    <w:rsid w:val="00035E69"/>
    <w:rsid w:val="0003689D"/>
    <w:rsid w:val="00036A40"/>
    <w:rsid w:val="00040430"/>
    <w:rsid w:val="000405ED"/>
    <w:rsid w:val="000408B2"/>
    <w:rsid w:val="000408DF"/>
    <w:rsid w:val="00040908"/>
    <w:rsid w:val="00040AE4"/>
    <w:rsid w:val="00041C90"/>
    <w:rsid w:val="00042AF6"/>
    <w:rsid w:val="0004396E"/>
    <w:rsid w:val="000439C4"/>
    <w:rsid w:val="00043B0E"/>
    <w:rsid w:val="00043B40"/>
    <w:rsid w:val="00043DE8"/>
    <w:rsid w:val="00044C09"/>
    <w:rsid w:val="00044FA8"/>
    <w:rsid w:val="00045493"/>
    <w:rsid w:val="00045C30"/>
    <w:rsid w:val="00046760"/>
    <w:rsid w:val="0004681B"/>
    <w:rsid w:val="00047115"/>
    <w:rsid w:val="00047384"/>
    <w:rsid w:val="00047914"/>
    <w:rsid w:val="00047BE0"/>
    <w:rsid w:val="00047CF0"/>
    <w:rsid w:val="00047E3B"/>
    <w:rsid w:val="000510C8"/>
    <w:rsid w:val="000517F1"/>
    <w:rsid w:val="000529B2"/>
    <w:rsid w:val="00052BE2"/>
    <w:rsid w:val="0005317A"/>
    <w:rsid w:val="0005330A"/>
    <w:rsid w:val="00053336"/>
    <w:rsid w:val="000533AF"/>
    <w:rsid w:val="00053DB7"/>
    <w:rsid w:val="0005407B"/>
    <w:rsid w:val="00054564"/>
    <w:rsid w:val="0005494D"/>
    <w:rsid w:val="00054CE4"/>
    <w:rsid w:val="00054FCC"/>
    <w:rsid w:val="0005527E"/>
    <w:rsid w:val="000554D9"/>
    <w:rsid w:val="00056171"/>
    <w:rsid w:val="000562F3"/>
    <w:rsid w:val="00056BCE"/>
    <w:rsid w:val="00056C7A"/>
    <w:rsid w:val="0005778C"/>
    <w:rsid w:val="00057D7E"/>
    <w:rsid w:val="00060039"/>
    <w:rsid w:val="0006018C"/>
    <w:rsid w:val="000603AE"/>
    <w:rsid w:val="00060805"/>
    <w:rsid w:val="00060F1B"/>
    <w:rsid w:val="00060FFF"/>
    <w:rsid w:val="00061441"/>
    <w:rsid w:val="00061B4C"/>
    <w:rsid w:val="00061B58"/>
    <w:rsid w:val="00062118"/>
    <w:rsid w:val="00062308"/>
    <w:rsid w:val="0006346C"/>
    <w:rsid w:val="00063C2C"/>
    <w:rsid w:val="00063D79"/>
    <w:rsid w:val="00063EF9"/>
    <w:rsid w:val="00064FB8"/>
    <w:rsid w:val="00065515"/>
    <w:rsid w:val="00065B25"/>
    <w:rsid w:val="00065BA2"/>
    <w:rsid w:val="0006682D"/>
    <w:rsid w:val="0006691D"/>
    <w:rsid w:val="00066CA7"/>
    <w:rsid w:val="00067114"/>
    <w:rsid w:val="00067B75"/>
    <w:rsid w:val="00071334"/>
    <w:rsid w:val="00071356"/>
    <w:rsid w:val="000714D1"/>
    <w:rsid w:val="00071A6A"/>
    <w:rsid w:val="00071CD3"/>
    <w:rsid w:val="00071F82"/>
    <w:rsid w:val="00072253"/>
    <w:rsid w:val="000729A4"/>
    <w:rsid w:val="000731B4"/>
    <w:rsid w:val="00073203"/>
    <w:rsid w:val="000739DB"/>
    <w:rsid w:val="00073AB0"/>
    <w:rsid w:val="000741E3"/>
    <w:rsid w:val="00074374"/>
    <w:rsid w:val="00074F76"/>
    <w:rsid w:val="000751C9"/>
    <w:rsid w:val="00075264"/>
    <w:rsid w:val="00075656"/>
    <w:rsid w:val="0007577E"/>
    <w:rsid w:val="00075813"/>
    <w:rsid w:val="000758AB"/>
    <w:rsid w:val="00075C6E"/>
    <w:rsid w:val="00076018"/>
    <w:rsid w:val="0007616B"/>
    <w:rsid w:val="000765DA"/>
    <w:rsid w:val="000769B6"/>
    <w:rsid w:val="00076DD5"/>
    <w:rsid w:val="00076E47"/>
    <w:rsid w:val="00077223"/>
    <w:rsid w:val="00077B5F"/>
    <w:rsid w:val="00077BE3"/>
    <w:rsid w:val="00077DA2"/>
    <w:rsid w:val="00077F42"/>
    <w:rsid w:val="00077FFC"/>
    <w:rsid w:val="000804D3"/>
    <w:rsid w:val="0008061C"/>
    <w:rsid w:val="00080ECE"/>
    <w:rsid w:val="00080EED"/>
    <w:rsid w:val="00082043"/>
    <w:rsid w:val="000820CB"/>
    <w:rsid w:val="0008215A"/>
    <w:rsid w:val="000826DB"/>
    <w:rsid w:val="00082A63"/>
    <w:rsid w:val="0008405D"/>
    <w:rsid w:val="00084295"/>
    <w:rsid w:val="0008475F"/>
    <w:rsid w:val="00084B5D"/>
    <w:rsid w:val="00084CF6"/>
    <w:rsid w:val="00084E13"/>
    <w:rsid w:val="00085395"/>
    <w:rsid w:val="00085622"/>
    <w:rsid w:val="00085B9F"/>
    <w:rsid w:val="00085C2B"/>
    <w:rsid w:val="00085EAC"/>
    <w:rsid w:val="00086B70"/>
    <w:rsid w:val="00087306"/>
    <w:rsid w:val="00087377"/>
    <w:rsid w:val="000878CB"/>
    <w:rsid w:val="00087976"/>
    <w:rsid w:val="00090497"/>
    <w:rsid w:val="00090C07"/>
    <w:rsid w:val="00090CFF"/>
    <w:rsid w:val="000910A7"/>
    <w:rsid w:val="0009136C"/>
    <w:rsid w:val="000915B6"/>
    <w:rsid w:val="00092432"/>
    <w:rsid w:val="0009382E"/>
    <w:rsid w:val="00093A1C"/>
    <w:rsid w:val="00093AE5"/>
    <w:rsid w:val="000946AA"/>
    <w:rsid w:val="0009493F"/>
    <w:rsid w:val="00094D5F"/>
    <w:rsid w:val="00095CC5"/>
    <w:rsid w:val="00096D3F"/>
    <w:rsid w:val="00097016"/>
    <w:rsid w:val="000978DB"/>
    <w:rsid w:val="0009795C"/>
    <w:rsid w:val="000A179A"/>
    <w:rsid w:val="000A267C"/>
    <w:rsid w:val="000A297C"/>
    <w:rsid w:val="000A2FFD"/>
    <w:rsid w:val="000A52AF"/>
    <w:rsid w:val="000A5728"/>
    <w:rsid w:val="000A5A81"/>
    <w:rsid w:val="000A6AC6"/>
    <w:rsid w:val="000A6FE5"/>
    <w:rsid w:val="000B0017"/>
    <w:rsid w:val="000B1197"/>
    <w:rsid w:val="000B1354"/>
    <w:rsid w:val="000B13F9"/>
    <w:rsid w:val="000B151C"/>
    <w:rsid w:val="000B1605"/>
    <w:rsid w:val="000B20FB"/>
    <w:rsid w:val="000B23F6"/>
    <w:rsid w:val="000B3433"/>
    <w:rsid w:val="000B3B94"/>
    <w:rsid w:val="000B3C1A"/>
    <w:rsid w:val="000B4040"/>
    <w:rsid w:val="000B4609"/>
    <w:rsid w:val="000B4D35"/>
    <w:rsid w:val="000B5099"/>
    <w:rsid w:val="000B58CC"/>
    <w:rsid w:val="000B6525"/>
    <w:rsid w:val="000B78DA"/>
    <w:rsid w:val="000B7AE3"/>
    <w:rsid w:val="000B7B58"/>
    <w:rsid w:val="000B7C60"/>
    <w:rsid w:val="000B7FF9"/>
    <w:rsid w:val="000C01C8"/>
    <w:rsid w:val="000C07B7"/>
    <w:rsid w:val="000C1A7E"/>
    <w:rsid w:val="000C2F89"/>
    <w:rsid w:val="000C3227"/>
    <w:rsid w:val="000C3797"/>
    <w:rsid w:val="000C3A44"/>
    <w:rsid w:val="000C3CFB"/>
    <w:rsid w:val="000C4144"/>
    <w:rsid w:val="000C45E1"/>
    <w:rsid w:val="000C4740"/>
    <w:rsid w:val="000C47AE"/>
    <w:rsid w:val="000C4B3A"/>
    <w:rsid w:val="000C4ECA"/>
    <w:rsid w:val="000C5084"/>
    <w:rsid w:val="000C5471"/>
    <w:rsid w:val="000C6256"/>
    <w:rsid w:val="000C6A87"/>
    <w:rsid w:val="000C6C5C"/>
    <w:rsid w:val="000C78A8"/>
    <w:rsid w:val="000D00CC"/>
    <w:rsid w:val="000D148A"/>
    <w:rsid w:val="000D1E44"/>
    <w:rsid w:val="000D2285"/>
    <w:rsid w:val="000D3F6B"/>
    <w:rsid w:val="000D3F6F"/>
    <w:rsid w:val="000D469C"/>
    <w:rsid w:val="000D54B6"/>
    <w:rsid w:val="000D57A9"/>
    <w:rsid w:val="000D6274"/>
    <w:rsid w:val="000D6402"/>
    <w:rsid w:val="000D66C0"/>
    <w:rsid w:val="000D677A"/>
    <w:rsid w:val="000D69A5"/>
    <w:rsid w:val="000D765C"/>
    <w:rsid w:val="000D789C"/>
    <w:rsid w:val="000E0DC2"/>
    <w:rsid w:val="000E0FC5"/>
    <w:rsid w:val="000E1300"/>
    <w:rsid w:val="000E14F7"/>
    <w:rsid w:val="000E18BC"/>
    <w:rsid w:val="000E2BD0"/>
    <w:rsid w:val="000E30AC"/>
    <w:rsid w:val="000E339E"/>
    <w:rsid w:val="000E3855"/>
    <w:rsid w:val="000E4489"/>
    <w:rsid w:val="000E4E0A"/>
    <w:rsid w:val="000E54FD"/>
    <w:rsid w:val="000E5B61"/>
    <w:rsid w:val="000E5BB8"/>
    <w:rsid w:val="000E6775"/>
    <w:rsid w:val="000E6BDD"/>
    <w:rsid w:val="000E6DD1"/>
    <w:rsid w:val="000E7B3D"/>
    <w:rsid w:val="000F047A"/>
    <w:rsid w:val="000F1112"/>
    <w:rsid w:val="000F1127"/>
    <w:rsid w:val="000F12F9"/>
    <w:rsid w:val="000F134C"/>
    <w:rsid w:val="000F1D1F"/>
    <w:rsid w:val="000F2008"/>
    <w:rsid w:val="000F24F2"/>
    <w:rsid w:val="000F25FF"/>
    <w:rsid w:val="000F2935"/>
    <w:rsid w:val="000F3229"/>
    <w:rsid w:val="000F3355"/>
    <w:rsid w:val="000F3AC7"/>
    <w:rsid w:val="000F3B21"/>
    <w:rsid w:val="000F3FDC"/>
    <w:rsid w:val="000F43AE"/>
    <w:rsid w:val="000F57EA"/>
    <w:rsid w:val="000F5A55"/>
    <w:rsid w:val="000F5DA6"/>
    <w:rsid w:val="000F6404"/>
    <w:rsid w:val="000F6499"/>
    <w:rsid w:val="000F6937"/>
    <w:rsid w:val="000F6F42"/>
    <w:rsid w:val="000F70E5"/>
    <w:rsid w:val="000F7713"/>
    <w:rsid w:val="000F78C4"/>
    <w:rsid w:val="000F7CE1"/>
    <w:rsid w:val="0010104B"/>
    <w:rsid w:val="0010165C"/>
    <w:rsid w:val="001018C8"/>
    <w:rsid w:val="001022B2"/>
    <w:rsid w:val="001023AE"/>
    <w:rsid w:val="0010255A"/>
    <w:rsid w:val="00102C5B"/>
    <w:rsid w:val="00102D7F"/>
    <w:rsid w:val="00102EEF"/>
    <w:rsid w:val="00102FC7"/>
    <w:rsid w:val="00102FD9"/>
    <w:rsid w:val="00103E31"/>
    <w:rsid w:val="00103EF1"/>
    <w:rsid w:val="00104A1C"/>
    <w:rsid w:val="00104A2B"/>
    <w:rsid w:val="00105111"/>
    <w:rsid w:val="00105347"/>
    <w:rsid w:val="001060B9"/>
    <w:rsid w:val="00106579"/>
    <w:rsid w:val="00106C1B"/>
    <w:rsid w:val="00106CAC"/>
    <w:rsid w:val="001071BF"/>
    <w:rsid w:val="001077CA"/>
    <w:rsid w:val="001105A8"/>
    <w:rsid w:val="0011078C"/>
    <w:rsid w:val="00110AA6"/>
    <w:rsid w:val="001116A0"/>
    <w:rsid w:val="00112729"/>
    <w:rsid w:val="00112B34"/>
    <w:rsid w:val="00113332"/>
    <w:rsid w:val="00113BAA"/>
    <w:rsid w:val="00114301"/>
    <w:rsid w:val="0011475F"/>
    <w:rsid w:val="0011495B"/>
    <w:rsid w:val="00114C16"/>
    <w:rsid w:val="0011538D"/>
    <w:rsid w:val="00115AAB"/>
    <w:rsid w:val="00116E2D"/>
    <w:rsid w:val="00117073"/>
    <w:rsid w:val="00117D2D"/>
    <w:rsid w:val="00117FC4"/>
    <w:rsid w:val="001201E2"/>
    <w:rsid w:val="0012079A"/>
    <w:rsid w:val="00120CCD"/>
    <w:rsid w:val="0012150D"/>
    <w:rsid w:val="001216FB"/>
    <w:rsid w:val="001216FE"/>
    <w:rsid w:val="00121F84"/>
    <w:rsid w:val="00121FB1"/>
    <w:rsid w:val="0012356E"/>
    <w:rsid w:val="001235A4"/>
    <w:rsid w:val="001239F4"/>
    <w:rsid w:val="00123DF7"/>
    <w:rsid w:val="00123F9C"/>
    <w:rsid w:val="001240AF"/>
    <w:rsid w:val="00124F58"/>
    <w:rsid w:val="001258A1"/>
    <w:rsid w:val="001261F1"/>
    <w:rsid w:val="0012623F"/>
    <w:rsid w:val="001262DC"/>
    <w:rsid w:val="00126679"/>
    <w:rsid w:val="001266B7"/>
    <w:rsid w:val="001266CF"/>
    <w:rsid w:val="00126762"/>
    <w:rsid w:val="00126862"/>
    <w:rsid w:val="00126863"/>
    <w:rsid w:val="0012694B"/>
    <w:rsid w:val="001272AE"/>
    <w:rsid w:val="00127404"/>
    <w:rsid w:val="00127F62"/>
    <w:rsid w:val="0013011B"/>
    <w:rsid w:val="0013036B"/>
    <w:rsid w:val="00130658"/>
    <w:rsid w:val="00130AA4"/>
    <w:rsid w:val="00130FCD"/>
    <w:rsid w:val="00131314"/>
    <w:rsid w:val="001316F5"/>
    <w:rsid w:val="00131C21"/>
    <w:rsid w:val="00132B32"/>
    <w:rsid w:val="00132CE1"/>
    <w:rsid w:val="00133907"/>
    <w:rsid w:val="00133971"/>
    <w:rsid w:val="00133A99"/>
    <w:rsid w:val="00133F0D"/>
    <w:rsid w:val="0013475F"/>
    <w:rsid w:val="00134A50"/>
    <w:rsid w:val="00135449"/>
    <w:rsid w:val="00135458"/>
    <w:rsid w:val="001355E2"/>
    <w:rsid w:val="0013578E"/>
    <w:rsid w:val="0013652C"/>
    <w:rsid w:val="001366E4"/>
    <w:rsid w:val="00136A6F"/>
    <w:rsid w:val="001376D2"/>
    <w:rsid w:val="00137C8D"/>
    <w:rsid w:val="00140111"/>
    <w:rsid w:val="001412DC"/>
    <w:rsid w:val="00141B69"/>
    <w:rsid w:val="00142555"/>
    <w:rsid w:val="0014311F"/>
    <w:rsid w:val="00143265"/>
    <w:rsid w:val="00143559"/>
    <w:rsid w:val="00143679"/>
    <w:rsid w:val="00144267"/>
    <w:rsid w:val="001446FA"/>
    <w:rsid w:val="00144755"/>
    <w:rsid w:val="001450BB"/>
    <w:rsid w:val="00145800"/>
    <w:rsid w:val="00145A65"/>
    <w:rsid w:val="00146256"/>
    <w:rsid w:val="00146B6E"/>
    <w:rsid w:val="001479BC"/>
    <w:rsid w:val="00147CF0"/>
    <w:rsid w:val="001505DC"/>
    <w:rsid w:val="00150BBC"/>
    <w:rsid w:val="00151114"/>
    <w:rsid w:val="00151164"/>
    <w:rsid w:val="00151167"/>
    <w:rsid w:val="001513C5"/>
    <w:rsid w:val="00151892"/>
    <w:rsid w:val="001523FD"/>
    <w:rsid w:val="00152AE4"/>
    <w:rsid w:val="00153D1D"/>
    <w:rsid w:val="00153E90"/>
    <w:rsid w:val="00154371"/>
    <w:rsid w:val="00154794"/>
    <w:rsid w:val="00154A29"/>
    <w:rsid w:val="00154FD9"/>
    <w:rsid w:val="00156226"/>
    <w:rsid w:val="00157672"/>
    <w:rsid w:val="00157E05"/>
    <w:rsid w:val="00160394"/>
    <w:rsid w:val="00160970"/>
    <w:rsid w:val="00160BEF"/>
    <w:rsid w:val="001610D4"/>
    <w:rsid w:val="001614CB"/>
    <w:rsid w:val="00161769"/>
    <w:rsid w:val="001619B1"/>
    <w:rsid w:val="00161D6B"/>
    <w:rsid w:val="0016208C"/>
    <w:rsid w:val="0016226A"/>
    <w:rsid w:val="001623C4"/>
    <w:rsid w:val="001628DA"/>
    <w:rsid w:val="00162A6B"/>
    <w:rsid w:val="00162CA5"/>
    <w:rsid w:val="001637EE"/>
    <w:rsid w:val="001638F7"/>
    <w:rsid w:val="00163B0F"/>
    <w:rsid w:val="00163DD7"/>
    <w:rsid w:val="00164378"/>
    <w:rsid w:val="0016458C"/>
    <w:rsid w:val="0016460D"/>
    <w:rsid w:val="00165A7C"/>
    <w:rsid w:val="00165AA1"/>
    <w:rsid w:val="00165B0E"/>
    <w:rsid w:val="0016689C"/>
    <w:rsid w:val="00166C36"/>
    <w:rsid w:val="0016700C"/>
    <w:rsid w:val="00170618"/>
    <w:rsid w:val="00170817"/>
    <w:rsid w:val="00170EC6"/>
    <w:rsid w:val="001710F9"/>
    <w:rsid w:val="001711F3"/>
    <w:rsid w:val="0017131A"/>
    <w:rsid w:val="00171AB0"/>
    <w:rsid w:val="00171F76"/>
    <w:rsid w:val="00172533"/>
    <w:rsid w:val="00172A0B"/>
    <w:rsid w:val="001731E0"/>
    <w:rsid w:val="001737A7"/>
    <w:rsid w:val="00174F97"/>
    <w:rsid w:val="00175170"/>
    <w:rsid w:val="001754A4"/>
    <w:rsid w:val="00175853"/>
    <w:rsid w:val="00175969"/>
    <w:rsid w:val="00175AB3"/>
    <w:rsid w:val="00176102"/>
    <w:rsid w:val="001761BF"/>
    <w:rsid w:val="00176289"/>
    <w:rsid w:val="00176394"/>
    <w:rsid w:val="0017687B"/>
    <w:rsid w:val="00176B8E"/>
    <w:rsid w:val="00176F17"/>
    <w:rsid w:val="0017707D"/>
    <w:rsid w:val="00180565"/>
    <w:rsid w:val="00180950"/>
    <w:rsid w:val="00180D60"/>
    <w:rsid w:val="00180F8F"/>
    <w:rsid w:val="001816A7"/>
    <w:rsid w:val="0018197D"/>
    <w:rsid w:val="00182860"/>
    <w:rsid w:val="001829DA"/>
    <w:rsid w:val="00182A24"/>
    <w:rsid w:val="00182ADA"/>
    <w:rsid w:val="00182D57"/>
    <w:rsid w:val="00182E82"/>
    <w:rsid w:val="001846C3"/>
    <w:rsid w:val="00184A09"/>
    <w:rsid w:val="00184D23"/>
    <w:rsid w:val="00185BA6"/>
    <w:rsid w:val="00185BF0"/>
    <w:rsid w:val="00185FB2"/>
    <w:rsid w:val="00186F02"/>
    <w:rsid w:val="0018765D"/>
    <w:rsid w:val="00187ABE"/>
    <w:rsid w:val="001900B5"/>
    <w:rsid w:val="00190BE8"/>
    <w:rsid w:val="00190DEF"/>
    <w:rsid w:val="00191396"/>
    <w:rsid w:val="001914CF"/>
    <w:rsid w:val="00191593"/>
    <w:rsid w:val="001915AD"/>
    <w:rsid w:val="0019184B"/>
    <w:rsid w:val="00192090"/>
    <w:rsid w:val="0019248C"/>
    <w:rsid w:val="001924DD"/>
    <w:rsid w:val="001924EB"/>
    <w:rsid w:val="00192F0C"/>
    <w:rsid w:val="00193B98"/>
    <w:rsid w:val="00193E31"/>
    <w:rsid w:val="0019414B"/>
    <w:rsid w:val="001952ED"/>
    <w:rsid w:val="0019562C"/>
    <w:rsid w:val="001956A7"/>
    <w:rsid w:val="001964DA"/>
    <w:rsid w:val="001965CD"/>
    <w:rsid w:val="0019663C"/>
    <w:rsid w:val="00196DA4"/>
    <w:rsid w:val="00197977"/>
    <w:rsid w:val="00197C80"/>
    <w:rsid w:val="00197EF2"/>
    <w:rsid w:val="00197FD5"/>
    <w:rsid w:val="001A0205"/>
    <w:rsid w:val="001A05C3"/>
    <w:rsid w:val="001A0C27"/>
    <w:rsid w:val="001A124B"/>
    <w:rsid w:val="001A182D"/>
    <w:rsid w:val="001A18BC"/>
    <w:rsid w:val="001A19A7"/>
    <w:rsid w:val="001A2378"/>
    <w:rsid w:val="001A2DD4"/>
    <w:rsid w:val="001A3071"/>
    <w:rsid w:val="001A351D"/>
    <w:rsid w:val="001A442F"/>
    <w:rsid w:val="001A45B5"/>
    <w:rsid w:val="001A4935"/>
    <w:rsid w:val="001A4B07"/>
    <w:rsid w:val="001A5E2F"/>
    <w:rsid w:val="001A67C1"/>
    <w:rsid w:val="001A6EE4"/>
    <w:rsid w:val="001A735E"/>
    <w:rsid w:val="001A74F0"/>
    <w:rsid w:val="001A7B07"/>
    <w:rsid w:val="001A7C90"/>
    <w:rsid w:val="001A7E72"/>
    <w:rsid w:val="001B0568"/>
    <w:rsid w:val="001B0B62"/>
    <w:rsid w:val="001B125B"/>
    <w:rsid w:val="001B1406"/>
    <w:rsid w:val="001B1412"/>
    <w:rsid w:val="001B1707"/>
    <w:rsid w:val="001B1A47"/>
    <w:rsid w:val="001B251D"/>
    <w:rsid w:val="001B282F"/>
    <w:rsid w:val="001B31F6"/>
    <w:rsid w:val="001B3D47"/>
    <w:rsid w:val="001B47FD"/>
    <w:rsid w:val="001B4A22"/>
    <w:rsid w:val="001B4DFD"/>
    <w:rsid w:val="001B530F"/>
    <w:rsid w:val="001B539A"/>
    <w:rsid w:val="001B62E2"/>
    <w:rsid w:val="001B68C3"/>
    <w:rsid w:val="001B6B98"/>
    <w:rsid w:val="001B7119"/>
    <w:rsid w:val="001B722D"/>
    <w:rsid w:val="001B7303"/>
    <w:rsid w:val="001B78B0"/>
    <w:rsid w:val="001B79EB"/>
    <w:rsid w:val="001B7D3E"/>
    <w:rsid w:val="001C0372"/>
    <w:rsid w:val="001C0CC7"/>
    <w:rsid w:val="001C1ADC"/>
    <w:rsid w:val="001C27EE"/>
    <w:rsid w:val="001C2832"/>
    <w:rsid w:val="001C32D4"/>
    <w:rsid w:val="001C33B0"/>
    <w:rsid w:val="001C3BFF"/>
    <w:rsid w:val="001C3C73"/>
    <w:rsid w:val="001C3F9F"/>
    <w:rsid w:val="001C4B9E"/>
    <w:rsid w:val="001C64B2"/>
    <w:rsid w:val="001C71D5"/>
    <w:rsid w:val="001C72BE"/>
    <w:rsid w:val="001C76D5"/>
    <w:rsid w:val="001C76EC"/>
    <w:rsid w:val="001C76F1"/>
    <w:rsid w:val="001C7772"/>
    <w:rsid w:val="001C7941"/>
    <w:rsid w:val="001D0AFF"/>
    <w:rsid w:val="001D146C"/>
    <w:rsid w:val="001D238E"/>
    <w:rsid w:val="001D239D"/>
    <w:rsid w:val="001D2619"/>
    <w:rsid w:val="001D2F76"/>
    <w:rsid w:val="001D33CB"/>
    <w:rsid w:val="001D3450"/>
    <w:rsid w:val="001D36AD"/>
    <w:rsid w:val="001D3793"/>
    <w:rsid w:val="001D3F28"/>
    <w:rsid w:val="001D4920"/>
    <w:rsid w:val="001D50C1"/>
    <w:rsid w:val="001D522E"/>
    <w:rsid w:val="001D5485"/>
    <w:rsid w:val="001D5FB5"/>
    <w:rsid w:val="001D5FBA"/>
    <w:rsid w:val="001D6113"/>
    <w:rsid w:val="001D67C8"/>
    <w:rsid w:val="001D6B25"/>
    <w:rsid w:val="001D6FA5"/>
    <w:rsid w:val="001D7361"/>
    <w:rsid w:val="001D751B"/>
    <w:rsid w:val="001D7D90"/>
    <w:rsid w:val="001E024B"/>
    <w:rsid w:val="001E20C3"/>
    <w:rsid w:val="001E22B0"/>
    <w:rsid w:val="001E2BE5"/>
    <w:rsid w:val="001E3043"/>
    <w:rsid w:val="001E3717"/>
    <w:rsid w:val="001E37A4"/>
    <w:rsid w:val="001E3BD9"/>
    <w:rsid w:val="001E3C98"/>
    <w:rsid w:val="001E3EBB"/>
    <w:rsid w:val="001E4DE4"/>
    <w:rsid w:val="001E51DC"/>
    <w:rsid w:val="001E5AE5"/>
    <w:rsid w:val="001E5B95"/>
    <w:rsid w:val="001E5BD7"/>
    <w:rsid w:val="001E68CF"/>
    <w:rsid w:val="001E6D23"/>
    <w:rsid w:val="001E778E"/>
    <w:rsid w:val="001F00A2"/>
    <w:rsid w:val="001F04E0"/>
    <w:rsid w:val="001F06C7"/>
    <w:rsid w:val="001F08D1"/>
    <w:rsid w:val="001F154A"/>
    <w:rsid w:val="001F16A3"/>
    <w:rsid w:val="001F18F6"/>
    <w:rsid w:val="001F1A14"/>
    <w:rsid w:val="001F211F"/>
    <w:rsid w:val="001F2B26"/>
    <w:rsid w:val="001F2C53"/>
    <w:rsid w:val="001F4B20"/>
    <w:rsid w:val="001F4BC6"/>
    <w:rsid w:val="001F50FF"/>
    <w:rsid w:val="001F51DB"/>
    <w:rsid w:val="001F5691"/>
    <w:rsid w:val="001F5CE0"/>
    <w:rsid w:val="001F5D39"/>
    <w:rsid w:val="001F5F25"/>
    <w:rsid w:val="001F664B"/>
    <w:rsid w:val="001F7E1E"/>
    <w:rsid w:val="0020074F"/>
    <w:rsid w:val="002008E0"/>
    <w:rsid w:val="00200B14"/>
    <w:rsid w:val="00200E71"/>
    <w:rsid w:val="002018C3"/>
    <w:rsid w:val="00201E0B"/>
    <w:rsid w:val="00201E2C"/>
    <w:rsid w:val="0020267C"/>
    <w:rsid w:val="00202A95"/>
    <w:rsid w:val="00202E64"/>
    <w:rsid w:val="00202EA6"/>
    <w:rsid w:val="0020357A"/>
    <w:rsid w:val="002039AF"/>
    <w:rsid w:val="00204137"/>
    <w:rsid w:val="00204320"/>
    <w:rsid w:val="00205522"/>
    <w:rsid w:val="00205785"/>
    <w:rsid w:val="002058CE"/>
    <w:rsid w:val="00205983"/>
    <w:rsid w:val="00205C37"/>
    <w:rsid w:val="00205D52"/>
    <w:rsid w:val="00205E15"/>
    <w:rsid w:val="00207086"/>
    <w:rsid w:val="002077C8"/>
    <w:rsid w:val="00207D3D"/>
    <w:rsid w:val="00207D56"/>
    <w:rsid w:val="00210520"/>
    <w:rsid w:val="002115FA"/>
    <w:rsid w:val="002117E8"/>
    <w:rsid w:val="00211C8A"/>
    <w:rsid w:val="00213070"/>
    <w:rsid w:val="00213D43"/>
    <w:rsid w:val="002143CE"/>
    <w:rsid w:val="002148D4"/>
    <w:rsid w:val="00214ADE"/>
    <w:rsid w:val="00214CC6"/>
    <w:rsid w:val="00215549"/>
    <w:rsid w:val="00215574"/>
    <w:rsid w:val="00215D49"/>
    <w:rsid w:val="00215FE0"/>
    <w:rsid w:val="00216339"/>
    <w:rsid w:val="00216504"/>
    <w:rsid w:val="002166AD"/>
    <w:rsid w:val="00216C7C"/>
    <w:rsid w:val="0022063F"/>
    <w:rsid w:val="00220BE9"/>
    <w:rsid w:val="002214BD"/>
    <w:rsid w:val="002219C6"/>
    <w:rsid w:val="002219F5"/>
    <w:rsid w:val="00221AD0"/>
    <w:rsid w:val="00221F05"/>
    <w:rsid w:val="00221F3A"/>
    <w:rsid w:val="002224D6"/>
    <w:rsid w:val="002226E9"/>
    <w:rsid w:val="0022308E"/>
    <w:rsid w:val="002232EC"/>
    <w:rsid w:val="00223B9B"/>
    <w:rsid w:val="00223F02"/>
    <w:rsid w:val="00225241"/>
    <w:rsid w:val="00225756"/>
    <w:rsid w:val="00225B86"/>
    <w:rsid w:val="00225EC1"/>
    <w:rsid w:val="002263BA"/>
    <w:rsid w:val="002264B6"/>
    <w:rsid w:val="00226850"/>
    <w:rsid w:val="00226B5F"/>
    <w:rsid w:val="00227053"/>
    <w:rsid w:val="002273A4"/>
    <w:rsid w:val="0022763A"/>
    <w:rsid w:val="00227BD6"/>
    <w:rsid w:val="00230375"/>
    <w:rsid w:val="00230DB4"/>
    <w:rsid w:val="0023124C"/>
    <w:rsid w:val="00231AFC"/>
    <w:rsid w:val="002328F4"/>
    <w:rsid w:val="00233B49"/>
    <w:rsid w:val="002342FE"/>
    <w:rsid w:val="00234D64"/>
    <w:rsid w:val="00235125"/>
    <w:rsid w:val="0023571C"/>
    <w:rsid w:val="00235869"/>
    <w:rsid w:val="00235F83"/>
    <w:rsid w:val="00236364"/>
    <w:rsid w:val="0023666D"/>
    <w:rsid w:val="00236744"/>
    <w:rsid w:val="00236E9E"/>
    <w:rsid w:val="0023755A"/>
    <w:rsid w:val="00237599"/>
    <w:rsid w:val="00237C8D"/>
    <w:rsid w:val="002406B9"/>
    <w:rsid w:val="00240781"/>
    <w:rsid w:val="0024184D"/>
    <w:rsid w:val="00241A6A"/>
    <w:rsid w:val="00242112"/>
    <w:rsid w:val="002425A0"/>
    <w:rsid w:val="00242873"/>
    <w:rsid w:val="00243FB7"/>
    <w:rsid w:val="0024442E"/>
    <w:rsid w:val="00244517"/>
    <w:rsid w:val="002445B9"/>
    <w:rsid w:val="002449AB"/>
    <w:rsid w:val="002449EE"/>
    <w:rsid w:val="00244CA2"/>
    <w:rsid w:val="00244D32"/>
    <w:rsid w:val="00244F1E"/>
    <w:rsid w:val="002453C6"/>
    <w:rsid w:val="00245738"/>
    <w:rsid w:val="00245C28"/>
    <w:rsid w:val="00246212"/>
    <w:rsid w:val="0024670E"/>
    <w:rsid w:val="00246AB1"/>
    <w:rsid w:val="00246D6F"/>
    <w:rsid w:val="00246E85"/>
    <w:rsid w:val="00246F31"/>
    <w:rsid w:val="002477D0"/>
    <w:rsid w:val="00247A56"/>
    <w:rsid w:val="00247ABC"/>
    <w:rsid w:val="00247EDB"/>
    <w:rsid w:val="0025030F"/>
    <w:rsid w:val="0025040D"/>
    <w:rsid w:val="002512A3"/>
    <w:rsid w:val="00251899"/>
    <w:rsid w:val="00251D6A"/>
    <w:rsid w:val="00251FAB"/>
    <w:rsid w:val="002526CD"/>
    <w:rsid w:val="00252A30"/>
    <w:rsid w:val="00252CF6"/>
    <w:rsid w:val="00253293"/>
    <w:rsid w:val="002536B6"/>
    <w:rsid w:val="00253FD1"/>
    <w:rsid w:val="00254794"/>
    <w:rsid w:val="00254C8A"/>
    <w:rsid w:val="00255864"/>
    <w:rsid w:val="0025615F"/>
    <w:rsid w:val="00256391"/>
    <w:rsid w:val="00256B80"/>
    <w:rsid w:val="00256C5A"/>
    <w:rsid w:val="002574BA"/>
    <w:rsid w:val="00257D1F"/>
    <w:rsid w:val="00260407"/>
    <w:rsid w:val="00260EFE"/>
    <w:rsid w:val="00261524"/>
    <w:rsid w:val="0026156B"/>
    <w:rsid w:val="00261732"/>
    <w:rsid w:val="00261C5F"/>
    <w:rsid w:val="00261F2F"/>
    <w:rsid w:val="00262E00"/>
    <w:rsid w:val="00262E91"/>
    <w:rsid w:val="00263020"/>
    <w:rsid w:val="00263431"/>
    <w:rsid w:val="0026343E"/>
    <w:rsid w:val="002648B6"/>
    <w:rsid w:val="00264941"/>
    <w:rsid w:val="00264E8E"/>
    <w:rsid w:val="00265CDD"/>
    <w:rsid w:val="002665E4"/>
    <w:rsid w:val="00266AEC"/>
    <w:rsid w:val="00267579"/>
    <w:rsid w:val="002705FF"/>
    <w:rsid w:val="00271095"/>
    <w:rsid w:val="002712D7"/>
    <w:rsid w:val="00271861"/>
    <w:rsid w:val="00272749"/>
    <w:rsid w:val="002729ED"/>
    <w:rsid w:val="00272E76"/>
    <w:rsid w:val="00272FE3"/>
    <w:rsid w:val="002732F9"/>
    <w:rsid w:val="0027346F"/>
    <w:rsid w:val="002737E6"/>
    <w:rsid w:val="00273940"/>
    <w:rsid w:val="00273D76"/>
    <w:rsid w:val="00274374"/>
    <w:rsid w:val="0027474F"/>
    <w:rsid w:val="002749A9"/>
    <w:rsid w:val="00274B11"/>
    <w:rsid w:val="00274F9E"/>
    <w:rsid w:val="00275199"/>
    <w:rsid w:val="002753B2"/>
    <w:rsid w:val="002759D7"/>
    <w:rsid w:val="00276262"/>
    <w:rsid w:val="002775F2"/>
    <w:rsid w:val="002778A0"/>
    <w:rsid w:val="0027791A"/>
    <w:rsid w:val="002809C2"/>
    <w:rsid w:val="00281412"/>
    <w:rsid w:val="00281A94"/>
    <w:rsid w:val="00281F4F"/>
    <w:rsid w:val="00282630"/>
    <w:rsid w:val="00282A52"/>
    <w:rsid w:val="00283310"/>
    <w:rsid w:val="00283624"/>
    <w:rsid w:val="00283A87"/>
    <w:rsid w:val="00284545"/>
    <w:rsid w:val="00285022"/>
    <w:rsid w:val="002853C3"/>
    <w:rsid w:val="00285AF7"/>
    <w:rsid w:val="00285FE6"/>
    <w:rsid w:val="00286794"/>
    <w:rsid w:val="0028702E"/>
    <w:rsid w:val="002875F4"/>
    <w:rsid w:val="0028775A"/>
    <w:rsid w:val="00287830"/>
    <w:rsid w:val="00290AB0"/>
    <w:rsid w:val="00291A20"/>
    <w:rsid w:val="00291E05"/>
    <w:rsid w:val="00291EF3"/>
    <w:rsid w:val="00291F5E"/>
    <w:rsid w:val="00291F7B"/>
    <w:rsid w:val="0029221C"/>
    <w:rsid w:val="002922CA"/>
    <w:rsid w:val="00292E16"/>
    <w:rsid w:val="00292FBB"/>
    <w:rsid w:val="0029352D"/>
    <w:rsid w:val="00293640"/>
    <w:rsid w:val="00293733"/>
    <w:rsid w:val="002937CB"/>
    <w:rsid w:val="00293C71"/>
    <w:rsid w:val="0029593A"/>
    <w:rsid w:val="00295B10"/>
    <w:rsid w:val="00295F09"/>
    <w:rsid w:val="002961AD"/>
    <w:rsid w:val="00296547"/>
    <w:rsid w:val="00296BB9"/>
    <w:rsid w:val="00296E6A"/>
    <w:rsid w:val="002A0076"/>
    <w:rsid w:val="002A0346"/>
    <w:rsid w:val="002A07DE"/>
    <w:rsid w:val="002A1214"/>
    <w:rsid w:val="002A1E18"/>
    <w:rsid w:val="002A24DD"/>
    <w:rsid w:val="002A2B85"/>
    <w:rsid w:val="002A3D14"/>
    <w:rsid w:val="002A4176"/>
    <w:rsid w:val="002A4B25"/>
    <w:rsid w:val="002A4B74"/>
    <w:rsid w:val="002A582B"/>
    <w:rsid w:val="002A5D1C"/>
    <w:rsid w:val="002A6A40"/>
    <w:rsid w:val="002A6FA6"/>
    <w:rsid w:val="002B0169"/>
    <w:rsid w:val="002B027B"/>
    <w:rsid w:val="002B0483"/>
    <w:rsid w:val="002B190E"/>
    <w:rsid w:val="002B1E50"/>
    <w:rsid w:val="002B2A79"/>
    <w:rsid w:val="002B3920"/>
    <w:rsid w:val="002B3A55"/>
    <w:rsid w:val="002B45C0"/>
    <w:rsid w:val="002B4849"/>
    <w:rsid w:val="002B4F10"/>
    <w:rsid w:val="002B6119"/>
    <w:rsid w:val="002B6B4A"/>
    <w:rsid w:val="002B6DDE"/>
    <w:rsid w:val="002B6EB2"/>
    <w:rsid w:val="002B6F3D"/>
    <w:rsid w:val="002B747C"/>
    <w:rsid w:val="002B7581"/>
    <w:rsid w:val="002B7B36"/>
    <w:rsid w:val="002C0120"/>
    <w:rsid w:val="002C01EA"/>
    <w:rsid w:val="002C0B17"/>
    <w:rsid w:val="002C0EE4"/>
    <w:rsid w:val="002C0F08"/>
    <w:rsid w:val="002C1EA0"/>
    <w:rsid w:val="002C203B"/>
    <w:rsid w:val="002C2463"/>
    <w:rsid w:val="002C3220"/>
    <w:rsid w:val="002C3F48"/>
    <w:rsid w:val="002C41FA"/>
    <w:rsid w:val="002C4267"/>
    <w:rsid w:val="002C498D"/>
    <w:rsid w:val="002C4A97"/>
    <w:rsid w:val="002C4B99"/>
    <w:rsid w:val="002C4BE2"/>
    <w:rsid w:val="002C4D22"/>
    <w:rsid w:val="002C57CE"/>
    <w:rsid w:val="002C661C"/>
    <w:rsid w:val="002C6821"/>
    <w:rsid w:val="002D0578"/>
    <w:rsid w:val="002D05AC"/>
    <w:rsid w:val="002D0762"/>
    <w:rsid w:val="002D0806"/>
    <w:rsid w:val="002D0917"/>
    <w:rsid w:val="002D0B49"/>
    <w:rsid w:val="002D0E9A"/>
    <w:rsid w:val="002D12FC"/>
    <w:rsid w:val="002D16B0"/>
    <w:rsid w:val="002D2011"/>
    <w:rsid w:val="002D2213"/>
    <w:rsid w:val="002D25C6"/>
    <w:rsid w:val="002D2E23"/>
    <w:rsid w:val="002D3DD7"/>
    <w:rsid w:val="002D4962"/>
    <w:rsid w:val="002D5038"/>
    <w:rsid w:val="002D510F"/>
    <w:rsid w:val="002D5431"/>
    <w:rsid w:val="002D56DA"/>
    <w:rsid w:val="002D5C76"/>
    <w:rsid w:val="002D5E78"/>
    <w:rsid w:val="002D60FB"/>
    <w:rsid w:val="002D63B9"/>
    <w:rsid w:val="002D66F7"/>
    <w:rsid w:val="002D676A"/>
    <w:rsid w:val="002D6FD9"/>
    <w:rsid w:val="002D75C7"/>
    <w:rsid w:val="002D7762"/>
    <w:rsid w:val="002D7A33"/>
    <w:rsid w:val="002D7AEA"/>
    <w:rsid w:val="002D7FEB"/>
    <w:rsid w:val="002E0237"/>
    <w:rsid w:val="002E0613"/>
    <w:rsid w:val="002E19F8"/>
    <w:rsid w:val="002E2EE3"/>
    <w:rsid w:val="002E2F4F"/>
    <w:rsid w:val="002E30C2"/>
    <w:rsid w:val="002E371F"/>
    <w:rsid w:val="002E3821"/>
    <w:rsid w:val="002E3E9E"/>
    <w:rsid w:val="002E47A3"/>
    <w:rsid w:val="002E4EAE"/>
    <w:rsid w:val="002E59CA"/>
    <w:rsid w:val="002E6CAB"/>
    <w:rsid w:val="002E6D8E"/>
    <w:rsid w:val="002E6DCB"/>
    <w:rsid w:val="002E74ED"/>
    <w:rsid w:val="002E781F"/>
    <w:rsid w:val="002E7A63"/>
    <w:rsid w:val="002F00A6"/>
    <w:rsid w:val="002F00B5"/>
    <w:rsid w:val="002F0281"/>
    <w:rsid w:val="002F02B0"/>
    <w:rsid w:val="002F0345"/>
    <w:rsid w:val="002F069D"/>
    <w:rsid w:val="002F092D"/>
    <w:rsid w:val="002F102D"/>
    <w:rsid w:val="002F13F9"/>
    <w:rsid w:val="002F1FDF"/>
    <w:rsid w:val="002F27A1"/>
    <w:rsid w:val="002F299C"/>
    <w:rsid w:val="002F2F56"/>
    <w:rsid w:val="002F38DA"/>
    <w:rsid w:val="002F4686"/>
    <w:rsid w:val="002F4716"/>
    <w:rsid w:val="002F4C09"/>
    <w:rsid w:val="002F570B"/>
    <w:rsid w:val="002F596E"/>
    <w:rsid w:val="002F5E58"/>
    <w:rsid w:val="002F6141"/>
    <w:rsid w:val="002F75DB"/>
    <w:rsid w:val="00300922"/>
    <w:rsid w:val="00301081"/>
    <w:rsid w:val="00301170"/>
    <w:rsid w:val="00301456"/>
    <w:rsid w:val="0030161B"/>
    <w:rsid w:val="00301B3D"/>
    <w:rsid w:val="00302696"/>
    <w:rsid w:val="00302FFF"/>
    <w:rsid w:val="00303173"/>
    <w:rsid w:val="003033B5"/>
    <w:rsid w:val="00303585"/>
    <w:rsid w:val="00303838"/>
    <w:rsid w:val="0030383F"/>
    <w:rsid w:val="00305225"/>
    <w:rsid w:val="003054A0"/>
    <w:rsid w:val="00305E51"/>
    <w:rsid w:val="00305F8C"/>
    <w:rsid w:val="00306954"/>
    <w:rsid w:val="00306F3B"/>
    <w:rsid w:val="00307421"/>
    <w:rsid w:val="00307959"/>
    <w:rsid w:val="00310037"/>
    <w:rsid w:val="00310155"/>
    <w:rsid w:val="003109A5"/>
    <w:rsid w:val="00310CA3"/>
    <w:rsid w:val="0031113B"/>
    <w:rsid w:val="0031154E"/>
    <w:rsid w:val="003119A1"/>
    <w:rsid w:val="003120D1"/>
    <w:rsid w:val="003129DF"/>
    <w:rsid w:val="00312A88"/>
    <w:rsid w:val="00312B64"/>
    <w:rsid w:val="00312F7B"/>
    <w:rsid w:val="00313049"/>
    <w:rsid w:val="003134EE"/>
    <w:rsid w:val="00313757"/>
    <w:rsid w:val="00313EF7"/>
    <w:rsid w:val="0031472D"/>
    <w:rsid w:val="00314865"/>
    <w:rsid w:val="003150F5"/>
    <w:rsid w:val="00315125"/>
    <w:rsid w:val="003151C3"/>
    <w:rsid w:val="00315263"/>
    <w:rsid w:val="00315D62"/>
    <w:rsid w:val="00315F10"/>
    <w:rsid w:val="00316087"/>
    <w:rsid w:val="00316CB6"/>
    <w:rsid w:val="00320B1C"/>
    <w:rsid w:val="0032119F"/>
    <w:rsid w:val="003216F4"/>
    <w:rsid w:val="00322356"/>
    <w:rsid w:val="0032272E"/>
    <w:rsid w:val="00322962"/>
    <w:rsid w:val="00322CDE"/>
    <w:rsid w:val="00323262"/>
    <w:rsid w:val="0032339E"/>
    <w:rsid w:val="00323A62"/>
    <w:rsid w:val="0032462F"/>
    <w:rsid w:val="00324FA1"/>
    <w:rsid w:val="00325251"/>
    <w:rsid w:val="00325CBD"/>
    <w:rsid w:val="003261BC"/>
    <w:rsid w:val="00326687"/>
    <w:rsid w:val="003268F9"/>
    <w:rsid w:val="00326BC9"/>
    <w:rsid w:val="00326D5F"/>
    <w:rsid w:val="003275A2"/>
    <w:rsid w:val="0032788A"/>
    <w:rsid w:val="0033065B"/>
    <w:rsid w:val="0033120F"/>
    <w:rsid w:val="00331CE1"/>
    <w:rsid w:val="00331FF8"/>
    <w:rsid w:val="00332710"/>
    <w:rsid w:val="00332ACE"/>
    <w:rsid w:val="0033323D"/>
    <w:rsid w:val="003332B5"/>
    <w:rsid w:val="0033386A"/>
    <w:rsid w:val="0033451E"/>
    <w:rsid w:val="00334580"/>
    <w:rsid w:val="00334695"/>
    <w:rsid w:val="00334996"/>
    <w:rsid w:val="003352B5"/>
    <w:rsid w:val="003356B4"/>
    <w:rsid w:val="003357F1"/>
    <w:rsid w:val="00335D1F"/>
    <w:rsid w:val="00335D98"/>
    <w:rsid w:val="0033642E"/>
    <w:rsid w:val="00336C63"/>
    <w:rsid w:val="003372F7"/>
    <w:rsid w:val="00337460"/>
    <w:rsid w:val="00337CDC"/>
    <w:rsid w:val="003404F0"/>
    <w:rsid w:val="003407F3"/>
    <w:rsid w:val="00340930"/>
    <w:rsid w:val="00340A35"/>
    <w:rsid w:val="00340AEB"/>
    <w:rsid w:val="0034131E"/>
    <w:rsid w:val="00341DF7"/>
    <w:rsid w:val="003437E0"/>
    <w:rsid w:val="00343DA6"/>
    <w:rsid w:val="00343EA1"/>
    <w:rsid w:val="003445D0"/>
    <w:rsid w:val="00344871"/>
    <w:rsid w:val="003448A7"/>
    <w:rsid w:val="00344CC5"/>
    <w:rsid w:val="003453FF"/>
    <w:rsid w:val="00345462"/>
    <w:rsid w:val="00346436"/>
    <w:rsid w:val="003466C0"/>
    <w:rsid w:val="00346C5A"/>
    <w:rsid w:val="00346D34"/>
    <w:rsid w:val="00346EFD"/>
    <w:rsid w:val="00346F23"/>
    <w:rsid w:val="0034705E"/>
    <w:rsid w:val="00347C3A"/>
    <w:rsid w:val="0035054D"/>
    <w:rsid w:val="003509B5"/>
    <w:rsid w:val="00350D87"/>
    <w:rsid w:val="0035269B"/>
    <w:rsid w:val="00352812"/>
    <w:rsid w:val="0035294E"/>
    <w:rsid w:val="00352B77"/>
    <w:rsid w:val="00352D05"/>
    <w:rsid w:val="00353276"/>
    <w:rsid w:val="003533DF"/>
    <w:rsid w:val="003534EA"/>
    <w:rsid w:val="00353504"/>
    <w:rsid w:val="00354B59"/>
    <w:rsid w:val="00355036"/>
    <w:rsid w:val="003551E0"/>
    <w:rsid w:val="003553DE"/>
    <w:rsid w:val="0035547B"/>
    <w:rsid w:val="003558AF"/>
    <w:rsid w:val="00356DB1"/>
    <w:rsid w:val="0035771D"/>
    <w:rsid w:val="0035788D"/>
    <w:rsid w:val="00357A58"/>
    <w:rsid w:val="00357FFB"/>
    <w:rsid w:val="00360286"/>
    <w:rsid w:val="003619FC"/>
    <w:rsid w:val="0036227D"/>
    <w:rsid w:val="00362335"/>
    <w:rsid w:val="00363560"/>
    <w:rsid w:val="00363935"/>
    <w:rsid w:val="00364141"/>
    <w:rsid w:val="00364547"/>
    <w:rsid w:val="00364781"/>
    <w:rsid w:val="00364A56"/>
    <w:rsid w:val="00364F8C"/>
    <w:rsid w:val="00365106"/>
    <w:rsid w:val="00365134"/>
    <w:rsid w:val="003654C2"/>
    <w:rsid w:val="003659BF"/>
    <w:rsid w:val="00365A42"/>
    <w:rsid w:val="003663B5"/>
    <w:rsid w:val="00366E62"/>
    <w:rsid w:val="00367291"/>
    <w:rsid w:val="0036775A"/>
    <w:rsid w:val="00367A10"/>
    <w:rsid w:val="003702AA"/>
    <w:rsid w:val="00370C7B"/>
    <w:rsid w:val="00370FB9"/>
    <w:rsid w:val="003710F9"/>
    <w:rsid w:val="003715AC"/>
    <w:rsid w:val="00372827"/>
    <w:rsid w:val="0037372A"/>
    <w:rsid w:val="0037412C"/>
    <w:rsid w:val="0037420A"/>
    <w:rsid w:val="00374380"/>
    <w:rsid w:val="0037456A"/>
    <w:rsid w:val="003762D8"/>
    <w:rsid w:val="00376EAB"/>
    <w:rsid w:val="00377277"/>
    <w:rsid w:val="00377344"/>
    <w:rsid w:val="00377436"/>
    <w:rsid w:val="00377817"/>
    <w:rsid w:val="00381407"/>
    <w:rsid w:val="00381A72"/>
    <w:rsid w:val="00381A7C"/>
    <w:rsid w:val="0038207E"/>
    <w:rsid w:val="003823A9"/>
    <w:rsid w:val="00382FAF"/>
    <w:rsid w:val="00383109"/>
    <w:rsid w:val="003842BA"/>
    <w:rsid w:val="00384850"/>
    <w:rsid w:val="0038488D"/>
    <w:rsid w:val="00384C76"/>
    <w:rsid w:val="0038595C"/>
    <w:rsid w:val="003865C9"/>
    <w:rsid w:val="003868E3"/>
    <w:rsid w:val="0038694E"/>
    <w:rsid w:val="00386965"/>
    <w:rsid w:val="00386CE4"/>
    <w:rsid w:val="00386CF3"/>
    <w:rsid w:val="003878CB"/>
    <w:rsid w:val="00387931"/>
    <w:rsid w:val="003908D4"/>
    <w:rsid w:val="00390D57"/>
    <w:rsid w:val="00390FD1"/>
    <w:rsid w:val="003910CD"/>
    <w:rsid w:val="00391447"/>
    <w:rsid w:val="00391D67"/>
    <w:rsid w:val="00392610"/>
    <w:rsid w:val="003929D6"/>
    <w:rsid w:val="00392D7D"/>
    <w:rsid w:val="00393656"/>
    <w:rsid w:val="00393D22"/>
    <w:rsid w:val="00393EC7"/>
    <w:rsid w:val="00394331"/>
    <w:rsid w:val="003946AF"/>
    <w:rsid w:val="00394AF9"/>
    <w:rsid w:val="00394C64"/>
    <w:rsid w:val="00395D7E"/>
    <w:rsid w:val="0039719E"/>
    <w:rsid w:val="003971F5"/>
    <w:rsid w:val="003974BE"/>
    <w:rsid w:val="0039754E"/>
    <w:rsid w:val="003977AD"/>
    <w:rsid w:val="00397992"/>
    <w:rsid w:val="00397C4A"/>
    <w:rsid w:val="003A0FAE"/>
    <w:rsid w:val="003A144E"/>
    <w:rsid w:val="003A1D00"/>
    <w:rsid w:val="003A2680"/>
    <w:rsid w:val="003A2B3F"/>
    <w:rsid w:val="003A3016"/>
    <w:rsid w:val="003A3A5F"/>
    <w:rsid w:val="003A3E67"/>
    <w:rsid w:val="003A406B"/>
    <w:rsid w:val="003A415A"/>
    <w:rsid w:val="003A58A6"/>
    <w:rsid w:val="003A6586"/>
    <w:rsid w:val="003A77C2"/>
    <w:rsid w:val="003B09CE"/>
    <w:rsid w:val="003B10AC"/>
    <w:rsid w:val="003B1302"/>
    <w:rsid w:val="003B2369"/>
    <w:rsid w:val="003B289C"/>
    <w:rsid w:val="003B30CD"/>
    <w:rsid w:val="003B33A0"/>
    <w:rsid w:val="003B3838"/>
    <w:rsid w:val="003B3CD6"/>
    <w:rsid w:val="003B4233"/>
    <w:rsid w:val="003B5358"/>
    <w:rsid w:val="003B5798"/>
    <w:rsid w:val="003B5843"/>
    <w:rsid w:val="003B5950"/>
    <w:rsid w:val="003B5C11"/>
    <w:rsid w:val="003B638B"/>
    <w:rsid w:val="003B64CF"/>
    <w:rsid w:val="003B68C1"/>
    <w:rsid w:val="003B695F"/>
    <w:rsid w:val="003C0771"/>
    <w:rsid w:val="003C11A1"/>
    <w:rsid w:val="003C1A39"/>
    <w:rsid w:val="003C2734"/>
    <w:rsid w:val="003C2C75"/>
    <w:rsid w:val="003C2D71"/>
    <w:rsid w:val="003C36CC"/>
    <w:rsid w:val="003C4269"/>
    <w:rsid w:val="003C4B2F"/>
    <w:rsid w:val="003C4C2C"/>
    <w:rsid w:val="003C4D61"/>
    <w:rsid w:val="003C5C2E"/>
    <w:rsid w:val="003C5C79"/>
    <w:rsid w:val="003C6697"/>
    <w:rsid w:val="003C7BBF"/>
    <w:rsid w:val="003C7D42"/>
    <w:rsid w:val="003D016C"/>
    <w:rsid w:val="003D04E1"/>
    <w:rsid w:val="003D0912"/>
    <w:rsid w:val="003D0C00"/>
    <w:rsid w:val="003D12D1"/>
    <w:rsid w:val="003D1B08"/>
    <w:rsid w:val="003D1B47"/>
    <w:rsid w:val="003D1D46"/>
    <w:rsid w:val="003D1E0E"/>
    <w:rsid w:val="003D1ED1"/>
    <w:rsid w:val="003D25B0"/>
    <w:rsid w:val="003D2BC7"/>
    <w:rsid w:val="003D2F42"/>
    <w:rsid w:val="003D3168"/>
    <w:rsid w:val="003D316D"/>
    <w:rsid w:val="003D3E9D"/>
    <w:rsid w:val="003D4087"/>
    <w:rsid w:val="003D4134"/>
    <w:rsid w:val="003D41A4"/>
    <w:rsid w:val="003D42C4"/>
    <w:rsid w:val="003D4613"/>
    <w:rsid w:val="003D4908"/>
    <w:rsid w:val="003D53F5"/>
    <w:rsid w:val="003D5714"/>
    <w:rsid w:val="003D5D23"/>
    <w:rsid w:val="003D67F0"/>
    <w:rsid w:val="003D78DD"/>
    <w:rsid w:val="003D7AEA"/>
    <w:rsid w:val="003D7BB4"/>
    <w:rsid w:val="003E00D8"/>
    <w:rsid w:val="003E0716"/>
    <w:rsid w:val="003E09A2"/>
    <w:rsid w:val="003E1679"/>
    <w:rsid w:val="003E19DE"/>
    <w:rsid w:val="003E2B96"/>
    <w:rsid w:val="003E35F6"/>
    <w:rsid w:val="003E36E2"/>
    <w:rsid w:val="003E5182"/>
    <w:rsid w:val="003E5D8E"/>
    <w:rsid w:val="003E6DFA"/>
    <w:rsid w:val="003E7684"/>
    <w:rsid w:val="003E770D"/>
    <w:rsid w:val="003E7787"/>
    <w:rsid w:val="003E79D1"/>
    <w:rsid w:val="003F0306"/>
    <w:rsid w:val="003F0867"/>
    <w:rsid w:val="003F0C98"/>
    <w:rsid w:val="003F0FDE"/>
    <w:rsid w:val="003F1292"/>
    <w:rsid w:val="003F1939"/>
    <w:rsid w:val="003F1A9A"/>
    <w:rsid w:val="003F1E02"/>
    <w:rsid w:val="003F1F89"/>
    <w:rsid w:val="003F22A9"/>
    <w:rsid w:val="003F26B0"/>
    <w:rsid w:val="003F2711"/>
    <w:rsid w:val="003F284D"/>
    <w:rsid w:val="003F2880"/>
    <w:rsid w:val="003F2D02"/>
    <w:rsid w:val="003F38DC"/>
    <w:rsid w:val="003F45B5"/>
    <w:rsid w:val="003F4D3C"/>
    <w:rsid w:val="003F551E"/>
    <w:rsid w:val="003F55F2"/>
    <w:rsid w:val="003F58FF"/>
    <w:rsid w:val="003F5EFB"/>
    <w:rsid w:val="003F62CE"/>
    <w:rsid w:val="003F6303"/>
    <w:rsid w:val="003F6578"/>
    <w:rsid w:val="003F6C96"/>
    <w:rsid w:val="003F6EB7"/>
    <w:rsid w:val="003F6FBE"/>
    <w:rsid w:val="003F72E5"/>
    <w:rsid w:val="003F7AFA"/>
    <w:rsid w:val="00400B00"/>
    <w:rsid w:val="00400C67"/>
    <w:rsid w:val="00400C7A"/>
    <w:rsid w:val="00400D79"/>
    <w:rsid w:val="00401505"/>
    <w:rsid w:val="00401938"/>
    <w:rsid w:val="004022E2"/>
    <w:rsid w:val="00402756"/>
    <w:rsid w:val="0040291F"/>
    <w:rsid w:val="004037FF"/>
    <w:rsid w:val="00403872"/>
    <w:rsid w:val="00403A73"/>
    <w:rsid w:val="00403ABB"/>
    <w:rsid w:val="00403D29"/>
    <w:rsid w:val="004040BC"/>
    <w:rsid w:val="00404777"/>
    <w:rsid w:val="00404C3B"/>
    <w:rsid w:val="00404D24"/>
    <w:rsid w:val="0040554C"/>
    <w:rsid w:val="0040596E"/>
    <w:rsid w:val="00405A03"/>
    <w:rsid w:val="00405C9F"/>
    <w:rsid w:val="004068F4"/>
    <w:rsid w:val="00406DB3"/>
    <w:rsid w:val="004076E1"/>
    <w:rsid w:val="00407771"/>
    <w:rsid w:val="0040780B"/>
    <w:rsid w:val="00407B42"/>
    <w:rsid w:val="00407FDA"/>
    <w:rsid w:val="00410E84"/>
    <w:rsid w:val="004110AD"/>
    <w:rsid w:val="0041151A"/>
    <w:rsid w:val="00411E83"/>
    <w:rsid w:val="00412B19"/>
    <w:rsid w:val="0041350D"/>
    <w:rsid w:val="004136C8"/>
    <w:rsid w:val="0041396B"/>
    <w:rsid w:val="004143CF"/>
    <w:rsid w:val="00415DD5"/>
    <w:rsid w:val="00415E16"/>
    <w:rsid w:val="004163F9"/>
    <w:rsid w:val="004169FC"/>
    <w:rsid w:val="0041713D"/>
    <w:rsid w:val="0041784C"/>
    <w:rsid w:val="00420176"/>
    <w:rsid w:val="004202C9"/>
    <w:rsid w:val="00420C12"/>
    <w:rsid w:val="00420C73"/>
    <w:rsid w:val="0042106B"/>
    <w:rsid w:val="00421659"/>
    <w:rsid w:val="00421871"/>
    <w:rsid w:val="004220D1"/>
    <w:rsid w:val="00422275"/>
    <w:rsid w:val="00423A29"/>
    <w:rsid w:val="00423C8C"/>
    <w:rsid w:val="00423E0B"/>
    <w:rsid w:val="0042417B"/>
    <w:rsid w:val="004248D7"/>
    <w:rsid w:val="004249F9"/>
    <w:rsid w:val="00424AF7"/>
    <w:rsid w:val="00424E29"/>
    <w:rsid w:val="00425722"/>
    <w:rsid w:val="00425CCB"/>
    <w:rsid w:val="00426078"/>
    <w:rsid w:val="00426354"/>
    <w:rsid w:val="004276BA"/>
    <w:rsid w:val="00427C70"/>
    <w:rsid w:val="00430600"/>
    <w:rsid w:val="00430BA1"/>
    <w:rsid w:val="004315A1"/>
    <w:rsid w:val="004317F3"/>
    <w:rsid w:val="0043197C"/>
    <w:rsid w:val="004325B4"/>
    <w:rsid w:val="00432C18"/>
    <w:rsid w:val="00432D8D"/>
    <w:rsid w:val="00433110"/>
    <w:rsid w:val="00433142"/>
    <w:rsid w:val="0043397C"/>
    <w:rsid w:val="00433CA5"/>
    <w:rsid w:val="00433D4B"/>
    <w:rsid w:val="00434549"/>
    <w:rsid w:val="00435638"/>
    <w:rsid w:val="004365B2"/>
    <w:rsid w:val="00436FFE"/>
    <w:rsid w:val="00437805"/>
    <w:rsid w:val="00437D4A"/>
    <w:rsid w:val="004400F1"/>
    <w:rsid w:val="004409C9"/>
    <w:rsid w:val="004414F6"/>
    <w:rsid w:val="00441E63"/>
    <w:rsid w:val="004420C9"/>
    <w:rsid w:val="0044283E"/>
    <w:rsid w:val="004434AC"/>
    <w:rsid w:val="00444428"/>
    <w:rsid w:val="004448AA"/>
    <w:rsid w:val="00445729"/>
    <w:rsid w:val="0044599A"/>
    <w:rsid w:val="0044692E"/>
    <w:rsid w:val="0044707A"/>
    <w:rsid w:val="00447597"/>
    <w:rsid w:val="00447941"/>
    <w:rsid w:val="00447CE6"/>
    <w:rsid w:val="00450060"/>
    <w:rsid w:val="0045014B"/>
    <w:rsid w:val="00450C90"/>
    <w:rsid w:val="00450E80"/>
    <w:rsid w:val="00451287"/>
    <w:rsid w:val="004522EC"/>
    <w:rsid w:val="00452782"/>
    <w:rsid w:val="0045362C"/>
    <w:rsid w:val="004536BD"/>
    <w:rsid w:val="00453775"/>
    <w:rsid w:val="00453AC7"/>
    <w:rsid w:val="00453C48"/>
    <w:rsid w:val="00453EBE"/>
    <w:rsid w:val="00454586"/>
    <w:rsid w:val="00454BEC"/>
    <w:rsid w:val="00454E01"/>
    <w:rsid w:val="00455894"/>
    <w:rsid w:val="004558A2"/>
    <w:rsid w:val="0045591D"/>
    <w:rsid w:val="00455FBD"/>
    <w:rsid w:val="00457C58"/>
    <w:rsid w:val="00457CBC"/>
    <w:rsid w:val="00457F65"/>
    <w:rsid w:val="00460406"/>
    <w:rsid w:val="00460602"/>
    <w:rsid w:val="0046064E"/>
    <w:rsid w:val="0046081E"/>
    <w:rsid w:val="00461C85"/>
    <w:rsid w:val="00461CD0"/>
    <w:rsid w:val="004621D9"/>
    <w:rsid w:val="00462FA9"/>
    <w:rsid w:val="004632C9"/>
    <w:rsid w:val="004637C2"/>
    <w:rsid w:val="004640B1"/>
    <w:rsid w:val="0046441C"/>
    <w:rsid w:val="004648A5"/>
    <w:rsid w:val="004662BB"/>
    <w:rsid w:val="004662CB"/>
    <w:rsid w:val="00466C29"/>
    <w:rsid w:val="00466E3C"/>
    <w:rsid w:val="00466F55"/>
    <w:rsid w:val="00467BC0"/>
    <w:rsid w:val="00467F69"/>
    <w:rsid w:val="00470545"/>
    <w:rsid w:val="00470E6A"/>
    <w:rsid w:val="00471673"/>
    <w:rsid w:val="0047189D"/>
    <w:rsid w:val="00471BAD"/>
    <w:rsid w:val="00471FE1"/>
    <w:rsid w:val="004722F3"/>
    <w:rsid w:val="00472885"/>
    <w:rsid w:val="00472A1C"/>
    <w:rsid w:val="004738EA"/>
    <w:rsid w:val="00474B1A"/>
    <w:rsid w:val="00474E2F"/>
    <w:rsid w:val="00475B35"/>
    <w:rsid w:val="0047645B"/>
    <w:rsid w:val="00476A5B"/>
    <w:rsid w:val="00476B05"/>
    <w:rsid w:val="004771A9"/>
    <w:rsid w:val="004779C9"/>
    <w:rsid w:val="00477EF8"/>
    <w:rsid w:val="004813D8"/>
    <w:rsid w:val="004818D6"/>
    <w:rsid w:val="00482447"/>
    <w:rsid w:val="0048271B"/>
    <w:rsid w:val="00482FBF"/>
    <w:rsid w:val="0048380D"/>
    <w:rsid w:val="0048382C"/>
    <w:rsid w:val="00483CF5"/>
    <w:rsid w:val="004843F1"/>
    <w:rsid w:val="0048447D"/>
    <w:rsid w:val="00485CEF"/>
    <w:rsid w:val="00486153"/>
    <w:rsid w:val="004865FC"/>
    <w:rsid w:val="0048692D"/>
    <w:rsid w:val="00486A2F"/>
    <w:rsid w:val="00486BFC"/>
    <w:rsid w:val="00486C9A"/>
    <w:rsid w:val="004874CF"/>
    <w:rsid w:val="00487C42"/>
    <w:rsid w:val="00490439"/>
    <w:rsid w:val="00490A64"/>
    <w:rsid w:val="00490F28"/>
    <w:rsid w:val="00491889"/>
    <w:rsid w:val="00491D02"/>
    <w:rsid w:val="00492293"/>
    <w:rsid w:val="00492538"/>
    <w:rsid w:val="00492771"/>
    <w:rsid w:val="00493127"/>
    <w:rsid w:val="00493349"/>
    <w:rsid w:val="004936A5"/>
    <w:rsid w:val="00495504"/>
    <w:rsid w:val="0049580B"/>
    <w:rsid w:val="004960DA"/>
    <w:rsid w:val="00496610"/>
    <w:rsid w:val="0049668E"/>
    <w:rsid w:val="00496DEA"/>
    <w:rsid w:val="004972B2"/>
    <w:rsid w:val="00497462"/>
    <w:rsid w:val="00497493"/>
    <w:rsid w:val="00497814"/>
    <w:rsid w:val="004A07B1"/>
    <w:rsid w:val="004A08D1"/>
    <w:rsid w:val="004A0DEC"/>
    <w:rsid w:val="004A0FFF"/>
    <w:rsid w:val="004A1CAD"/>
    <w:rsid w:val="004A238D"/>
    <w:rsid w:val="004A2BEB"/>
    <w:rsid w:val="004A2CDE"/>
    <w:rsid w:val="004A31C6"/>
    <w:rsid w:val="004A335C"/>
    <w:rsid w:val="004A34D7"/>
    <w:rsid w:val="004A37D4"/>
    <w:rsid w:val="004A41A6"/>
    <w:rsid w:val="004A50BB"/>
    <w:rsid w:val="004A5616"/>
    <w:rsid w:val="004A59C2"/>
    <w:rsid w:val="004A5C7F"/>
    <w:rsid w:val="004A6074"/>
    <w:rsid w:val="004A6109"/>
    <w:rsid w:val="004A6137"/>
    <w:rsid w:val="004A7631"/>
    <w:rsid w:val="004A7D66"/>
    <w:rsid w:val="004A7EE1"/>
    <w:rsid w:val="004B0EA2"/>
    <w:rsid w:val="004B0FE2"/>
    <w:rsid w:val="004B1DA0"/>
    <w:rsid w:val="004B2186"/>
    <w:rsid w:val="004B22FE"/>
    <w:rsid w:val="004B2D96"/>
    <w:rsid w:val="004B2F3F"/>
    <w:rsid w:val="004B32F3"/>
    <w:rsid w:val="004B33A0"/>
    <w:rsid w:val="004B3479"/>
    <w:rsid w:val="004B34D3"/>
    <w:rsid w:val="004B44D5"/>
    <w:rsid w:val="004B5758"/>
    <w:rsid w:val="004B6B56"/>
    <w:rsid w:val="004B6CE8"/>
    <w:rsid w:val="004B767D"/>
    <w:rsid w:val="004C0708"/>
    <w:rsid w:val="004C0815"/>
    <w:rsid w:val="004C0A99"/>
    <w:rsid w:val="004C0D67"/>
    <w:rsid w:val="004C1422"/>
    <w:rsid w:val="004C2436"/>
    <w:rsid w:val="004C24DB"/>
    <w:rsid w:val="004C2822"/>
    <w:rsid w:val="004C2832"/>
    <w:rsid w:val="004C2DFC"/>
    <w:rsid w:val="004C3DCF"/>
    <w:rsid w:val="004C3FA8"/>
    <w:rsid w:val="004C42D2"/>
    <w:rsid w:val="004C441B"/>
    <w:rsid w:val="004C45B1"/>
    <w:rsid w:val="004C46BE"/>
    <w:rsid w:val="004C473B"/>
    <w:rsid w:val="004C4C2C"/>
    <w:rsid w:val="004C4F67"/>
    <w:rsid w:val="004C5170"/>
    <w:rsid w:val="004C5FAE"/>
    <w:rsid w:val="004C7A94"/>
    <w:rsid w:val="004C7E0C"/>
    <w:rsid w:val="004D0036"/>
    <w:rsid w:val="004D02FB"/>
    <w:rsid w:val="004D0511"/>
    <w:rsid w:val="004D067E"/>
    <w:rsid w:val="004D1729"/>
    <w:rsid w:val="004D18A7"/>
    <w:rsid w:val="004D18D5"/>
    <w:rsid w:val="004D24B2"/>
    <w:rsid w:val="004D2A23"/>
    <w:rsid w:val="004D2E1E"/>
    <w:rsid w:val="004D2E31"/>
    <w:rsid w:val="004D2EE6"/>
    <w:rsid w:val="004D3FB3"/>
    <w:rsid w:val="004D403A"/>
    <w:rsid w:val="004D48D1"/>
    <w:rsid w:val="004D4BBB"/>
    <w:rsid w:val="004D4D7D"/>
    <w:rsid w:val="004D756B"/>
    <w:rsid w:val="004D7610"/>
    <w:rsid w:val="004D77C9"/>
    <w:rsid w:val="004E09A9"/>
    <w:rsid w:val="004E121D"/>
    <w:rsid w:val="004E13C7"/>
    <w:rsid w:val="004E178C"/>
    <w:rsid w:val="004E1D65"/>
    <w:rsid w:val="004E1D87"/>
    <w:rsid w:val="004E249C"/>
    <w:rsid w:val="004E28A3"/>
    <w:rsid w:val="004E3022"/>
    <w:rsid w:val="004E4872"/>
    <w:rsid w:val="004E487E"/>
    <w:rsid w:val="004E49B4"/>
    <w:rsid w:val="004E4E9D"/>
    <w:rsid w:val="004E4F6F"/>
    <w:rsid w:val="004E5390"/>
    <w:rsid w:val="004E566D"/>
    <w:rsid w:val="004E58A4"/>
    <w:rsid w:val="004E705D"/>
    <w:rsid w:val="004E74FB"/>
    <w:rsid w:val="004E7ECB"/>
    <w:rsid w:val="004F0D26"/>
    <w:rsid w:val="004F131B"/>
    <w:rsid w:val="004F159F"/>
    <w:rsid w:val="004F17D5"/>
    <w:rsid w:val="004F1B36"/>
    <w:rsid w:val="004F1BE9"/>
    <w:rsid w:val="004F1D07"/>
    <w:rsid w:val="004F2591"/>
    <w:rsid w:val="004F2FE6"/>
    <w:rsid w:val="004F3098"/>
    <w:rsid w:val="004F3927"/>
    <w:rsid w:val="004F39A5"/>
    <w:rsid w:val="004F3A6D"/>
    <w:rsid w:val="004F3C3D"/>
    <w:rsid w:val="004F4634"/>
    <w:rsid w:val="004F479F"/>
    <w:rsid w:val="004F47E5"/>
    <w:rsid w:val="004F5726"/>
    <w:rsid w:val="004F6C99"/>
    <w:rsid w:val="004F7369"/>
    <w:rsid w:val="0050000B"/>
    <w:rsid w:val="005000C2"/>
    <w:rsid w:val="0050020A"/>
    <w:rsid w:val="005002D1"/>
    <w:rsid w:val="00500546"/>
    <w:rsid w:val="0050060C"/>
    <w:rsid w:val="00500B69"/>
    <w:rsid w:val="00500EEE"/>
    <w:rsid w:val="005010C5"/>
    <w:rsid w:val="00501554"/>
    <w:rsid w:val="0050234F"/>
    <w:rsid w:val="005031D9"/>
    <w:rsid w:val="0050325F"/>
    <w:rsid w:val="00503A1B"/>
    <w:rsid w:val="00503BE8"/>
    <w:rsid w:val="00503D8D"/>
    <w:rsid w:val="00504125"/>
    <w:rsid w:val="005044AE"/>
    <w:rsid w:val="00504DA4"/>
    <w:rsid w:val="00504FBB"/>
    <w:rsid w:val="00505A30"/>
    <w:rsid w:val="00506049"/>
    <w:rsid w:val="0050677E"/>
    <w:rsid w:val="00506DF1"/>
    <w:rsid w:val="00506EC8"/>
    <w:rsid w:val="0050785F"/>
    <w:rsid w:val="0051047E"/>
    <w:rsid w:val="005107C2"/>
    <w:rsid w:val="00511849"/>
    <w:rsid w:val="00511FED"/>
    <w:rsid w:val="0051213C"/>
    <w:rsid w:val="00512298"/>
    <w:rsid w:val="00512727"/>
    <w:rsid w:val="00512858"/>
    <w:rsid w:val="00512A77"/>
    <w:rsid w:val="00512D78"/>
    <w:rsid w:val="005131EB"/>
    <w:rsid w:val="0051325F"/>
    <w:rsid w:val="00514C35"/>
    <w:rsid w:val="00514E68"/>
    <w:rsid w:val="00515427"/>
    <w:rsid w:val="0051561F"/>
    <w:rsid w:val="00515E24"/>
    <w:rsid w:val="00515E6F"/>
    <w:rsid w:val="005164C7"/>
    <w:rsid w:val="00516B8B"/>
    <w:rsid w:val="00516C56"/>
    <w:rsid w:val="00517631"/>
    <w:rsid w:val="0051795E"/>
    <w:rsid w:val="00517A6B"/>
    <w:rsid w:val="00517EBC"/>
    <w:rsid w:val="00517EF6"/>
    <w:rsid w:val="00520511"/>
    <w:rsid w:val="005205EB"/>
    <w:rsid w:val="0052069D"/>
    <w:rsid w:val="005209D8"/>
    <w:rsid w:val="00521D1D"/>
    <w:rsid w:val="00522616"/>
    <w:rsid w:val="00522E70"/>
    <w:rsid w:val="00523409"/>
    <w:rsid w:val="00524561"/>
    <w:rsid w:val="00524BCF"/>
    <w:rsid w:val="00525793"/>
    <w:rsid w:val="00526064"/>
    <w:rsid w:val="00526077"/>
    <w:rsid w:val="005267CC"/>
    <w:rsid w:val="00527052"/>
    <w:rsid w:val="00527725"/>
    <w:rsid w:val="00527728"/>
    <w:rsid w:val="0053078C"/>
    <w:rsid w:val="00530AF7"/>
    <w:rsid w:val="00530FFF"/>
    <w:rsid w:val="0053144B"/>
    <w:rsid w:val="0053224F"/>
    <w:rsid w:val="005326FC"/>
    <w:rsid w:val="00532D33"/>
    <w:rsid w:val="0053313D"/>
    <w:rsid w:val="00533E7A"/>
    <w:rsid w:val="00534CFC"/>
    <w:rsid w:val="00535AD1"/>
    <w:rsid w:val="00535B08"/>
    <w:rsid w:val="00535F78"/>
    <w:rsid w:val="00536975"/>
    <w:rsid w:val="00536C14"/>
    <w:rsid w:val="0053753A"/>
    <w:rsid w:val="00540944"/>
    <w:rsid w:val="00540C42"/>
    <w:rsid w:val="00540EE3"/>
    <w:rsid w:val="0054116B"/>
    <w:rsid w:val="00541187"/>
    <w:rsid w:val="00541966"/>
    <w:rsid w:val="00542023"/>
    <w:rsid w:val="005420B2"/>
    <w:rsid w:val="00542506"/>
    <w:rsid w:val="00542BCA"/>
    <w:rsid w:val="00543144"/>
    <w:rsid w:val="005439A8"/>
    <w:rsid w:val="00543EC6"/>
    <w:rsid w:val="00543F4A"/>
    <w:rsid w:val="005440BD"/>
    <w:rsid w:val="00544A94"/>
    <w:rsid w:val="005450E3"/>
    <w:rsid w:val="00545FFE"/>
    <w:rsid w:val="00547591"/>
    <w:rsid w:val="00547782"/>
    <w:rsid w:val="00547D25"/>
    <w:rsid w:val="00547E3F"/>
    <w:rsid w:val="00550513"/>
    <w:rsid w:val="005507B9"/>
    <w:rsid w:val="00550CD5"/>
    <w:rsid w:val="0055138B"/>
    <w:rsid w:val="005520D0"/>
    <w:rsid w:val="00552411"/>
    <w:rsid w:val="0055264E"/>
    <w:rsid w:val="0055386B"/>
    <w:rsid w:val="0055403D"/>
    <w:rsid w:val="005543AF"/>
    <w:rsid w:val="00555336"/>
    <w:rsid w:val="00555510"/>
    <w:rsid w:val="0055589D"/>
    <w:rsid w:val="0055621D"/>
    <w:rsid w:val="00556ABB"/>
    <w:rsid w:val="0055735C"/>
    <w:rsid w:val="005573D4"/>
    <w:rsid w:val="00557852"/>
    <w:rsid w:val="00560AEA"/>
    <w:rsid w:val="00560CF3"/>
    <w:rsid w:val="00560D20"/>
    <w:rsid w:val="00561BC4"/>
    <w:rsid w:val="0056217E"/>
    <w:rsid w:val="00562426"/>
    <w:rsid w:val="00562703"/>
    <w:rsid w:val="00562CDB"/>
    <w:rsid w:val="0056306B"/>
    <w:rsid w:val="00563AB2"/>
    <w:rsid w:val="00563CEE"/>
    <w:rsid w:val="00563EF2"/>
    <w:rsid w:val="0056425B"/>
    <w:rsid w:val="00564E9B"/>
    <w:rsid w:val="005659E2"/>
    <w:rsid w:val="005667ED"/>
    <w:rsid w:val="00566C31"/>
    <w:rsid w:val="00566DD8"/>
    <w:rsid w:val="00567605"/>
    <w:rsid w:val="00567808"/>
    <w:rsid w:val="0056799C"/>
    <w:rsid w:val="00567CC7"/>
    <w:rsid w:val="005705CD"/>
    <w:rsid w:val="0057069C"/>
    <w:rsid w:val="00570837"/>
    <w:rsid w:val="0057099F"/>
    <w:rsid w:val="00571530"/>
    <w:rsid w:val="00571D01"/>
    <w:rsid w:val="005735CB"/>
    <w:rsid w:val="00573DBF"/>
    <w:rsid w:val="00573E1C"/>
    <w:rsid w:val="005742C1"/>
    <w:rsid w:val="00574DE4"/>
    <w:rsid w:val="00575099"/>
    <w:rsid w:val="005762F0"/>
    <w:rsid w:val="005766F1"/>
    <w:rsid w:val="00576F17"/>
    <w:rsid w:val="005772A5"/>
    <w:rsid w:val="0057774C"/>
    <w:rsid w:val="00577965"/>
    <w:rsid w:val="00577AC4"/>
    <w:rsid w:val="005800B0"/>
    <w:rsid w:val="005806FE"/>
    <w:rsid w:val="00580A1D"/>
    <w:rsid w:val="00580C8F"/>
    <w:rsid w:val="0058121E"/>
    <w:rsid w:val="00582136"/>
    <w:rsid w:val="00582881"/>
    <w:rsid w:val="00582E99"/>
    <w:rsid w:val="00582F19"/>
    <w:rsid w:val="0058314A"/>
    <w:rsid w:val="00584636"/>
    <w:rsid w:val="00584721"/>
    <w:rsid w:val="00584A6B"/>
    <w:rsid w:val="00584A7D"/>
    <w:rsid w:val="00585411"/>
    <w:rsid w:val="005854A6"/>
    <w:rsid w:val="00585566"/>
    <w:rsid w:val="00585FDF"/>
    <w:rsid w:val="00586009"/>
    <w:rsid w:val="00586299"/>
    <w:rsid w:val="00586421"/>
    <w:rsid w:val="00586944"/>
    <w:rsid w:val="00587176"/>
    <w:rsid w:val="00587523"/>
    <w:rsid w:val="00587AC2"/>
    <w:rsid w:val="00590288"/>
    <w:rsid w:val="00590537"/>
    <w:rsid w:val="005905F2"/>
    <w:rsid w:val="00590959"/>
    <w:rsid w:val="00590E9C"/>
    <w:rsid w:val="005913A0"/>
    <w:rsid w:val="0059166E"/>
    <w:rsid w:val="00592298"/>
    <w:rsid w:val="00592B26"/>
    <w:rsid w:val="00592EC6"/>
    <w:rsid w:val="00593A46"/>
    <w:rsid w:val="00593DC7"/>
    <w:rsid w:val="005949C3"/>
    <w:rsid w:val="00594BA9"/>
    <w:rsid w:val="00594F9F"/>
    <w:rsid w:val="00594FAC"/>
    <w:rsid w:val="0059513E"/>
    <w:rsid w:val="00595CF0"/>
    <w:rsid w:val="00596A07"/>
    <w:rsid w:val="00596AF6"/>
    <w:rsid w:val="00596E07"/>
    <w:rsid w:val="00596F1A"/>
    <w:rsid w:val="005974BC"/>
    <w:rsid w:val="00597981"/>
    <w:rsid w:val="005A03CD"/>
    <w:rsid w:val="005A04D5"/>
    <w:rsid w:val="005A0510"/>
    <w:rsid w:val="005A1767"/>
    <w:rsid w:val="005A1C1A"/>
    <w:rsid w:val="005A23F3"/>
    <w:rsid w:val="005A26D4"/>
    <w:rsid w:val="005A2F09"/>
    <w:rsid w:val="005A3CA9"/>
    <w:rsid w:val="005A406C"/>
    <w:rsid w:val="005A5FB8"/>
    <w:rsid w:val="005A6875"/>
    <w:rsid w:val="005A69DD"/>
    <w:rsid w:val="005A6E34"/>
    <w:rsid w:val="005A704B"/>
    <w:rsid w:val="005A74BA"/>
    <w:rsid w:val="005A78E1"/>
    <w:rsid w:val="005A7F3F"/>
    <w:rsid w:val="005B0749"/>
    <w:rsid w:val="005B088F"/>
    <w:rsid w:val="005B0E83"/>
    <w:rsid w:val="005B0E91"/>
    <w:rsid w:val="005B1B69"/>
    <w:rsid w:val="005B1EEB"/>
    <w:rsid w:val="005B2087"/>
    <w:rsid w:val="005B2283"/>
    <w:rsid w:val="005B2308"/>
    <w:rsid w:val="005B2593"/>
    <w:rsid w:val="005B286A"/>
    <w:rsid w:val="005B288E"/>
    <w:rsid w:val="005B2AB5"/>
    <w:rsid w:val="005B2ABF"/>
    <w:rsid w:val="005B44E4"/>
    <w:rsid w:val="005B4CB3"/>
    <w:rsid w:val="005B4F16"/>
    <w:rsid w:val="005B5A40"/>
    <w:rsid w:val="005B6512"/>
    <w:rsid w:val="005B7269"/>
    <w:rsid w:val="005B74B8"/>
    <w:rsid w:val="005B7DFB"/>
    <w:rsid w:val="005C0543"/>
    <w:rsid w:val="005C0FB1"/>
    <w:rsid w:val="005C19CE"/>
    <w:rsid w:val="005C1D53"/>
    <w:rsid w:val="005C27F4"/>
    <w:rsid w:val="005C2B33"/>
    <w:rsid w:val="005C2F4E"/>
    <w:rsid w:val="005C3001"/>
    <w:rsid w:val="005C43DE"/>
    <w:rsid w:val="005C4E76"/>
    <w:rsid w:val="005C5019"/>
    <w:rsid w:val="005C544B"/>
    <w:rsid w:val="005C6785"/>
    <w:rsid w:val="005C6BC1"/>
    <w:rsid w:val="005C6C63"/>
    <w:rsid w:val="005C7390"/>
    <w:rsid w:val="005C7C28"/>
    <w:rsid w:val="005C7F12"/>
    <w:rsid w:val="005C7FF3"/>
    <w:rsid w:val="005D0235"/>
    <w:rsid w:val="005D105A"/>
    <w:rsid w:val="005D18EF"/>
    <w:rsid w:val="005D268A"/>
    <w:rsid w:val="005D46A6"/>
    <w:rsid w:val="005D4DD1"/>
    <w:rsid w:val="005D6215"/>
    <w:rsid w:val="005D6A72"/>
    <w:rsid w:val="005D7151"/>
    <w:rsid w:val="005D7599"/>
    <w:rsid w:val="005D7E58"/>
    <w:rsid w:val="005D7E9A"/>
    <w:rsid w:val="005E0165"/>
    <w:rsid w:val="005E026B"/>
    <w:rsid w:val="005E081A"/>
    <w:rsid w:val="005E098C"/>
    <w:rsid w:val="005E0B48"/>
    <w:rsid w:val="005E0B4A"/>
    <w:rsid w:val="005E0F44"/>
    <w:rsid w:val="005E1495"/>
    <w:rsid w:val="005E14EE"/>
    <w:rsid w:val="005E18B5"/>
    <w:rsid w:val="005E22F9"/>
    <w:rsid w:val="005E23C3"/>
    <w:rsid w:val="005E26C5"/>
    <w:rsid w:val="005E31F0"/>
    <w:rsid w:val="005E3673"/>
    <w:rsid w:val="005E37E8"/>
    <w:rsid w:val="005E387F"/>
    <w:rsid w:val="005E4620"/>
    <w:rsid w:val="005E4D5C"/>
    <w:rsid w:val="005E5113"/>
    <w:rsid w:val="005E54E2"/>
    <w:rsid w:val="005E5545"/>
    <w:rsid w:val="005E55E3"/>
    <w:rsid w:val="005E5A6E"/>
    <w:rsid w:val="005E5DD2"/>
    <w:rsid w:val="005E6054"/>
    <w:rsid w:val="005E6BBA"/>
    <w:rsid w:val="005E7280"/>
    <w:rsid w:val="005E7315"/>
    <w:rsid w:val="005E75E0"/>
    <w:rsid w:val="005E793B"/>
    <w:rsid w:val="005E7B6F"/>
    <w:rsid w:val="005F030F"/>
    <w:rsid w:val="005F068F"/>
    <w:rsid w:val="005F0B37"/>
    <w:rsid w:val="005F0C40"/>
    <w:rsid w:val="005F1673"/>
    <w:rsid w:val="005F167B"/>
    <w:rsid w:val="005F1CC8"/>
    <w:rsid w:val="005F1E6C"/>
    <w:rsid w:val="005F381E"/>
    <w:rsid w:val="005F4E6D"/>
    <w:rsid w:val="005F5E63"/>
    <w:rsid w:val="005F6667"/>
    <w:rsid w:val="005F6686"/>
    <w:rsid w:val="005F7750"/>
    <w:rsid w:val="005F7A26"/>
    <w:rsid w:val="005F7DB1"/>
    <w:rsid w:val="0060018D"/>
    <w:rsid w:val="006002BA"/>
    <w:rsid w:val="00601CCC"/>
    <w:rsid w:val="00601CD6"/>
    <w:rsid w:val="00601F2B"/>
    <w:rsid w:val="006025B2"/>
    <w:rsid w:val="00603740"/>
    <w:rsid w:val="00603D09"/>
    <w:rsid w:val="006043C2"/>
    <w:rsid w:val="00604C79"/>
    <w:rsid w:val="0060579E"/>
    <w:rsid w:val="0060610A"/>
    <w:rsid w:val="00606333"/>
    <w:rsid w:val="00606D52"/>
    <w:rsid w:val="00607326"/>
    <w:rsid w:val="006075BA"/>
    <w:rsid w:val="00607B12"/>
    <w:rsid w:val="00607F48"/>
    <w:rsid w:val="0061078C"/>
    <w:rsid w:val="006108CF"/>
    <w:rsid w:val="00610BE6"/>
    <w:rsid w:val="00611ACE"/>
    <w:rsid w:val="00611C54"/>
    <w:rsid w:val="006129FB"/>
    <w:rsid w:val="00613256"/>
    <w:rsid w:val="006143E6"/>
    <w:rsid w:val="00614830"/>
    <w:rsid w:val="00614BE0"/>
    <w:rsid w:val="0061591B"/>
    <w:rsid w:val="00616744"/>
    <w:rsid w:val="00616BCA"/>
    <w:rsid w:val="00616C41"/>
    <w:rsid w:val="00616EA2"/>
    <w:rsid w:val="00616FA0"/>
    <w:rsid w:val="006170F1"/>
    <w:rsid w:val="00617C21"/>
    <w:rsid w:val="00617D5F"/>
    <w:rsid w:val="0062035E"/>
    <w:rsid w:val="00620AFF"/>
    <w:rsid w:val="00620FFA"/>
    <w:rsid w:val="0062108C"/>
    <w:rsid w:val="0062183F"/>
    <w:rsid w:val="006218E6"/>
    <w:rsid w:val="00621B9C"/>
    <w:rsid w:val="00621CB1"/>
    <w:rsid w:val="00621D13"/>
    <w:rsid w:val="00621E59"/>
    <w:rsid w:val="00621FFA"/>
    <w:rsid w:val="00622266"/>
    <w:rsid w:val="006225E7"/>
    <w:rsid w:val="00623422"/>
    <w:rsid w:val="00623430"/>
    <w:rsid w:val="00624470"/>
    <w:rsid w:val="0062464A"/>
    <w:rsid w:val="00624CD4"/>
    <w:rsid w:val="00625BEE"/>
    <w:rsid w:val="006260F1"/>
    <w:rsid w:val="00626135"/>
    <w:rsid w:val="0062627E"/>
    <w:rsid w:val="00626611"/>
    <w:rsid w:val="00626C36"/>
    <w:rsid w:val="00627C2F"/>
    <w:rsid w:val="00630D3B"/>
    <w:rsid w:val="00630E54"/>
    <w:rsid w:val="006311D0"/>
    <w:rsid w:val="00631289"/>
    <w:rsid w:val="006313F2"/>
    <w:rsid w:val="0063159B"/>
    <w:rsid w:val="00631D39"/>
    <w:rsid w:val="00632DA0"/>
    <w:rsid w:val="00632EC6"/>
    <w:rsid w:val="00634305"/>
    <w:rsid w:val="0063445B"/>
    <w:rsid w:val="00634906"/>
    <w:rsid w:val="00634F7F"/>
    <w:rsid w:val="00635B28"/>
    <w:rsid w:val="00636133"/>
    <w:rsid w:val="006364E4"/>
    <w:rsid w:val="00636ED0"/>
    <w:rsid w:val="00640012"/>
    <w:rsid w:val="00640172"/>
    <w:rsid w:val="0064072A"/>
    <w:rsid w:val="00640D22"/>
    <w:rsid w:val="00641A4A"/>
    <w:rsid w:val="00641ACE"/>
    <w:rsid w:val="00641AD6"/>
    <w:rsid w:val="00641F4D"/>
    <w:rsid w:val="00642ACB"/>
    <w:rsid w:val="00642D2A"/>
    <w:rsid w:val="00642D79"/>
    <w:rsid w:val="006431CB"/>
    <w:rsid w:val="00643348"/>
    <w:rsid w:val="0064340E"/>
    <w:rsid w:val="00644B68"/>
    <w:rsid w:val="00645432"/>
    <w:rsid w:val="0064585D"/>
    <w:rsid w:val="006458EE"/>
    <w:rsid w:val="00645F3F"/>
    <w:rsid w:val="006469B0"/>
    <w:rsid w:val="00647347"/>
    <w:rsid w:val="00647435"/>
    <w:rsid w:val="00647549"/>
    <w:rsid w:val="006478E4"/>
    <w:rsid w:val="0065014E"/>
    <w:rsid w:val="00650330"/>
    <w:rsid w:val="00650377"/>
    <w:rsid w:val="006506E2"/>
    <w:rsid w:val="006507C2"/>
    <w:rsid w:val="00650A54"/>
    <w:rsid w:val="0065145A"/>
    <w:rsid w:val="006514E2"/>
    <w:rsid w:val="00652285"/>
    <w:rsid w:val="00652524"/>
    <w:rsid w:val="00652737"/>
    <w:rsid w:val="00652998"/>
    <w:rsid w:val="0065341D"/>
    <w:rsid w:val="006539F4"/>
    <w:rsid w:val="00654EC1"/>
    <w:rsid w:val="006553E4"/>
    <w:rsid w:val="00656DE8"/>
    <w:rsid w:val="00656E91"/>
    <w:rsid w:val="006573C8"/>
    <w:rsid w:val="006577AA"/>
    <w:rsid w:val="00657A83"/>
    <w:rsid w:val="006600AE"/>
    <w:rsid w:val="00660454"/>
    <w:rsid w:val="00660BD1"/>
    <w:rsid w:val="00660C6C"/>
    <w:rsid w:val="006617CE"/>
    <w:rsid w:val="00662B92"/>
    <w:rsid w:val="00662CB4"/>
    <w:rsid w:val="00663CA8"/>
    <w:rsid w:val="006655E6"/>
    <w:rsid w:val="00665B71"/>
    <w:rsid w:val="006663FB"/>
    <w:rsid w:val="00666BEF"/>
    <w:rsid w:val="006671D6"/>
    <w:rsid w:val="006672A2"/>
    <w:rsid w:val="006676F7"/>
    <w:rsid w:val="0066773F"/>
    <w:rsid w:val="006677AF"/>
    <w:rsid w:val="006677B1"/>
    <w:rsid w:val="0067019F"/>
    <w:rsid w:val="006708DB"/>
    <w:rsid w:val="00670977"/>
    <w:rsid w:val="00670F06"/>
    <w:rsid w:val="0067125D"/>
    <w:rsid w:val="0067179D"/>
    <w:rsid w:val="006717B3"/>
    <w:rsid w:val="00671A18"/>
    <w:rsid w:val="00671DFD"/>
    <w:rsid w:val="0067203C"/>
    <w:rsid w:val="006727AE"/>
    <w:rsid w:val="00672A7A"/>
    <w:rsid w:val="00672BE1"/>
    <w:rsid w:val="00673D1E"/>
    <w:rsid w:val="00673E94"/>
    <w:rsid w:val="00673FD5"/>
    <w:rsid w:val="006743C4"/>
    <w:rsid w:val="00674683"/>
    <w:rsid w:val="006746A0"/>
    <w:rsid w:val="00674C23"/>
    <w:rsid w:val="00675BB7"/>
    <w:rsid w:val="00676879"/>
    <w:rsid w:val="00676A95"/>
    <w:rsid w:val="00677475"/>
    <w:rsid w:val="006775E8"/>
    <w:rsid w:val="006778D1"/>
    <w:rsid w:val="00680546"/>
    <w:rsid w:val="00680B44"/>
    <w:rsid w:val="00680E9C"/>
    <w:rsid w:val="0068107A"/>
    <w:rsid w:val="00681E82"/>
    <w:rsid w:val="00681FFD"/>
    <w:rsid w:val="006824F2"/>
    <w:rsid w:val="00682547"/>
    <w:rsid w:val="006827A0"/>
    <w:rsid w:val="00682DC1"/>
    <w:rsid w:val="006830B5"/>
    <w:rsid w:val="006833DC"/>
    <w:rsid w:val="006833FF"/>
    <w:rsid w:val="0068473E"/>
    <w:rsid w:val="00684F94"/>
    <w:rsid w:val="006851A2"/>
    <w:rsid w:val="00685744"/>
    <w:rsid w:val="00685D72"/>
    <w:rsid w:val="00685E04"/>
    <w:rsid w:val="00686058"/>
    <w:rsid w:val="0068640A"/>
    <w:rsid w:val="00686870"/>
    <w:rsid w:val="00686916"/>
    <w:rsid w:val="006872D0"/>
    <w:rsid w:val="0068759B"/>
    <w:rsid w:val="00687D45"/>
    <w:rsid w:val="006901D3"/>
    <w:rsid w:val="00690C79"/>
    <w:rsid w:val="00691182"/>
    <w:rsid w:val="0069134B"/>
    <w:rsid w:val="006913A0"/>
    <w:rsid w:val="0069189E"/>
    <w:rsid w:val="00691F2A"/>
    <w:rsid w:val="00692253"/>
    <w:rsid w:val="00692B2E"/>
    <w:rsid w:val="00692C52"/>
    <w:rsid w:val="00693CBA"/>
    <w:rsid w:val="0069412A"/>
    <w:rsid w:val="0069493A"/>
    <w:rsid w:val="00694B3C"/>
    <w:rsid w:val="00694C7F"/>
    <w:rsid w:val="00694E1C"/>
    <w:rsid w:val="0069525A"/>
    <w:rsid w:val="00695370"/>
    <w:rsid w:val="00695E5E"/>
    <w:rsid w:val="00696148"/>
    <w:rsid w:val="006962FD"/>
    <w:rsid w:val="00696B89"/>
    <w:rsid w:val="00696E54"/>
    <w:rsid w:val="006A083D"/>
    <w:rsid w:val="006A0A8D"/>
    <w:rsid w:val="006A0B00"/>
    <w:rsid w:val="006A119D"/>
    <w:rsid w:val="006A18B3"/>
    <w:rsid w:val="006A1905"/>
    <w:rsid w:val="006A1C8E"/>
    <w:rsid w:val="006A234F"/>
    <w:rsid w:val="006A2596"/>
    <w:rsid w:val="006A25EC"/>
    <w:rsid w:val="006A2C31"/>
    <w:rsid w:val="006A2E23"/>
    <w:rsid w:val="006A32DA"/>
    <w:rsid w:val="006A3311"/>
    <w:rsid w:val="006A3656"/>
    <w:rsid w:val="006A3EA3"/>
    <w:rsid w:val="006A3F86"/>
    <w:rsid w:val="006A3FA4"/>
    <w:rsid w:val="006A4133"/>
    <w:rsid w:val="006A518D"/>
    <w:rsid w:val="006A5874"/>
    <w:rsid w:val="006A5A97"/>
    <w:rsid w:val="006A5CF8"/>
    <w:rsid w:val="006A5D90"/>
    <w:rsid w:val="006A60C9"/>
    <w:rsid w:val="006A6D4D"/>
    <w:rsid w:val="006A6E76"/>
    <w:rsid w:val="006A6F45"/>
    <w:rsid w:val="006A7130"/>
    <w:rsid w:val="006A7328"/>
    <w:rsid w:val="006A778E"/>
    <w:rsid w:val="006B030E"/>
    <w:rsid w:val="006B03BC"/>
    <w:rsid w:val="006B0902"/>
    <w:rsid w:val="006B09F8"/>
    <w:rsid w:val="006B1572"/>
    <w:rsid w:val="006B2396"/>
    <w:rsid w:val="006B2406"/>
    <w:rsid w:val="006B2A72"/>
    <w:rsid w:val="006B2AA4"/>
    <w:rsid w:val="006B382D"/>
    <w:rsid w:val="006B4C43"/>
    <w:rsid w:val="006B5929"/>
    <w:rsid w:val="006B5976"/>
    <w:rsid w:val="006B5DBA"/>
    <w:rsid w:val="006B6EDC"/>
    <w:rsid w:val="006B6FB4"/>
    <w:rsid w:val="006C135B"/>
    <w:rsid w:val="006C180A"/>
    <w:rsid w:val="006C2118"/>
    <w:rsid w:val="006C25AA"/>
    <w:rsid w:val="006C2A29"/>
    <w:rsid w:val="006C3470"/>
    <w:rsid w:val="006C36E3"/>
    <w:rsid w:val="006C3F73"/>
    <w:rsid w:val="006C3FE6"/>
    <w:rsid w:val="006C4A40"/>
    <w:rsid w:val="006C6500"/>
    <w:rsid w:val="006C6D1C"/>
    <w:rsid w:val="006C7133"/>
    <w:rsid w:val="006D0544"/>
    <w:rsid w:val="006D0607"/>
    <w:rsid w:val="006D0DB2"/>
    <w:rsid w:val="006D1612"/>
    <w:rsid w:val="006D1AB7"/>
    <w:rsid w:val="006D2220"/>
    <w:rsid w:val="006D2CF6"/>
    <w:rsid w:val="006D3C40"/>
    <w:rsid w:val="006D4B2B"/>
    <w:rsid w:val="006D4F07"/>
    <w:rsid w:val="006D5353"/>
    <w:rsid w:val="006D5588"/>
    <w:rsid w:val="006D57BD"/>
    <w:rsid w:val="006D6510"/>
    <w:rsid w:val="006D6F40"/>
    <w:rsid w:val="006D762C"/>
    <w:rsid w:val="006D76F6"/>
    <w:rsid w:val="006D7872"/>
    <w:rsid w:val="006D7E94"/>
    <w:rsid w:val="006E0876"/>
    <w:rsid w:val="006E0D34"/>
    <w:rsid w:val="006E0D58"/>
    <w:rsid w:val="006E2127"/>
    <w:rsid w:val="006E212B"/>
    <w:rsid w:val="006E2DA4"/>
    <w:rsid w:val="006E2E4F"/>
    <w:rsid w:val="006E34C2"/>
    <w:rsid w:val="006E37B1"/>
    <w:rsid w:val="006E3A70"/>
    <w:rsid w:val="006E46F1"/>
    <w:rsid w:val="006E4782"/>
    <w:rsid w:val="006E4A8F"/>
    <w:rsid w:val="006E4BFE"/>
    <w:rsid w:val="006E4C5D"/>
    <w:rsid w:val="006E51FB"/>
    <w:rsid w:val="006E542E"/>
    <w:rsid w:val="006E577F"/>
    <w:rsid w:val="006E5947"/>
    <w:rsid w:val="006E6172"/>
    <w:rsid w:val="006E6A2E"/>
    <w:rsid w:val="006E6D38"/>
    <w:rsid w:val="006E7556"/>
    <w:rsid w:val="006E7A1F"/>
    <w:rsid w:val="006E7AB2"/>
    <w:rsid w:val="006F057B"/>
    <w:rsid w:val="006F05FE"/>
    <w:rsid w:val="006F08B8"/>
    <w:rsid w:val="006F0B16"/>
    <w:rsid w:val="006F0E3C"/>
    <w:rsid w:val="006F11E0"/>
    <w:rsid w:val="006F1488"/>
    <w:rsid w:val="006F1699"/>
    <w:rsid w:val="006F170C"/>
    <w:rsid w:val="006F2F14"/>
    <w:rsid w:val="006F317E"/>
    <w:rsid w:val="006F3238"/>
    <w:rsid w:val="006F3F05"/>
    <w:rsid w:val="006F3FEF"/>
    <w:rsid w:val="006F42E4"/>
    <w:rsid w:val="006F43EC"/>
    <w:rsid w:val="006F461C"/>
    <w:rsid w:val="006F4B0D"/>
    <w:rsid w:val="006F4D36"/>
    <w:rsid w:val="006F5687"/>
    <w:rsid w:val="006F5891"/>
    <w:rsid w:val="006F5BBC"/>
    <w:rsid w:val="006F680C"/>
    <w:rsid w:val="006F6E47"/>
    <w:rsid w:val="006F71EB"/>
    <w:rsid w:val="006F7B61"/>
    <w:rsid w:val="00700116"/>
    <w:rsid w:val="007003DB"/>
    <w:rsid w:val="0070076F"/>
    <w:rsid w:val="007007A6"/>
    <w:rsid w:val="00700FAB"/>
    <w:rsid w:val="0070124B"/>
    <w:rsid w:val="0070251D"/>
    <w:rsid w:val="007038DB"/>
    <w:rsid w:val="0070427B"/>
    <w:rsid w:val="007046C5"/>
    <w:rsid w:val="00704906"/>
    <w:rsid w:val="00705F14"/>
    <w:rsid w:val="007064C4"/>
    <w:rsid w:val="0070675E"/>
    <w:rsid w:val="007069E0"/>
    <w:rsid w:val="00706EEA"/>
    <w:rsid w:val="00707FDC"/>
    <w:rsid w:val="0071010A"/>
    <w:rsid w:val="0071013B"/>
    <w:rsid w:val="0071063E"/>
    <w:rsid w:val="00710C1D"/>
    <w:rsid w:val="00710EC0"/>
    <w:rsid w:val="00711916"/>
    <w:rsid w:val="00711984"/>
    <w:rsid w:val="00711BDD"/>
    <w:rsid w:val="007121AF"/>
    <w:rsid w:val="00712358"/>
    <w:rsid w:val="007129FF"/>
    <w:rsid w:val="00712B35"/>
    <w:rsid w:val="00713ACA"/>
    <w:rsid w:val="00713DE1"/>
    <w:rsid w:val="007145DB"/>
    <w:rsid w:val="007146D9"/>
    <w:rsid w:val="00714D12"/>
    <w:rsid w:val="00714D2C"/>
    <w:rsid w:val="007150A5"/>
    <w:rsid w:val="00715248"/>
    <w:rsid w:val="007152F0"/>
    <w:rsid w:val="007157E6"/>
    <w:rsid w:val="00716234"/>
    <w:rsid w:val="007162B4"/>
    <w:rsid w:val="007165C0"/>
    <w:rsid w:val="00716B29"/>
    <w:rsid w:val="00716BDD"/>
    <w:rsid w:val="00716DC4"/>
    <w:rsid w:val="00717E01"/>
    <w:rsid w:val="00717F64"/>
    <w:rsid w:val="00720033"/>
    <w:rsid w:val="00720126"/>
    <w:rsid w:val="007207FD"/>
    <w:rsid w:val="00720A50"/>
    <w:rsid w:val="00720BDF"/>
    <w:rsid w:val="0072164E"/>
    <w:rsid w:val="00721AC4"/>
    <w:rsid w:val="007230FB"/>
    <w:rsid w:val="0072375F"/>
    <w:rsid w:val="00723890"/>
    <w:rsid w:val="007239C8"/>
    <w:rsid w:val="00723EBA"/>
    <w:rsid w:val="00723F61"/>
    <w:rsid w:val="00724E75"/>
    <w:rsid w:val="00724FFF"/>
    <w:rsid w:val="0072567B"/>
    <w:rsid w:val="007258D1"/>
    <w:rsid w:val="0072639D"/>
    <w:rsid w:val="007264BF"/>
    <w:rsid w:val="00727070"/>
    <w:rsid w:val="0072770A"/>
    <w:rsid w:val="00727D14"/>
    <w:rsid w:val="00730365"/>
    <w:rsid w:val="007305DC"/>
    <w:rsid w:val="00730619"/>
    <w:rsid w:val="00730B8E"/>
    <w:rsid w:val="00730CCF"/>
    <w:rsid w:val="00731127"/>
    <w:rsid w:val="007312CA"/>
    <w:rsid w:val="0073141C"/>
    <w:rsid w:val="00731440"/>
    <w:rsid w:val="0073173A"/>
    <w:rsid w:val="00731962"/>
    <w:rsid w:val="00731BA2"/>
    <w:rsid w:val="00731E60"/>
    <w:rsid w:val="007325B8"/>
    <w:rsid w:val="007335BE"/>
    <w:rsid w:val="007335FF"/>
    <w:rsid w:val="00733D78"/>
    <w:rsid w:val="00733EA2"/>
    <w:rsid w:val="00734053"/>
    <w:rsid w:val="00734094"/>
    <w:rsid w:val="00734577"/>
    <w:rsid w:val="00736249"/>
    <w:rsid w:val="00736699"/>
    <w:rsid w:val="007366C5"/>
    <w:rsid w:val="007372CB"/>
    <w:rsid w:val="007378A2"/>
    <w:rsid w:val="00740521"/>
    <w:rsid w:val="00740639"/>
    <w:rsid w:val="0074076C"/>
    <w:rsid w:val="00741881"/>
    <w:rsid w:val="00741AEF"/>
    <w:rsid w:val="00742042"/>
    <w:rsid w:val="00742596"/>
    <w:rsid w:val="007427B7"/>
    <w:rsid w:val="00742892"/>
    <w:rsid w:val="00743AE2"/>
    <w:rsid w:val="00743CBA"/>
    <w:rsid w:val="00743CEA"/>
    <w:rsid w:val="00743ED7"/>
    <w:rsid w:val="00744900"/>
    <w:rsid w:val="00744A47"/>
    <w:rsid w:val="00744CF0"/>
    <w:rsid w:val="00744E12"/>
    <w:rsid w:val="007452C3"/>
    <w:rsid w:val="007454A0"/>
    <w:rsid w:val="00745612"/>
    <w:rsid w:val="007456EF"/>
    <w:rsid w:val="00745D20"/>
    <w:rsid w:val="00745F76"/>
    <w:rsid w:val="007463AC"/>
    <w:rsid w:val="00746A6D"/>
    <w:rsid w:val="0074721C"/>
    <w:rsid w:val="00747457"/>
    <w:rsid w:val="0074768C"/>
    <w:rsid w:val="007477F3"/>
    <w:rsid w:val="00747924"/>
    <w:rsid w:val="00747CA3"/>
    <w:rsid w:val="00750759"/>
    <w:rsid w:val="00750835"/>
    <w:rsid w:val="0075135A"/>
    <w:rsid w:val="00751404"/>
    <w:rsid w:val="007520C1"/>
    <w:rsid w:val="00752B22"/>
    <w:rsid w:val="00753C82"/>
    <w:rsid w:val="00754003"/>
    <w:rsid w:val="00754323"/>
    <w:rsid w:val="00754D47"/>
    <w:rsid w:val="00754F72"/>
    <w:rsid w:val="0075536E"/>
    <w:rsid w:val="00755885"/>
    <w:rsid w:val="00755ED0"/>
    <w:rsid w:val="00755EE9"/>
    <w:rsid w:val="0075625B"/>
    <w:rsid w:val="007569F4"/>
    <w:rsid w:val="00756FA0"/>
    <w:rsid w:val="007571FD"/>
    <w:rsid w:val="007572A1"/>
    <w:rsid w:val="0075769C"/>
    <w:rsid w:val="0075778D"/>
    <w:rsid w:val="0075793B"/>
    <w:rsid w:val="007579BC"/>
    <w:rsid w:val="00757F67"/>
    <w:rsid w:val="0076125B"/>
    <w:rsid w:val="007612A3"/>
    <w:rsid w:val="0076176F"/>
    <w:rsid w:val="00761A86"/>
    <w:rsid w:val="00761B2C"/>
    <w:rsid w:val="00761C90"/>
    <w:rsid w:val="00762329"/>
    <w:rsid w:val="00762F1A"/>
    <w:rsid w:val="00763460"/>
    <w:rsid w:val="00763EA7"/>
    <w:rsid w:val="007642F3"/>
    <w:rsid w:val="0076446B"/>
    <w:rsid w:val="00765107"/>
    <w:rsid w:val="0076627C"/>
    <w:rsid w:val="00766536"/>
    <w:rsid w:val="007668F0"/>
    <w:rsid w:val="00766C1A"/>
    <w:rsid w:val="00766F6F"/>
    <w:rsid w:val="00767268"/>
    <w:rsid w:val="00767632"/>
    <w:rsid w:val="00767C5C"/>
    <w:rsid w:val="00770EE7"/>
    <w:rsid w:val="00771AB7"/>
    <w:rsid w:val="00771C11"/>
    <w:rsid w:val="00771CAB"/>
    <w:rsid w:val="00771E7C"/>
    <w:rsid w:val="00772A71"/>
    <w:rsid w:val="00772A74"/>
    <w:rsid w:val="0077363E"/>
    <w:rsid w:val="00773D5C"/>
    <w:rsid w:val="00773E89"/>
    <w:rsid w:val="007740AA"/>
    <w:rsid w:val="00774497"/>
    <w:rsid w:val="007745A4"/>
    <w:rsid w:val="0077473D"/>
    <w:rsid w:val="00774E1C"/>
    <w:rsid w:val="007753B7"/>
    <w:rsid w:val="0077578D"/>
    <w:rsid w:val="00775A82"/>
    <w:rsid w:val="00776094"/>
    <w:rsid w:val="00776BA5"/>
    <w:rsid w:val="0077790B"/>
    <w:rsid w:val="00777A94"/>
    <w:rsid w:val="0078047C"/>
    <w:rsid w:val="007806DE"/>
    <w:rsid w:val="0078088A"/>
    <w:rsid w:val="00780B3D"/>
    <w:rsid w:val="0078153B"/>
    <w:rsid w:val="00781AC3"/>
    <w:rsid w:val="00781C2E"/>
    <w:rsid w:val="007820F6"/>
    <w:rsid w:val="00782A6A"/>
    <w:rsid w:val="00782D93"/>
    <w:rsid w:val="00783D1A"/>
    <w:rsid w:val="00783D33"/>
    <w:rsid w:val="007845C3"/>
    <w:rsid w:val="00784A43"/>
    <w:rsid w:val="00785211"/>
    <w:rsid w:val="00785DE8"/>
    <w:rsid w:val="00786183"/>
    <w:rsid w:val="00786244"/>
    <w:rsid w:val="00786A65"/>
    <w:rsid w:val="0078748E"/>
    <w:rsid w:val="0078765B"/>
    <w:rsid w:val="00787DB5"/>
    <w:rsid w:val="0079051C"/>
    <w:rsid w:val="0079076A"/>
    <w:rsid w:val="00790917"/>
    <w:rsid w:val="00790BCD"/>
    <w:rsid w:val="00791525"/>
    <w:rsid w:val="0079155A"/>
    <w:rsid w:val="00791801"/>
    <w:rsid w:val="0079187F"/>
    <w:rsid w:val="007919DE"/>
    <w:rsid w:val="00791F31"/>
    <w:rsid w:val="00791FA9"/>
    <w:rsid w:val="007923B0"/>
    <w:rsid w:val="00792D82"/>
    <w:rsid w:val="00792E6E"/>
    <w:rsid w:val="007947C5"/>
    <w:rsid w:val="00794E5C"/>
    <w:rsid w:val="00794F5F"/>
    <w:rsid w:val="0079564A"/>
    <w:rsid w:val="00797473"/>
    <w:rsid w:val="00797A92"/>
    <w:rsid w:val="00797E3B"/>
    <w:rsid w:val="007A04DA"/>
    <w:rsid w:val="007A1634"/>
    <w:rsid w:val="007A19F7"/>
    <w:rsid w:val="007A2154"/>
    <w:rsid w:val="007A29BB"/>
    <w:rsid w:val="007A3AAA"/>
    <w:rsid w:val="007A5FA0"/>
    <w:rsid w:val="007A67BB"/>
    <w:rsid w:val="007A67CD"/>
    <w:rsid w:val="007A6998"/>
    <w:rsid w:val="007A7B8E"/>
    <w:rsid w:val="007B022A"/>
    <w:rsid w:val="007B0DF9"/>
    <w:rsid w:val="007B0F8D"/>
    <w:rsid w:val="007B113C"/>
    <w:rsid w:val="007B1408"/>
    <w:rsid w:val="007B16A6"/>
    <w:rsid w:val="007B19AD"/>
    <w:rsid w:val="007B1A1E"/>
    <w:rsid w:val="007B1F6C"/>
    <w:rsid w:val="007B2066"/>
    <w:rsid w:val="007B319F"/>
    <w:rsid w:val="007B35F3"/>
    <w:rsid w:val="007B3AF6"/>
    <w:rsid w:val="007B3BCD"/>
    <w:rsid w:val="007B5003"/>
    <w:rsid w:val="007B51AF"/>
    <w:rsid w:val="007B5862"/>
    <w:rsid w:val="007B5E53"/>
    <w:rsid w:val="007B5E78"/>
    <w:rsid w:val="007B6A40"/>
    <w:rsid w:val="007B6C3E"/>
    <w:rsid w:val="007B6F22"/>
    <w:rsid w:val="007B6F34"/>
    <w:rsid w:val="007B7E9C"/>
    <w:rsid w:val="007C0706"/>
    <w:rsid w:val="007C1C37"/>
    <w:rsid w:val="007C1F83"/>
    <w:rsid w:val="007C287C"/>
    <w:rsid w:val="007C310D"/>
    <w:rsid w:val="007C32E3"/>
    <w:rsid w:val="007C37FB"/>
    <w:rsid w:val="007C5082"/>
    <w:rsid w:val="007C6EE0"/>
    <w:rsid w:val="007C7391"/>
    <w:rsid w:val="007C7672"/>
    <w:rsid w:val="007C76B3"/>
    <w:rsid w:val="007D0434"/>
    <w:rsid w:val="007D163E"/>
    <w:rsid w:val="007D1730"/>
    <w:rsid w:val="007D1A13"/>
    <w:rsid w:val="007D1E73"/>
    <w:rsid w:val="007D240F"/>
    <w:rsid w:val="007D28D1"/>
    <w:rsid w:val="007D2C29"/>
    <w:rsid w:val="007D44AA"/>
    <w:rsid w:val="007D5212"/>
    <w:rsid w:val="007D6907"/>
    <w:rsid w:val="007D7260"/>
    <w:rsid w:val="007D7BC3"/>
    <w:rsid w:val="007D7E0C"/>
    <w:rsid w:val="007D7E54"/>
    <w:rsid w:val="007E16A4"/>
    <w:rsid w:val="007E1E21"/>
    <w:rsid w:val="007E1FC7"/>
    <w:rsid w:val="007E20C7"/>
    <w:rsid w:val="007E22D2"/>
    <w:rsid w:val="007E2658"/>
    <w:rsid w:val="007E2BCA"/>
    <w:rsid w:val="007E355E"/>
    <w:rsid w:val="007E3621"/>
    <w:rsid w:val="007E3FE7"/>
    <w:rsid w:val="007E4E5E"/>
    <w:rsid w:val="007E54EC"/>
    <w:rsid w:val="007E5845"/>
    <w:rsid w:val="007E5D9B"/>
    <w:rsid w:val="007E6995"/>
    <w:rsid w:val="007E6E3D"/>
    <w:rsid w:val="007E742F"/>
    <w:rsid w:val="007E7902"/>
    <w:rsid w:val="007E7BDD"/>
    <w:rsid w:val="007F08FF"/>
    <w:rsid w:val="007F0CA6"/>
    <w:rsid w:val="007F0E3D"/>
    <w:rsid w:val="007F0FBA"/>
    <w:rsid w:val="007F28C4"/>
    <w:rsid w:val="007F2B98"/>
    <w:rsid w:val="007F330A"/>
    <w:rsid w:val="007F332F"/>
    <w:rsid w:val="007F41F9"/>
    <w:rsid w:val="007F4790"/>
    <w:rsid w:val="007F4D93"/>
    <w:rsid w:val="007F4E04"/>
    <w:rsid w:val="007F50E4"/>
    <w:rsid w:val="007F5109"/>
    <w:rsid w:val="007F5395"/>
    <w:rsid w:val="007F5444"/>
    <w:rsid w:val="007F641C"/>
    <w:rsid w:val="007F6657"/>
    <w:rsid w:val="007F7062"/>
    <w:rsid w:val="007F74FC"/>
    <w:rsid w:val="008003F8"/>
    <w:rsid w:val="00800482"/>
    <w:rsid w:val="008005D7"/>
    <w:rsid w:val="008008CA"/>
    <w:rsid w:val="00800DBC"/>
    <w:rsid w:val="00800E2D"/>
    <w:rsid w:val="00800E52"/>
    <w:rsid w:val="00801462"/>
    <w:rsid w:val="00801F01"/>
    <w:rsid w:val="00802228"/>
    <w:rsid w:val="0080340E"/>
    <w:rsid w:val="00803A6A"/>
    <w:rsid w:val="00803BA4"/>
    <w:rsid w:val="00803C52"/>
    <w:rsid w:val="00803FEA"/>
    <w:rsid w:val="00804DBA"/>
    <w:rsid w:val="00804E1C"/>
    <w:rsid w:val="00805006"/>
    <w:rsid w:val="00805637"/>
    <w:rsid w:val="00805BED"/>
    <w:rsid w:val="00805CFC"/>
    <w:rsid w:val="008069A8"/>
    <w:rsid w:val="008074BF"/>
    <w:rsid w:val="00810518"/>
    <w:rsid w:val="00810BC5"/>
    <w:rsid w:val="0081163E"/>
    <w:rsid w:val="008118B9"/>
    <w:rsid w:val="008118BA"/>
    <w:rsid w:val="00811B8F"/>
    <w:rsid w:val="00811CFE"/>
    <w:rsid w:val="00812997"/>
    <w:rsid w:val="00812D57"/>
    <w:rsid w:val="00812EB5"/>
    <w:rsid w:val="00812F1A"/>
    <w:rsid w:val="00813425"/>
    <w:rsid w:val="008134FC"/>
    <w:rsid w:val="0081389B"/>
    <w:rsid w:val="00814AB8"/>
    <w:rsid w:val="00814D8F"/>
    <w:rsid w:val="00815212"/>
    <w:rsid w:val="0081522D"/>
    <w:rsid w:val="00815315"/>
    <w:rsid w:val="008156AF"/>
    <w:rsid w:val="008159DD"/>
    <w:rsid w:val="00815ED0"/>
    <w:rsid w:val="0081600D"/>
    <w:rsid w:val="008161A1"/>
    <w:rsid w:val="008162D3"/>
    <w:rsid w:val="008165AF"/>
    <w:rsid w:val="008165B7"/>
    <w:rsid w:val="00816951"/>
    <w:rsid w:val="00816AE1"/>
    <w:rsid w:val="008179A7"/>
    <w:rsid w:val="00817A04"/>
    <w:rsid w:val="0082201F"/>
    <w:rsid w:val="00822343"/>
    <w:rsid w:val="0082475D"/>
    <w:rsid w:val="008248DB"/>
    <w:rsid w:val="0082516C"/>
    <w:rsid w:val="00825606"/>
    <w:rsid w:val="00825710"/>
    <w:rsid w:val="0082627A"/>
    <w:rsid w:val="00826602"/>
    <w:rsid w:val="00826DA8"/>
    <w:rsid w:val="00827776"/>
    <w:rsid w:val="00827976"/>
    <w:rsid w:val="00827C49"/>
    <w:rsid w:val="00827EF8"/>
    <w:rsid w:val="00827F34"/>
    <w:rsid w:val="008301BC"/>
    <w:rsid w:val="0083084C"/>
    <w:rsid w:val="0083138F"/>
    <w:rsid w:val="00831CBF"/>
    <w:rsid w:val="00831CC1"/>
    <w:rsid w:val="0083203C"/>
    <w:rsid w:val="0083210D"/>
    <w:rsid w:val="008324D2"/>
    <w:rsid w:val="00832EF8"/>
    <w:rsid w:val="00833231"/>
    <w:rsid w:val="008334FE"/>
    <w:rsid w:val="00834EA7"/>
    <w:rsid w:val="00835455"/>
    <w:rsid w:val="00835487"/>
    <w:rsid w:val="00835FAB"/>
    <w:rsid w:val="008363E2"/>
    <w:rsid w:val="00836450"/>
    <w:rsid w:val="008367E7"/>
    <w:rsid w:val="008368E7"/>
    <w:rsid w:val="00837681"/>
    <w:rsid w:val="00837CAC"/>
    <w:rsid w:val="00837E9D"/>
    <w:rsid w:val="0084014D"/>
    <w:rsid w:val="00840D08"/>
    <w:rsid w:val="00840E8D"/>
    <w:rsid w:val="00840F6A"/>
    <w:rsid w:val="008424A0"/>
    <w:rsid w:val="0084262C"/>
    <w:rsid w:val="00842858"/>
    <w:rsid w:val="00842E44"/>
    <w:rsid w:val="008437E8"/>
    <w:rsid w:val="00843ED1"/>
    <w:rsid w:val="00844C02"/>
    <w:rsid w:val="00844D76"/>
    <w:rsid w:val="008456E2"/>
    <w:rsid w:val="00845925"/>
    <w:rsid w:val="008502DE"/>
    <w:rsid w:val="0085054F"/>
    <w:rsid w:val="00850564"/>
    <w:rsid w:val="0085085B"/>
    <w:rsid w:val="00850A67"/>
    <w:rsid w:val="00850A6C"/>
    <w:rsid w:val="00850A8F"/>
    <w:rsid w:val="00851049"/>
    <w:rsid w:val="008517E4"/>
    <w:rsid w:val="00851C61"/>
    <w:rsid w:val="00851D06"/>
    <w:rsid w:val="0085290F"/>
    <w:rsid w:val="008529B7"/>
    <w:rsid w:val="00852D99"/>
    <w:rsid w:val="00852FF8"/>
    <w:rsid w:val="00852FFD"/>
    <w:rsid w:val="0085378E"/>
    <w:rsid w:val="008539BF"/>
    <w:rsid w:val="00853C94"/>
    <w:rsid w:val="008541D3"/>
    <w:rsid w:val="0085430A"/>
    <w:rsid w:val="00854B13"/>
    <w:rsid w:val="00855074"/>
    <w:rsid w:val="0085587B"/>
    <w:rsid w:val="00855AD1"/>
    <w:rsid w:val="0085675C"/>
    <w:rsid w:val="00856798"/>
    <w:rsid w:val="0085722F"/>
    <w:rsid w:val="008574A5"/>
    <w:rsid w:val="008575B3"/>
    <w:rsid w:val="0085791C"/>
    <w:rsid w:val="008602A6"/>
    <w:rsid w:val="00860614"/>
    <w:rsid w:val="0086086B"/>
    <w:rsid w:val="00860E7E"/>
    <w:rsid w:val="0086248F"/>
    <w:rsid w:val="0086294F"/>
    <w:rsid w:val="00862E1F"/>
    <w:rsid w:val="00862E39"/>
    <w:rsid w:val="00863083"/>
    <w:rsid w:val="0086358F"/>
    <w:rsid w:val="0086386B"/>
    <w:rsid w:val="008639D5"/>
    <w:rsid w:val="0086506E"/>
    <w:rsid w:val="008650F2"/>
    <w:rsid w:val="00865632"/>
    <w:rsid w:val="008656F2"/>
    <w:rsid w:val="008659D1"/>
    <w:rsid w:val="00866102"/>
    <w:rsid w:val="00866106"/>
    <w:rsid w:val="00867788"/>
    <w:rsid w:val="00867E35"/>
    <w:rsid w:val="00871254"/>
    <w:rsid w:val="0087145B"/>
    <w:rsid w:val="0087185A"/>
    <w:rsid w:val="00871A87"/>
    <w:rsid w:val="00871C83"/>
    <w:rsid w:val="00871C98"/>
    <w:rsid w:val="00871EA9"/>
    <w:rsid w:val="00871EBB"/>
    <w:rsid w:val="00872ACE"/>
    <w:rsid w:val="008735A9"/>
    <w:rsid w:val="00874807"/>
    <w:rsid w:val="00875500"/>
    <w:rsid w:val="00877331"/>
    <w:rsid w:val="00877A53"/>
    <w:rsid w:val="00880086"/>
    <w:rsid w:val="00880674"/>
    <w:rsid w:val="00880989"/>
    <w:rsid w:val="00880B73"/>
    <w:rsid w:val="0088140A"/>
    <w:rsid w:val="00881490"/>
    <w:rsid w:val="008821BD"/>
    <w:rsid w:val="008827D1"/>
    <w:rsid w:val="0088340B"/>
    <w:rsid w:val="00884147"/>
    <w:rsid w:val="00884764"/>
    <w:rsid w:val="00884DE0"/>
    <w:rsid w:val="00885648"/>
    <w:rsid w:val="00885814"/>
    <w:rsid w:val="008858AA"/>
    <w:rsid w:val="00886207"/>
    <w:rsid w:val="0088648F"/>
    <w:rsid w:val="0088670D"/>
    <w:rsid w:val="0088727A"/>
    <w:rsid w:val="00887782"/>
    <w:rsid w:val="00890FC9"/>
    <w:rsid w:val="00890FCF"/>
    <w:rsid w:val="00892854"/>
    <w:rsid w:val="00892B3C"/>
    <w:rsid w:val="008931F0"/>
    <w:rsid w:val="008935BC"/>
    <w:rsid w:val="00893696"/>
    <w:rsid w:val="008942BA"/>
    <w:rsid w:val="00894792"/>
    <w:rsid w:val="0089521B"/>
    <w:rsid w:val="008954DB"/>
    <w:rsid w:val="00895EA3"/>
    <w:rsid w:val="0089629A"/>
    <w:rsid w:val="0089631A"/>
    <w:rsid w:val="008967EC"/>
    <w:rsid w:val="00896A75"/>
    <w:rsid w:val="008977CE"/>
    <w:rsid w:val="008A014A"/>
    <w:rsid w:val="008A05CF"/>
    <w:rsid w:val="008A13BC"/>
    <w:rsid w:val="008A15AA"/>
    <w:rsid w:val="008A1939"/>
    <w:rsid w:val="008A1FC0"/>
    <w:rsid w:val="008A2180"/>
    <w:rsid w:val="008A3009"/>
    <w:rsid w:val="008A3245"/>
    <w:rsid w:val="008A3D4F"/>
    <w:rsid w:val="008A4195"/>
    <w:rsid w:val="008A4349"/>
    <w:rsid w:val="008A45B7"/>
    <w:rsid w:val="008A4683"/>
    <w:rsid w:val="008A4C0C"/>
    <w:rsid w:val="008A4FC2"/>
    <w:rsid w:val="008A5123"/>
    <w:rsid w:val="008A53DB"/>
    <w:rsid w:val="008A5AB7"/>
    <w:rsid w:val="008A5E6D"/>
    <w:rsid w:val="008A61CF"/>
    <w:rsid w:val="008A66A8"/>
    <w:rsid w:val="008A6AF6"/>
    <w:rsid w:val="008A7765"/>
    <w:rsid w:val="008A780E"/>
    <w:rsid w:val="008A7951"/>
    <w:rsid w:val="008A7D32"/>
    <w:rsid w:val="008B07AD"/>
    <w:rsid w:val="008B09B6"/>
    <w:rsid w:val="008B0F56"/>
    <w:rsid w:val="008B0FCD"/>
    <w:rsid w:val="008B19FD"/>
    <w:rsid w:val="008B244E"/>
    <w:rsid w:val="008B247C"/>
    <w:rsid w:val="008B26D5"/>
    <w:rsid w:val="008B2AA1"/>
    <w:rsid w:val="008B2EDB"/>
    <w:rsid w:val="008B3895"/>
    <w:rsid w:val="008B396A"/>
    <w:rsid w:val="008B4536"/>
    <w:rsid w:val="008B4933"/>
    <w:rsid w:val="008B4950"/>
    <w:rsid w:val="008B4A76"/>
    <w:rsid w:val="008B5053"/>
    <w:rsid w:val="008B537F"/>
    <w:rsid w:val="008B572C"/>
    <w:rsid w:val="008B64C5"/>
    <w:rsid w:val="008B650A"/>
    <w:rsid w:val="008B6855"/>
    <w:rsid w:val="008B6CE7"/>
    <w:rsid w:val="008B6D2D"/>
    <w:rsid w:val="008B7466"/>
    <w:rsid w:val="008B74CC"/>
    <w:rsid w:val="008B7AAF"/>
    <w:rsid w:val="008C055F"/>
    <w:rsid w:val="008C0D0C"/>
    <w:rsid w:val="008C0FA6"/>
    <w:rsid w:val="008C1F33"/>
    <w:rsid w:val="008C20FC"/>
    <w:rsid w:val="008C3620"/>
    <w:rsid w:val="008C3AB3"/>
    <w:rsid w:val="008C413A"/>
    <w:rsid w:val="008C41D7"/>
    <w:rsid w:val="008C432B"/>
    <w:rsid w:val="008C4A4A"/>
    <w:rsid w:val="008C4B18"/>
    <w:rsid w:val="008C4FEB"/>
    <w:rsid w:val="008C5280"/>
    <w:rsid w:val="008C53D9"/>
    <w:rsid w:val="008C5E8B"/>
    <w:rsid w:val="008C6002"/>
    <w:rsid w:val="008C66B6"/>
    <w:rsid w:val="008D0A7D"/>
    <w:rsid w:val="008D0DD0"/>
    <w:rsid w:val="008D1199"/>
    <w:rsid w:val="008D14CD"/>
    <w:rsid w:val="008D1E05"/>
    <w:rsid w:val="008D215C"/>
    <w:rsid w:val="008D2DCA"/>
    <w:rsid w:val="008D305B"/>
    <w:rsid w:val="008D3445"/>
    <w:rsid w:val="008D3483"/>
    <w:rsid w:val="008D34DF"/>
    <w:rsid w:val="008D350E"/>
    <w:rsid w:val="008D3900"/>
    <w:rsid w:val="008D43DA"/>
    <w:rsid w:val="008D4739"/>
    <w:rsid w:val="008D49ED"/>
    <w:rsid w:val="008D5E0A"/>
    <w:rsid w:val="008D602B"/>
    <w:rsid w:val="008D65B2"/>
    <w:rsid w:val="008D6C9A"/>
    <w:rsid w:val="008D73E1"/>
    <w:rsid w:val="008D74F8"/>
    <w:rsid w:val="008D7892"/>
    <w:rsid w:val="008D7AEC"/>
    <w:rsid w:val="008D7E11"/>
    <w:rsid w:val="008E0263"/>
    <w:rsid w:val="008E0902"/>
    <w:rsid w:val="008E126B"/>
    <w:rsid w:val="008E20C2"/>
    <w:rsid w:val="008E27BE"/>
    <w:rsid w:val="008E2C4C"/>
    <w:rsid w:val="008E2C5A"/>
    <w:rsid w:val="008E3048"/>
    <w:rsid w:val="008E30E5"/>
    <w:rsid w:val="008E34D6"/>
    <w:rsid w:val="008E3E66"/>
    <w:rsid w:val="008E3FE7"/>
    <w:rsid w:val="008E4BA3"/>
    <w:rsid w:val="008E4E0E"/>
    <w:rsid w:val="008E51AA"/>
    <w:rsid w:val="008E59CB"/>
    <w:rsid w:val="008E5CFB"/>
    <w:rsid w:val="008E6099"/>
    <w:rsid w:val="008E63B6"/>
    <w:rsid w:val="008E6DEE"/>
    <w:rsid w:val="008E7180"/>
    <w:rsid w:val="008E7FD9"/>
    <w:rsid w:val="008F0C3B"/>
    <w:rsid w:val="008F1874"/>
    <w:rsid w:val="008F20BF"/>
    <w:rsid w:val="008F20F4"/>
    <w:rsid w:val="008F2106"/>
    <w:rsid w:val="008F2184"/>
    <w:rsid w:val="008F23A4"/>
    <w:rsid w:val="008F2712"/>
    <w:rsid w:val="008F38F2"/>
    <w:rsid w:val="008F40D8"/>
    <w:rsid w:val="008F4A1C"/>
    <w:rsid w:val="008F4AF7"/>
    <w:rsid w:val="008F4D60"/>
    <w:rsid w:val="008F51BF"/>
    <w:rsid w:val="008F56AC"/>
    <w:rsid w:val="008F65AA"/>
    <w:rsid w:val="008F7038"/>
    <w:rsid w:val="008F730C"/>
    <w:rsid w:val="008F7CB2"/>
    <w:rsid w:val="008F7D6C"/>
    <w:rsid w:val="009001B5"/>
    <w:rsid w:val="009007CC"/>
    <w:rsid w:val="00900A9E"/>
    <w:rsid w:val="00900E56"/>
    <w:rsid w:val="00901318"/>
    <w:rsid w:val="0090150A"/>
    <w:rsid w:val="0090164C"/>
    <w:rsid w:val="00901739"/>
    <w:rsid w:val="0090183B"/>
    <w:rsid w:val="00901855"/>
    <w:rsid w:val="00901904"/>
    <w:rsid w:val="0090217F"/>
    <w:rsid w:val="0090226E"/>
    <w:rsid w:val="00902319"/>
    <w:rsid w:val="009031D4"/>
    <w:rsid w:val="00903CFB"/>
    <w:rsid w:val="00904884"/>
    <w:rsid w:val="00904BE3"/>
    <w:rsid w:val="0090557D"/>
    <w:rsid w:val="00905E0B"/>
    <w:rsid w:val="00906065"/>
    <w:rsid w:val="00906DBE"/>
    <w:rsid w:val="00906F03"/>
    <w:rsid w:val="00906FF8"/>
    <w:rsid w:val="009076BA"/>
    <w:rsid w:val="009107B5"/>
    <w:rsid w:val="009116D6"/>
    <w:rsid w:val="00912721"/>
    <w:rsid w:val="00912A3E"/>
    <w:rsid w:val="00912FB8"/>
    <w:rsid w:val="00913D27"/>
    <w:rsid w:val="0091459C"/>
    <w:rsid w:val="00914E13"/>
    <w:rsid w:val="009161F3"/>
    <w:rsid w:val="00916503"/>
    <w:rsid w:val="0091705E"/>
    <w:rsid w:val="00917596"/>
    <w:rsid w:val="0091789F"/>
    <w:rsid w:val="0091794F"/>
    <w:rsid w:val="0092042F"/>
    <w:rsid w:val="00921215"/>
    <w:rsid w:val="009213F9"/>
    <w:rsid w:val="00921C26"/>
    <w:rsid w:val="00922A28"/>
    <w:rsid w:val="00922F69"/>
    <w:rsid w:val="009230AC"/>
    <w:rsid w:val="0092408A"/>
    <w:rsid w:val="00924100"/>
    <w:rsid w:val="009242C3"/>
    <w:rsid w:val="0092501F"/>
    <w:rsid w:val="00925745"/>
    <w:rsid w:val="009257BD"/>
    <w:rsid w:val="009257E5"/>
    <w:rsid w:val="009269E1"/>
    <w:rsid w:val="00926E36"/>
    <w:rsid w:val="0092755C"/>
    <w:rsid w:val="0092781B"/>
    <w:rsid w:val="00927C34"/>
    <w:rsid w:val="009304FA"/>
    <w:rsid w:val="00930A95"/>
    <w:rsid w:val="00930C09"/>
    <w:rsid w:val="00930D86"/>
    <w:rsid w:val="00931164"/>
    <w:rsid w:val="009311C0"/>
    <w:rsid w:val="0093124A"/>
    <w:rsid w:val="00931DBC"/>
    <w:rsid w:val="0093224B"/>
    <w:rsid w:val="009323B1"/>
    <w:rsid w:val="00932847"/>
    <w:rsid w:val="00932E3F"/>
    <w:rsid w:val="0093305B"/>
    <w:rsid w:val="009330BA"/>
    <w:rsid w:val="009330F4"/>
    <w:rsid w:val="00934308"/>
    <w:rsid w:val="00934319"/>
    <w:rsid w:val="009345F2"/>
    <w:rsid w:val="0093465B"/>
    <w:rsid w:val="00935269"/>
    <w:rsid w:val="009353A7"/>
    <w:rsid w:val="00935BCE"/>
    <w:rsid w:val="00935E4D"/>
    <w:rsid w:val="0093614A"/>
    <w:rsid w:val="0093675A"/>
    <w:rsid w:val="00936FE3"/>
    <w:rsid w:val="0093716D"/>
    <w:rsid w:val="00937675"/>
    <w:rsid w:val="00937831"/>
    <w:rsid w:val="00940C7F"/>
    <w:rsid w:val="00941440"/>
    <w:rsid w:val="009416CD"/>
    <w:rsid w:val="00941ECE"/>
    <w:rsid w:val="009428AE"/>
    <w:rsid w:val="00942C30"/>
    <w:rsid w:val="009435B7"/>
    <w:rsid w:val="00943701"/>
    <w:rsid w:val="00943903"/>
    <w:rsid w:val="00944713"/>
    <w:rsid w:val="00944BBA"/>
    <w:rsid w:val="00944BD7"/>
    <w:rsid w:val="00944DA8"/>
    <w:rsid w:val="00945080"/>
    <w:rsid w:val="00945129"/>
    <w:rsid w:val="009463B0"/>
    <w:rsid w:val="00947135"/>
    <w:rsid w:val="00947343"/>
    <w:rsid w:val="00950088"/>
    <w:rsid w:val="009504C2"/>
    <w:rsid w:val="009505FD"/>
    <w:rsid w:val="0095128A"/>
    <w:rsid w:val="00951641"/>
    <w:rsid w:val="00951716"/>
    <w:rsid w:val="00951A1E"/>
    <w:rsid w:val="00951A85"/>
    <w:rsid w:val="00952107"/>
    <w:rsid w:val="00952217"/>
    <w:rsid w:val="00952529"/>
    <w:rsid w:val="00953384"/>
    <w:rsid w:val="009533D0"/>
    <w:rsid w:val="009538A4"/>
    <w:rsid w:val="00953BA4"/>
    <w:rsid w:val="00953BC2"/>
    <w:rsid w:val="00954AF7"/>
    <w:rsid w:val="00954F54"/>
    <w:rsid w:val="00955FB3"/>
    <w:rsid w:val="009567A6"/>
    <w:rsid w:val="0095737F"/>
    <w:rsid w:val="00957685"/>
    <w:rsid w:val="00957789"/>
    <w:rsid w:val="009577CC"/>
    <w:rsid w:val="00957AA0"/>
    <w:rsid w:val="009603AD"/>
    <w:rsid w:val="00960DA5"/>
    <w:rsid w:val="009616D4"/>
    <w:rsid w:val="00961855"/>
    <w:rsid w:val="0096185E"/>
    <w:rsid w:val="00961962"/>
    <w:rsid w:val="00961AA8"/>
    <w:rsid w:val="00961D34"/>
    <w:rsid w:val="0096297F"/>
    <w:rsid w:val="0096302E"/>
    <w:rsid w:val="00963574"/>
    <w:rsid w:val="00963F5D"/>
    <w:rsid w:val="00963FF1"/>
    <w:rsid w:val="00964670"/>
    <w:rsid w:val="0096470B"/>
    <w:rsid w:val="00964BD2"/>
    <w:rsid w:val="00965937"/>
    <w:rsid w:val="009660DA"/>
    <w:rsid w:val="00967275"/>
    <w:rsid w:val="009674E8"/>
    <w:rsid w:val="0096769A"/>
    <w:rsid w:val="00971EF6"/>
    <w:rsid w:val="00972152"/>
    <w:rsid w:val="0097219C"/>
    <w:rsid w:val="0097251E"/>
    <w:rsid w:val="00972577"/>
    <w:rsid w:val="00972924"/>
    <w:rsid w:val="00972990"/>
    <w:rsid w:val="0097308E"/>
    <w:rsid w:val="00973FCD"/>
    <w:rsid w:val="00974CDD"/>
    <w:rsid w:val="009750AF"/>
    <w:rsid w:val="009754B2"/>
    <w:rsid w:val="00975CBB"/>
    <w:rsid w:val="00977052"/>
    <w:rsid w:val="0097719A"/>
    <w:rsid w:val="009776DB"/>
    <w:rsid w:val="00977CE6"/>
    <w:rsid w:val="00977D56"/>
    <w:rsid w:val="00980223"/>
    <w:rsid w:val="0098032D"/>
    <w:rsid w:val="009805FC"/>
    <w:rsid w:val="00980B3B"/>
    <w:rsid w:val="00980BF6"/>
    <w:rsid w:val="009810EC"/>
    <w:rsid w:val="00981A22"/>
    <w:rsid w:val="00982855"/>
    <w:rsid w:val="00983321"/>
    <w:rsid w:val="0098387C"/>
    <w:rsid w:val="00983C3A"/>
    <w:rsid w:val="009846D5"/>
    <w:rsid w:val="009848CB"/>
    <w:rsid w:val="00985FFA"/>
    <w:rsid w:val="00986061"/>
    <w:rsid w:val="0098633C"/>
    <w:rsid w:val="00986B78"/>
    <w:rsid w:val="009870F3"/>
    <w:rsid w:val="009907B9"/>
    <w:rsid w:val="00990C6B"/>
    <w:rsid w:val="009912B2"/>
    <w:rsid w:val="009914EB"/>
    <w:rsid w:val="009918DD"/>
    <w:rsid w:val="00991F60"/>
    <w:rsid w:val="009925EE"/>
    <w:rsid w:val="00992AEB"/>
    <w:rsid w:val="00992FFA"/>
    <w:rsid w:val="009931D0"/>
    <w:rsid w:val="00993588"/>
    <w:rsid w:val="00993839"/>
    <w:rsid w:val="00993B8B"/>
    <w:rsid w:val="00993CFB"/>
    <w:rsid w:val="009944F8"/>
    <w:rsid w:val="009946FF"/>
    <w:rsid w:val="00994ADE"/>
    <w:rsid w:val="009956B9"/>
    <w:rsid w:val="009956C7"/>
    <w:rsid w:val="0099605D"/>
    <w:rsid w:val="009968CC"/>
    <w:rsid w:val="00996B02"/>
    <w:rsid w:val="00996E09"/>
    <w:rsid w:val="00997549"/>
    <w:rsid w:val="00997885"/>
    <w:rsid w:val="00997D5D"/>
    <w:rsid w:val="009A04F2"/>
    <w:rsid w:val="009A07CA"/>
    <w:rsid w:val="009A0A2E"/>
    <w:rsid w:val="009A0C39"/>
    <w:rsid w:val="009A0C93"/>
    <w:rsid w:val="009A10F1"/>
    <w:rsid w:val="009A13F8"/>
    <w:rsid w:val="009A17B9"/>
    <w:rsid w:val="009A1EA4"/>
    <w:rsid w:val="009A2035"/>
    <w:rsid w:val="009A2353"/>
    <w:rsid w:val="009A2657"/>
    <w:rsid w:val="009A3578"/>
    <w:rsid w:val="009A3A00"/>
    <w:rsid w:val="009A3AC9"/>
    <w:rsid w:val="009A493A"/>
    <w:rsid w:val="009A514F"/>
    <w:rsid w:val="009A531E"/>
    <w:rsid w:val="009A534D"/>
    <w:rsid w:val="009A638D"/>
    <w:rsid w:val="009A6D3B"/>
    <w:rsid w:val="009A7BF1"/>
    <w:rsid w:val="009B0760"/>
    <w:rsid w:val="009B09A0"/>
    <w:rsid w:val="009B13E5"/>
    <w:rsid w:val="009B14EA"/>
    <w:rsid w:val="009B17D4"/>
    <w:rsid w:val="009B1B13"/>
    <w:rsid w:val="009B1B49"/>
    <w:rsid w:val="009B2188"/>
    <w:rsid w:val="009B23A8"/>
    <w:rsid w:val="009B23C7"/>
    <w:rsid w:val="009B2B06"/>
    <w:rsid w:val="009B35E0"/>
    <w:rsid w:val="009B3EAF"/>
    <w:rsid w:val="009B419A"/>
    <w:rsid w:val="009B50A7"/>
    <w:rsid w:val="009B58C4"/>
    <w:rsid w:val="009B6085"/>
    <w:rsid w:val="009B6253"/>
    <w:rsid w:val="009B6810"/>
    <w:rsid w:val="009B6D5A"/>
    <w:rsid w:val="009B7115"/>
    <w:rsid w:val="009B71D6"/>
    <w:rsid w:val="009B7581"/>
    <w:rsid w:val="009C0597"/>
    <w:rsid w:val="009C1B11"/>
    <w:rsid w:val="009C1C53"/>
    <w:rsid w:val="009C2465"/>
    <w:rsid w:val="009C2B70"/>
    <w:rsid w:val="009C3180"/>
    <w:rsid w:val="009C332E"/>
    <w:rsid w:val="009C4845"/>
    <w:rsid w:val="009C4D06"/>
    <w:rsid w:val="009C4F79"/>
    <w:rsid w:val="009C532E"/>
    <w:rsid w:val="009C56F0"/>
    <w:rsid w:val="009C5D9D"/>
    <w:rsid w:val="009C5FC7"/>
    <w:rsid w:val="009C6684"/>
    <w:rsid w:val="009C673E"/>
    <w:rsid w:val="009C6C15"/>
    <w:rsid w:val="009C7339"/>
    <w:rsid w:val="009D01DB"/>
    <w:rsid w:val="009D04FB"/>
    <w:rsid w:val="009D0770"/>
    <w:rsid w:val="009D0EFA"/>
    <w:rsid w:val="009D10A3"/>
    <w:rsid w:val="009D10B6"/>
    <w:rsid w:val="009D1C79"/>
    <w:rsid w:val="009D226D"/>
    <w:rsid w:val="009D2935"/>
    <w:rsid w:val="009D38B5"/>
    <w:rsid w:val="009D464D"/>
    <w:rsid w:val="009D4A38"/>
    <w:rsid w:val="009D4AC1"/>
    <w:rsid w:val="009D5165"/>
    <w:rsid w:val="009D56D2"/>
    <w:rsid w:val="009D5FCB"/>
    <w:rsid w:val="009D607E"/>
    <w:rsid w:val="009D6C4D"/>
    <w:rsid w:val="009D75A7"/>
    <w:rsid w:val="009D7C61"/>
    <w:rsid w:val="009D7EF0"/>
    <w:rsid w:val="009D7F08"/>
    <w:rsid w:val="009E0B06"/>
    <w:rsid w:val="009E0CF0"/>
    <w:rsid w:val="009E0DF7"/>
    <w:rsid w:val="009E0E4E"/>
    <w:rsid w:val="009E11E5"/>
    <w:rsid w:val="009E163B"/>
    <w:rsid w:val="009E17FA"/>
    <w:rsid w:val="009E240E"/>
    <w:rsid w:val="009E295B"/>
    <w:rsid w:val="009E2B05"/>
    <w:rsid w:val="009E3567"/>
    <w:rsid w:val="009E4D20"/>
    <w:rsid w:val="009E4D82"/>
    <w:rsid w:val="009E525E"/>
    <w:rsid w:val="009E5F5C"/>
    <w:rsid w:val="009E62FD"/>
    <w:rsid w:val="009E6775"/>
    <w:rsid w:val="009E6BC2"/>
    <w:rsid w:val="009E7443"/>
    <w:rsid w:val="009E747D"/>
    <w:rsid w:val="009E7D63"/>
    <w:rsid w:val="009F065C"/>
    <w:rsid w:val="009F077E"/>
    <w:rsid w:val="009F084D"/>
    <w:rsid w:val="009F0A6F"/>
    <w:rsid w:val="009F0BCB"/>
    <w:rsid w:val="009F13CB"/>
    <w:rsid w:val="009F1608"/>
    <w:rsid w:val="009F16BB"/>
    <w:rsid w:val="009F185C"/>
    <w:rsid w:val="009F1E4A"/>
    <w:rsid w:val="009F1FE0"/>
    <w:rsid w:val="009F24ED"/>
    <w:rsid w:val="009F2C7F"/>
    <w:rsid w:val="009F2DD0"/>
    <w:rsid w:val="009F3DB9"/>
    <w:rsid w:val="009F4041"/>
    <w:rsid w:val="009F411A"/>
    <w:rsid w:val="009F4E9D"/>
    <w:rsid w:val="009F5199"/>
    <w:rsid w:val="009F587C"/>
    <w:rsid w:val="009F58FA"/>
    <w:rsid w:val="009F59E7"/>
    <w:rsid w:val="009F5B67"/>
    <w:rsid w:val="009F5F58"/>
    <w:rsid w:val="009F62ED"/>
    <w:rsid w:val="009F7202"/>
    <w:rsid w:val="00A02066"/>
    <w:rsid w:val="00A02103"/>
    <w:rsid w:val="00A05057"/>
    <w:rsid w:val="00A0614D"/>
    <w:rsid w:val="00A06337"/>
    <w:rsid w:val="00A064A6"/>
    <w:rsid w:val="00A0668F"/>
    <w:rsid w:val="00A075E9"/>
    <w:rsid w:val="00A07CE7"/>
    <w:rsid w:val="00A10374"/>
    <w:rsid w:val="00A11338"/>
    <w:rsid w:val="00A11A20"/>
    <w:rsid w:val="00A12603"/>
    <w:rsid w:val="00A127F2"/>
    <w:rsid w:val="00A129E6"/>
    <w:rsid w:val="00A14514"/>
    <w:rsid w:val="00A152F2"/>
    <w:rsid w:val="00A1546F"/>
    <w:rsid w:val="00A1576A"/>
    <w:rsid w:val="00A15880"/>
    <w:rsid w:val="00A15FBD"/>
    <w:rsid w:val="00A160AB"/>
    <w:rsid w:val="00A165DB"/>
    <w:rsid w:val="00A166A6"/>
    <w:rsid w:val="00A16854"/>
    <w:rsid w:val="00A1718A"/>
    <w:rsid w:val="00A17301"/>
    <w:rsid w:val="00A1750F"/>
    <w:rsid w:val="00A17669"/>
    <w:rsid w:val="00A208FD"/>
    <w:rsid w:val="00A21517"/>
    <w:rsid w:val="00A21B69"/>
    <w:rsid w:val="00A227E7"/>
    <w:rsid w:val="00A22854"/>
    <w:rsid w:val="00A22B6B"/>
    <w:rsid w:val="00A22CB9"/>
    <w:rsid w:val="00A24130"/>
    <w:rsid w:val="00A25192"/>
    <w:rsid w:val="00A257E3"/>
    <w:rsid w:val="00A26BA4"/>
    <w:rsid w:val="00A26C94"/>
    <w:rsid w:val="00A27027"/>
    <w:rsid w:val="00A27162"/>
    <w:rsid w:val="00A27484"/>
    <w:rsid w:val="00A27534"/>
    <w:rsid w:val="00A27699"/>
    <w:rsid w:val="00A27B96"/>
    <w:rsid w:val="00A27CD9"/>
    <w:rsid w:val="00A3004E"/>
    <w:rsid w:val="00A300FC"/>
    <w:rsid w:val="00A30CA4"/>
    <w:rsid w:val="00A32308"/>
    <w:rsid w:val="00A3248D"/>
    <w:rsid w:val="00A32F30"/>
    <w:rsid w:val="00A3338E"/>
    <w:rsid w:val="00A33DA3"/>
    <w:rsid w:val="00A343D8"/>
    <w:rsid w:val="00A35025"/>
    <w:rsid w:val="00A352B2"/>
    <w:rsid w:val="00A3559F"/>
    <w:rsid w:val="00A35884"/>
    <w:rsid w:val="00A359C8"/>
    <w:rsid w:val="00A360F7"/>
    <w:rsid w:val="00A368A0"/>
    <w:rsid w:val="00A36B43"/>
    <w:rsid w:val="00A379B8"/>
    <w:rsid w:val="00A37E77"/>
    <w:rsid w:val="00A401CE"/>
    <w:rsid w:val="00A40404"/>
    <w:rsid w:val="00A40A03"/>
    <w:rsid w:val="00A40C1B"/>
    <w:rsid w:val="00A40C7E"/>
    <w:rsid w:val="00A41DB4"/>
    <w:rsid w:val="00A43190"/>
    <w:rsid w:val="00A43E3B"/>
    <w:rsid w:val="00A4457E"/>
    <w:rsid w:val="00A44C93"/>
    <w:rsid w:val="00A44FF6"/>
    <w:rsid w:val="00A453A7"/>
    <w:rsid w:val="00A4565B"/>
    <w:rsid w:val="00A4569F"/>
    <w:rsid w:val="00A458EF"/>
    <w:rsid w:val="00A460F2"/>
    <w:rsid w:val="00A4672D"/>
    <w:rsid w:val="00A46849"/>
    <w:rsid w:val="00A46A71"/>
    <w:rsid w:val="00A47493"/>
    <w:rsid w:val="00A476B1"/>
    <w:rsid w:val="00A47C4B"/>
    <w:rsid w:val="00A47EEE"/>
    <w:rsid w:val="00A47F2A"/>
    <w:rsid w:val="00A50086"/>
    <w:rsid w:val="00A505B2"/>
    <w:rsid w:val="00A51494"/>
    <w:rsid w:val="00A5190A"/>
    <w:rsid w:val="00A51CE1"/>
    <w:rsid w:val="00A51D82"/>
    <w:rsid w:val="00A52A98"/>
    <w:rsid w:val="00A52E3A"/>
    <w:rsid w:val="00A52E89"/>
    <w:rsid w:val="00A52FF1"/>
    <w:rsid w:val="00A533F3"/>
    <w:rsid w:val="00A5381C"/>
    <w:rsid w:val="00A54589"/>
    <w:rsid w:val="00A5463A"/>
    <w:rsid w:val="00A547F4"/>
    <w:rsid w:val="00A54DB2"/>
    <w:rsid w:val="00A54F28"/>
    <w:rsid w:val="00A5527D"/>
    <w:rsid w:val="00A55472"/>
    <w:rsid w:val="00A55B46"/>
    <w:rsid w:val="00A55EC5"/>
    <w:rsid w:val="00A56332"/>
    <w:rsid w:val="00A568A7"/>
    <w:rsid w:val="00A56C48"/>
    <w:rsid w:val="00A56CCB"/>
    <w:rsid w:val="00A56F84"/>
    <w:rsid w:val="00A57035"/>
    <w:rsid w:val="00A5738F"/>
    <w:rsid w:val="00A575CD"/>
    <w:rsid w:val="00A57BE3"/>
    <w:rsid w:val="00A60672"/>
    <w:rsid w:val="00A6214B"/>
    <w:rsid w:val="00A62926"/>
    <w:rsid w:val="00A62B23"/>
    <w:rsid w:val="00A62B7F"/>
    <w:rsid w:val="00A630B4"/>
    <w:rsid w:val="00A631CF"/>
    <w:rsid w:val="00A6324C"/>
    <w:rsid w:val="00A63269"/>
    <w:rsid w:val="00A636B1"/>
    <w:rsid w:val="00A6420A"/>
    <w:rsid w:val="00A64299"/>
    <w:rsid w:val="00A6465A"/>
    <w:rsid w:val="00A64AF5"/>
    <w:rsid w:val="00A64BC5"/>
    <w:rsid w:val="00A64D1B"/>
    <w:rsid w:val="00A64D89"/>
    <w:rsid w:val="00A64E51"/>
    <w:rsid w:val="00A65A0E"/>
    <w:rsid w:val="00A65F01"/>
    <w:rsid w:val="00A65F39"/>
    <w:rsid w:val="00A666B4"/>
    <w:rsid w:val="00A667F8"/>
    <w:rsid w:val="00A677FE"/>
    <w:rsid w:val="00A678C7"/>
    <w:rsid w:val="00A678D3"/>
    <w:rsid w:val="00A7009F"/>
    <w:rsid w:val="00A711BB"/>
    <w:rsid w:val="00A71CD4"/>
    <w:rsid w:val="00A72137"/>
    <w:rsid w:val="00A72CD3"/>
    <w:rsid w:val="00A73294"/>
    <w:rsid w:val="00A73536"/>
    <w:rsid w:val="00A73594"/>
    <w:rsid w:val="00A7396B"/>
    <w:rsid w:val="00A73AD3"/>
    <w:rsid w:val="00A73ECF"/>
    <w:rsid w:val="00A74013"/>
    <w:rsid w:val="00A7498A"/>
    <w:rsid w:val="00A74EB7"/>
    <w:rsid w:val="00A75229"/>
    <w:rsid w:val="00A75920"/>
    <w:rsid w:val="00A75E9D"/>
    <w:rsid w:val="00A75FA0"/>
    <w:rsid w:val="00A760F8"/>
    <w:rsid w:val="00A76360"/>
    <w:rsid w:val="00A76498"/>
    <w:rsid w:val="00A767E6"/>
    <w:rsid w:val="00A76973"/>
    <w:rsid w:val="00A76C57"/>
    <w:rsid w:val="00A77062"/>
    <w:rsid w:val="00A77168"/>
    <w:rsid w:val="00A80708"/>
    <w:rsid w:val="00A80E55"/>
    <w:rsid w:val="00A813FE"/>
    <w:rsid w:val="00A81E76"/>
    <w:rsid w:val="00A831FE"/>
    <w:rsid w:val="00A84707"/>
    <w:rsid w:val="00A84787"/>
    <w:rsid w:val="00A84AFB"/>
    <w:rsid w:val="00A84F7F"/>
    <w:rsid w:val="00A852A4"/>
    <w:rsid w:val="00A85859"/>
    <w:rsid w:val="00A866FC"/>
    <w:rsid w:val="00A86C07"/>
    <w:rsid w:val="00A8746E"/>
    <w:rsid w:val="00A8766C"/>
    <w:rsid w:val="00A87B95"/>
    <w:rsid w:val="00A905C0"/>
    <w:rsid w:val="00A90B63"/>
    <w:rsid w:val="00A9116B"/>
    <w:rsid w:val="00A91F9E"/>
    <w:rsid w:val="00A92077"/>
    <w:rsid w:val="00A92736"/>
    <w:rsid w:val="00A9389E"/>
    <w:rsid w:val="00A9433E"/>
    <w:rsid w:val="00A94423"/>
    <w:rsid w:val="00A94598"/>
    <w:rsid w:val="00A9542C"/>
    <w:rsid w:val="00A957E0"/>
    <w:rsid w:val="00A95CDA"/>
    <w:rsid w:val="00A96120"/>
    <w:rsid w:val="00A961D5"/>
    <w:rsid w:val="00A96427"/>
    <w:rsid w:val="00A9644C"/>
    <w:rsid w:val="00A96E44"/>
    <w:rsid w:val="00A97430"/>
    <w:rsid w:val="00AA0076"/>
    <w:rsid w:val="00AA0660"/>
    <w:rsid w:val="00AA0D9B"/>
    <w:rsid w:val="00AA0E32"/>
    <w:rsid w:val="00AA0E3B"/>
    <w:rsid w:val="00AA11CE"/>
    <w:rsid w:val="00AA1383"/>
    <w:rsid w:val="00AA14FE"/>
    <w:rsid w:val="00AA1FAF"/>
    <w:rsid w:val="00AA22C4"/>
    <w:rsid w:val="00AA2303"/>
    <w:rsid w:val="00AA253E"/>
    <w:rsid w:val="00AA270E"/>
    <w:rsid w:val="00AA2D04"/>
    <w:rsid w:val="00AA30DA"/>
    <w:rsid w:val="00AA3881"/>
    <w:rsid w:val="00AA4595"/>
    <w:rsid w:val="00AA4F91"/>
    <w:rsid w:val="00AA5627"/>
    <w:rsid w:val="00AA563E"/>
    <w:rsid w:val="00AA64D2"/>
    <w:rsid w:val="00AA6971"/>
    <w:rsid w:val="00AA7618"/>
    <w:rsid w:val="00AB0180"/>
    <w:rsid w:val="00AB03F0"/>
    <w:rsid w:val="00AB18A0"/>
    <w:rsid w:val="00AB292E"/>
    <w:rsid w:val="00AB2B25"/>
    <w:rsid w:val="00AB305A"/>
    <w:rsid w:val="00AB3223"/>
    <w:rsid w:val="00AB3CC8"/>
    <w:rsid w:val="00AB3F2F"/>
    <w:rsid w:val="00AB4268"/>
    <w:rsid w:val="00AB4CA6"/>
    <w:rsid w:val="00AB5008"/>
    <w:rsid w:val="00AB5402"/>
    <w:rsid w:val="00AB60D5"/>
    <w:rsid w:val="00AB68AE"/>
    <w:rsid w:val="00AB70B8"/>
    <w:rsid w:val="00AC015F"/>
    <w:rsid w:val="00AC158D"/>
    <w:rsid w:val="00AC169E"/>
    <w:rsid w:val="00AC19D3"/>
    <w:rsid w:val="00AC1BF3"/>
    <w:rsid w:val="00AC2BC4"/>
    <w:rsid w:val="00AC2C7E"/>
    <w:rsid w:val="00AC360F"/>
    <w:rsid w:val="00AC47D9"/>
    <w:rsid w:val="00AC4A74"/>
    <w:rsid w:val="00AC543F"/>
    <w:rsid w:val="00AC5903"/>
    <w:rsid w:val="00AC59B3"/>
    <w:rsid w:val="00AC5D25"/>
    <w:rsid w:val="00AC5E5E"/>
    <w:rsid w:val="00AC6AEA"/>
    <w:rsid w:val="00AC6C2F"/>
    <w:rsid w:val="00AC7016"/>
    <w:rsid w:val="00AC74E4"/>
    <w:rsid w:val="00AC7918"/>
    <w:rsid w:val="00AC7AE5"/>
    <w:rsid w:val="00AC7BD6"/>
    <w:rsid w:val="00AD0AE6"/>
    <w:rsid w:val="00AD0C25"/>
    <w:rsid w:val="00AD104F"/>
    <w:rsid w:val="00AD1428"/>
    <w:rsid w:val="00AD185F"/>
    <w:rsid w:val="00AD2720"/>
    <w:rsid w:val="00AD36BE"/>
    <w:rsid w:val="00AD36EB"/>
    <w:rsid w:val="00AD4103"/>
    <w:rsid w:val="00AD4660"/>
    <w:rsid w:val="00AD49BE"/>
    <w:rsid w:val="00AD4B25"/>
    <w:rsid w:val="00AD4E3B"/>
    <w:rsid w:val="00AD50E8"/>
    <w:rsid w:val="00AD5844"/>
    <w:rsid w:val="00AD6C16"/>
    <w:rsid w:val="00AD6D18"/>
    <w:rsid w:val="00AD7321"/>
    <w:rsid w:val="00AD79AB"/>
    <w:rsid w:val="00AD7B21"/>
    <w:rsid w:val="00AD7DD9"/>
    <w:rsid w:val="00AE0256"/>
    <w:rsid w:val="00AE0BD1"/>
    <w:rsid w:val="00AE0E7E"/>
    <w:rsid w:val="00AE184E"/>
    <w:rsid w:val="00AE20DD"/>
    <w:rsid w:val="00AE24E3"/>
    <w:rsid w:val="00AE267A"/>
    <w:rsid w:val="00AE324A"/>
    <w:rsid w:val="00AE3547"/>
    <w:rsid w:val="00AE43C4"/>
    <w:rsid w:val="00AE47FC"/>
    <w:rsid w:val="00AE523B"/>
    <w:rsid w:val="00AE527A"/>
    <w:rsid w:val="00AE558D"/>
    <w:rsid w:val="00AE572B"/>
    <w:rsid w:val="00AE5E51"/>
    <w:rsid w:val="00AE63C5"/>
    <w:rsid w:val="00AE64A2"/>
    <w:rsid w:val="00AE6BD7"/>
    <w:rsid w:val="00AE6F8E"/>
    <w:rsid w:val="00AE711E"/>
    <w:rsid w:val="00AF033B"/>
    <w:rsid w:val="00AF0AA6"/>
    <w:rsid w:val="00AF0ABE"/>
    <w:rsid w:val="00AF0B9F"/>
    <w:rsid w:val="00AF1151"/>
    <w:rsid w:val="00AF1726"/>
    <w:rsid w:val="00AF23AF"/>
    <w:rsid w:val="00AF25CD"/>
    <w:rsid w:val="00AF26A3"/>
    <w:rsid w:val="00AF26D9"/>
    <w:rsid w:val="00AF2E7D"/>
    <w:rsid w:val="00AF3115"/>
    <w:rsid w:val="00AF3665"/>
    <w:rsid w:val="00AF383F"/>
    <w:rsid w:val="00AF3AF7"/>
    <w:rsid w:val="00AF3D0D"/>
    <w:rsid w:val="00AF3DAB"/>
    <w:rsid w:val="00AF40A6"/>
    <w:rsid w:val="00AF424C"/>
    <w:rsid w:val="00AF431E"/>
    <w:rsid w:val="00AF460F"/>
    <w:rsid w:val="00AF4DE7"/>
    <w:rsid w:val="00AF55ED"/>
    <w:rsid w:val="00AF574B"/>
    <w:rsid w:val="00AF5E01"/>
    <w:rsid w:val="00AF71A3"/>
    <w:rsid w:val="00AF7540"/>
    <w:rsid w:val="00B0018C"/>
    <w:rsid w:val="00B00382"/>
    <w:rsid w:val="00B00919"/>
    <w:rsid w:val="00B00B9B"/>
    <w:rsid w:val="00B017AA"/>
    <w:rsid w:val="00B01991"/>
    <w:rsid w:val="00B0208D"/>
    <w:rsid w:val="00B0208E"/>
    <w:rsid w:val="00B026E6"/>
    <w:rsid w:val="00B02ABE"/>
    <w:rsid w:val="00B0358A"/>
    <w:rsid w:val="00B038F1"/>
    <w:rsid w:val="00B03E4C"/>
    <w:rsid w:val="00B03E70"/>
    <w:rsid w:val="00B03EFE"/>
    <w:rsid w:val="00B050CD"/>
    <w:rsid w:val="00B05260"/>
    <w:rsid w:val="00B05D86"/>
    <w:rsid w:val="00B06617"/>
    <w:rsid w:val="00B06700"/>
    <w:rsid w:val="00B06AE7"/>
    <w:rsid w:val="00B07118"/>
    <w:rsid w:val="00B0780B"/>
    <w:rsid w:val="00B103B1"/>
    <w:rsid w:val="00B120A1"/>
    <w:rsid w:val="00B1230D"/>
    <w:rsid w:val="00B12497"/>
    <w:rsid w:val="00B12A7F"/>
    <w:rsid w:val="00B12B80"/>
    <w:rsid w:val="00B133D3"/>
    <w:rsid w:val="00B138BC"/>
    <w:rsid w:val="00B1398A"/>
    <w:rsid w:val="00B14873"/>
    <w:rsid w:val="00B1499B"/>
    <w:rsid w:val="00B14D4E"/>
    <w:rsid w:val="00B15436"/>
    <w:rsid w:val="00B1559C"/>
    <w:rsid w:val="00B1644C"/>
    <w:rsid w:val="00B16B7E"/>
    <w:rsid w:val="00B17AC9"/>
    <w:rsid w:val="00B17D2D"/>
    <w:rsid w:val="00B20397"/>
    <w:rsid w:val="00B2067F"/>
    <w:rsid w:val="00B2155E"/>
    <w:rsid w:val="00B21647"/>
    <w:rsid w:val="00B21AD5"/>
    <w:rsid w:val="00B21E5D"/>
    <w:rsid w:val="00B22BD5"/>
    <w:rsid w:val="00B230B2"/>
    <w:rsid w:val="00B23270"/>
    <w:rsid w:val="00B23288"/>
    <w:rsid w:val="00B2395F"/>
    <w:rsid w:val="00B23C39"/>
    <w:rsid w:val="00B241B2"/>
    <w:rsid w:val="00B24B37"/>
    <w:rsid w:val="00B253A6"/>
    <w:rsid w:val="00B26ADA"/>
    <w:rsid w:val="00B26D9D"/>
    <w:rsid w:val="00B275A7"/>
    <w:rsid w:val="00B27B84"/>
    <w:rsid w:val="00B27DC7"/>
    <w:rsid w:val="00B302A7"/>
    <w:rsid w:val="00B30971"/>
    <w:rsid w:val="00B31435"/>
    <w:rsid w:val="00B31455"/>
    <w:rsid w:val="00B31A68"/>
    <w:rsid w:val="00B32BF4"/>
    <w:rsid w:val="00B332A6"/>
    <w:rsid w:val="00B332D6"/>
    <w:rsid w:val="00B33515"/>
    <w:rsid w:val="00B337D9"/>
    <w:rsid w:val="00B33C39"/>
    <w:rsid w:val="00B344BC"/>
    <w:rsid w:val="00B34A24"/>
    <w:rsid w:val="00B34A73"/>
    <w:rsid w:val="00B34E1B"/>
    <w:rsid w:val="00B35DF2"/>
    <w:rsid w:val="00B35F12"/>
    <w:rsid w:val="00B36411"/>
    <w:rsid w:val="00B365E4"/>
    <w:rsid w:val="00B368E2"/>
    <w:rsid w:val="00B37291"/>
    <w:rsid w:val="00B40195"/>
    <w:rsid w:val="00B4019F"/>
    <w:rsid w:val="00B40542"/>
    <w:rsid w:val="00B4055C"/>
    <w:rsid w:val="00B4065D"/>
    <w:rsid w:val="00B409A8"/>
    <w:rsid w:val="00B410BA"/>
    <w:rsid w:val="00B412F5"/>
    <w:rsid w:val="00B41326"/>
    <w:rsid w:val="00B423C8"/>
    <w:rsid w:val="00B4259B"/>
    <w:rsid w:val="00B426A3"/>
    <w:rsid w:val="00B42FD5"/>
    <w:rsid w:val="00B43367"/>
    <w:rsid w:val="00B434EC"/>
    <w:rsid w:val="00B439CC"/>
    <w:rsid w:val="00B44416"/>
    <w:rsid w:val="00B448F0"/>
    <w:rsid w:val="00B44B4A"/>
    <w:rsid w:val="00B45378"/>
    <w:rsid w:val="00B458FB"/>
    <w:rsid w:val="00B4594B"/>
    <w:rsid w:val="00B461FE"/>
    <w:rsid w:val="00B46334"/>
    <w:rsid w:val="00B464AA"/>
    <w:rsid w:val="00B46639"/>
    <w:rsid w:val="00B46BEB"/>
    <w:rsid w:val="00B46E2C"/>
    <w:rsid w:val="00B4702F"/>
    <w:rsid w:val="00B471C8"/>
    <w:rsid w:val="00B4757A"/>
    <w:rsid w:val="00B47ACA"/>
    <w:rsid w:val="00B51944"/>
    <w:rsid w:val="00B51B14"/>
    <w:rsid w:val="00B51FBF"/>
    <w:rsid w:val="00B51FD5"/>
    <w:rsid w:val="00B52360"/>
    <w:rsid w:val="00B5245B"/>
    <w:rsid w:val="00B52D4E"/>
    <w:rsid w:val="00B52F19"/>
    <w:rsid w:val="00B533E7"/>
    <w:rsid w:val="00B53D37"/>
    <w:rsid w:val="00B53D38"/>
    <w:rsid w:val="00B54A6C"/>
    <w:rsid w:val="00B54B34"/>
    <w:rsid w:val="00B54BEB"/>
    <w:rsid w:val="00B54E66"/>
    <w:rsid w:val="00B551AF"/>
    <w:rsid w:val="00B55663"/>
    <w:rsid w:val="00B556BD"/>
    <w:rsid w:val="00B55A42"/>
    <w:rsid w:val="00B560D7"/>
    <w:rsid w:val="00B56193"/>
    <w:rsid w:val="00B56801"/>
    <w:rsid w:val="00B56903"/>
    <w:rsid w:val="00B56FB2"/>
    <w:rsid w:val="00B60111"/>
    <w:rsid w:val="00B6023D"/>
    <w:rsid w:val="00B608DD"/>
    <w:rsid w:val="00B61121"/>
    <w:rsid w:val="00B6135F"/>
    <w:rsid w:val="00B61621"/>
    <w:rsid w:val="00B624A6"/>
    <w:rsid w:val="00B625FE"/>
    <w:rsid w:val="00B62993"/>
    <w:rsid w:val="00B62B40"/>
    <w:rsid w:val="00B62FB3"/>
    <w:rsid w:val="00B631EE"/>
    <w:rsid w:val="00B63B38"/>
    <w:rsid w:val="00B64736"/>
    <w:rsid w:val="00B64C23"/>
    <w:rsid w:val="00B6519A"/>
    <w:rsid w:val="00B65307"/>
    <w:rsid w:val="00B65473"/>
    <w:rsid w:val="00B655EA"/>
    <w:rsid w:val="00B65F97"/>
    <w:rsid w:val="00B6636A"/>
    <w:rsid w:val="00B664FE"/>
    <w:rsid w:val="00B66799"/>
    <w:rsid w:val="00B66D4A"/>
    <w:rsid w:val="00B66D9E"/>
    <w:rsid w:val="00B671FE"/>
    <w:rsid w:val="00B672A5"/>
    <w:rsid w:val="00B672F2"/>
    <w:rsid w:val="00B67369"/>
    <w:rsid w:val="00B67FCB"/>
    <w:rsid w:val="00B711B8"/>
    <w:rsid w:val="00B717B3"/>
    <w:rsid w:val="00B72CD0"/>
    <w:rsid w:val="00B73094"/>
    <w:rsid w:val="00B731BB"/>
    <w:rsid w:val="00B733E1"/>
    <w:rsid w:val="00B73779"/>
    <w:rsid w:val="00B740FF"/>
    <w:rsid w:val="00B748D9"/>
    <w:rsid w:val="00B74D3E"/>
    <w:rsid w:val="00B74D5D"/>
    <w:rsid w:val="00B7511B"/>
    <w:rsid w:val="00B75748"/>
    <w:rsid w:val="00B75E0B"/>
    <w:rsid w:val="00B76C2B"/>
    <w:rsid w:val="00B772B4"/>
    <w:rsid w:val="00B77733"/>
    <w:rsid w:val="00B800A9"/>
    <w:rsid w:val="00B80A74"/>
    <w:rsid w:val="00B8144A"/>
    <w:rsid w:val="00B81A76"/>
    <w:rsid w:val="00B81B8D"/>
    <w:rsid w:val="00B824BB"/>
    <w:rsid w:val="00B82F58"/>
    <w:rsid w:val="00B83270"/>
    <w:rsid w:val="00B832FF"/>
    <w:rsid w:val="00B83F0B"/>
    <w:rsid w:val="00B83FC6"/>
    <w:rsid w:val="00B84235"/>
    <w:rsid w:val="00B84B38"/>
    <w:rsid w:val="00B84E64"/>
    <w:rsid w:val="00B850EB"/>
    <w:rsid w:val="00B8565F"/>
    <w:rsid w:val="00B857CD"/>
    <w:rsid w:val="00B85AD8"/>
    <w:rsid w:val="00B8656C"/>
    <w:rsid w:val="00B86956"/>
    <w:rsid w:val="00B8786E"/>
    <w:rsid w:val="00B87E80"/>
    <w:rsid w:val="00B904E4"/>
    <w:rsid w:val="00B90723"/>
    <w:rsid w:val="00B91916"/>
    <w:rsid w:val="00B919AE"/>
    <w:rsid w:val="00B92832"/>
    <w:rsid w:val="00B929A9"/>
    <w:rsid w:val="00B92AC0"/>
    <w:rsid w:val="00B93E5C"/>
    <w:rsid w:val="00B940AC"/>
    <w:rsid w:val="00B940FD"/>
    <w:rsid w:val="00B9497A"/>
    <w:rsid w:val="00B94AEA"/>
    <w:rsid w:val="00B94BB4"/>
    <w:rsid w:val="00B955C9"/>
    <w:rsid w:val="00B95C58"/>
    <w:rsid w:val="00B96293"/>
    <w:rsid w:val="00B9638F"/>
    <w:rsid w:val="00B96406"/>
    <w:rsid w:val="00B965F4"/>
    <w:rsid w:val="00B97939"/>
    <w:rsid w:val="00B97964"/>
    <w:rsid w:val="00BA1A83"/>
    <w:rsid w:val="00BA1AB2"/>
    <w:rsid w:val="00BA22B3"/>
    <w:rsid w:val="00BA2535"/>
    <w:rsid w:val="00BA2570"/>
    <w:rsid w:val="00BA3645"/>
    <w:rsid w:val="00BA3791"/>
    <w:rsid w:val="00BA41B8"/>
    <w:rsid w:val="00BA618E"/>
    <w:rsid w:val="00BA6649"/>
    <w:rsid w:val="00BA6BE5"/>
    <w:rsid w:val="00BA76C1"/>
    <w:rsid w:val="00BB0316"/>
    <w:rsid w:val="00BB053A"/>
    <w:rsid w:val="00BB05D7"/>
    <w:rsid w:val="00BB0DC3"/>
    <w:rsid w:val="00BB0E41"/>
    <w:rsid w:val="00BB0E59"/>
    <w:rsid w:val="00BB138E"/>
    <w:rsid w:val="00BB170E"/>
    <w:rsid w:val="00BB1B29"/>
    <w:rsid w:val="00BB2087"/>
    <w:rsid w:val="00BB2426"/>
    <w:rsid w:val="00BB2AA6"/>
    <w:rsid w:val="00BB3045"/>
    <w:rsid w:val="00BB3138"/>
    <w:rsid w:val="00BB358D"/>
    <w:rsid w:val="00BB393B"/>
    <w:rsid w:val="00BB3977"/>
    <w:rsid w:val="00BB3EBC"/>
    <w:rsid w:val="00BB4D0D"/>
    <w:rsid w:val="00BB4EAE"/>
    <w:rsid w:val="00BB50C3"/>
    <w:rsid w:val="00BB55CC"/>
    <w:rsid w:val="00BB5C84"/>
    <w:rsid w:val="00BB5EA7"/>
    <w:rsid w:val="00BB7929"/>
    <w:rsid w:val="00BC0150"/>
    <w:rsid w:val="00BC085A"/>
    <w:rsid w:val="00BC0D2D"/>
    <w:rsid w:val="00BC1E2F"/>
    <w:rsid w:val="00BC2A9E"/>
    <w:rsid w:val="00BC2BB3"/>
    <w:rsid w:val="00BC33E9"/>
    <w:rsid w:val="00BC3BCF"/>
    <w:rsid w:val="00BC4F9B"/>
    <w:rsid w:val="00BC5113"/>
    <w:rsid w:val="00BC536D"/>
    <w:rsid w:val="00BC53F2"/>
    <w:rsid w:val="00BC5A2A"/>
    <w:rsid w:val="00BC5B9B"/>
    <w:rsid w:val="00BC6661"/>
    <w:rsid w:val="00BC6884"/>
    <w:rsid w:val="00BC6B36"/>
    <w:rsid w:val="00BC6F1E"/>
    <w:rsid w:val="00BC78FB"/>
    <w:rsid w:val="00BD024F"/>
    <w:rsid w:val="00BD02E1"/>
    <w:rsid w:val="00BD1211"/>
    <w:rsid w:val="00BD12A4"/>
    <w:rsid w:val="00BD2B24"/>
    <w:rsid w:val="00BD2E57"/>
    <w:rsid w:val="00BD3330"/>
    <w:rsid w:val="00BD35D1"/>
    <w:rsid w:val="00BD3A01"/>
    <w:rsid w:val="00BD4177"/>
    <w:rsid w:val="00BD4224"/>
    <w:rsid w:val="00BD4A08"/>
    <w:rsid w:val="00BD520A"/>
    <w:rsid w:val="00BD52E2"/>
    <w:rsid w:val="00BD5607"/>
    <w:rsid w:val="00BD57D7"/>
    <w:rsid w:val="00BD5E93"/>
    <w:rsid w:val="00BD5ED9"/>
    <w:rsid w:val="00BD5FED"/>
    <w:rsid w:val="00BD6262"/>
    <w:rsid w:val="00BD6543"/>
    <w:rsid w:val="00BD6F36"/>
    <w:rsid w:val="00BD70F4"/>
    <w:rsid w:val="00BD7845"/>
    <w:rsid w:val="00BE021C"/>
    <w:rsid w:val="00BE0235"/>
    <w:rsid w:val="00BE05BA"/>
    <w:rsid w:val="00BE105F"/>
    <w:rsid w:val="00BE1BBD"/>
    <w:rsid w:val="00BE20AC"/>
    <w:rsid w:val="00BE289B"/>
    <w:rsid w:val="00BE2AC6"/>
    <w:rsid w:val="00BE2D15"/>
    <w:rsid w:val="00BE2DFE"/>
    <w:rsid w:val="00BE2F1F"/>
    <w:rsid w:val="00BE3235"/>
    <w:rsid w:val="00BE38FC"/>
    <w:rsid w:val="00BE42A8"/>
    <w:rsid w:val="00BE48CA"/>
    <w:rsid w:val="00BE4E33"/>
    <w:rsid w:val="00BE51EF"/>
    <w:rsid w:val="00BE55BA"/>
    <w:rsid w:val="00BE5773"/>
    <w:rsid w:val="00BE682C"/>
    <w:rsid w:val="00BE6A61"/>
    <w:rsid w:val="00BE6A9D"/>
    <w:rsid w:val="00BE76FF"/>
    <w:rsid w:val="00BE7D08"/>
    <w:rsid w:val="00BF0103"/>
    <w:rsid w:val="00BF09D0"/>
    <w:rsid w:val="00BF10B9"/>
    <w:rsid w:val="00BF21EA"/>
    <w:rsid w:val="00BF2233"/>
    <w:rsid w:val="00BF298E"/>
    <w:rsid w:val="00BF32B1"/>
    <w:rsid w:val="00BF396D"/>
    <w:rsid w:val="00BF3A5E"/>
    <w:rsid w:val="00BF42DD"/>
    <w:rsid w:val="00BF4567"/>
    <w:rsid w:val="00BF5506"/>
    <w:rsid w:val="00BF5A46"/>
    <w:rsid w:val="00BF5D92"/>
    <w:rsid w:val="00BF5FF9"/>
    <w:rsid w:val="00BF6865"/>
    <w:rsid w:val="00BF6B5F"/>
    <w:rsid w:val="00BF7206"/>
    <w:rsid w:val="00BF725A"/>
    <w:rsid w:val="00BF7627"/>
    <w:rsid w:val="00BF789B"/>
    <w:rsid w:val="00C00076"/>
    <w:rsid w:val="00C00258"/>
    <w:rsid w:val="00C00797"/>
    <w:rsid w:val="00C00FB6"/>
    <w:rsid w:val="00C010D9"/>
    <w:rsid w:val="00C01B7A"/>
    <w:rsid w:val="00C01BE2"/>
    <w:rsid w:val="00C01CAD"/>
    <w:rsid w:val="00C0246C"/>
    <w:rsid w:val="00C02604"/>
    <w:rsid w:val="00C027E3"/>
    <w:rsid w:val="00C02805"/>
    <w:rsid w:val="00C02B41"/>
    <w:rsid w:val="00C034F6"/>
    <w:rsid w:val="00C03D0B"/>
    <w:rsid w:val="00C04075"/>
    <w:rsid w:val="00C04710"/>
    <w:rsid w:val="00C04E23"/>
    <w:rsid w:val="00C06477"/>
    <w:rsid w:val="00C06D19"/>
    <w:rsid w:val="00C07139"/>
    <w:rsid w:val="00C07936"/>
    <w:rsid w:val="00C07F9F"/>
    <w:rsid w:val="00C10069"/>
    <w:rsid w:val="00C10071"/>
    <w:rsid w:val="00C102E4"/>
    <w:rsid w:val="00C10702"/>
    <w:rsid w:val="00C109D4"/>
    <w:rsid w:val="00C110C1"/>
    <w:rsid w:val="00C11752"/>
    <w:rsid w:val="00C11979"/>
    <w:rsid w:val="00C12573"/>
    <w:rsid w:val="00C12BE6"/>
    <w:rsid w:val="00C12FA8"/>
    <w:rsid w:val="00C13AB5"/>
    <w:rsid w:val="00C13D5B"/>
    <w:rsid w:val="00C13FC6"/>
    <w:rsid w:val="00C14364"/>
    <w:rsid w:val="00C14391"/>
    <w:rsid w:val="00C145AE"/>
    <w:rsid w:val="00C14CB4"/>
    <w:rsid w:val="00C15060"/>
    <w:rsid w:val="00C15356"/>
    <w:rsid w:val="00C1549E"/>
    <w:rsid w:val="00C15D20"/>
    <w:rsid w:val="00C160D9"/>
    <w:rsid w:val="00C172D5"/>
    <w:rsid w:val="00C1737B"/>
    <w:rsid w:val="00C202A6"/>
    <w:rsid w:val="00C209D4"/>
    <w:rsid w:val="00C21A93"/>
    <w:rsid w:val="00C21E0E"/>
    <w:rsid w:val="00C220BE"/>
    <w:rsid w:val="00C221B6"/>
    <w:rsid w:val="00C2226C"/>
    <w:rsid w:val="00C22352"/>
    <w:rsid w:val="00C22559"/>
    <w:rsid w:val="00C22659"/>
    <w:rsid w:val="00C226EE"/>
    <w:rsid w:val="00C228BE"/>
    <w:rsid w:val="00C230E3"/>
    <w:rsid w:val="00C2322A"/>
    <w:rsid w:val="00C23B3A"/>
    <w:rsid w:val="00C24081"/>
    <w:rsid w:val="00C244C5"/>
    <w:rsid w:val="00C24993"/>
    <w:rsid w:val="00C25527"/>
    <w:rsid w:val="00C25F23"/>
    <w:rsid w:val="00C25F99"/>
    <w:rsid w:val="00C266C5"/>
    <w:rsid w:val="00C266F1"/>
    <w:rsid w:val="00C27352"/>
    <w:rsid w:val="00C27C18"/>
    <w:rsid w:val="00C31176"/>
    <w:rsid w:val="00C3126B"/>
    <w:rsid w:val="00C312C6"/>
    <w:rsid w:val="00C315C7"/>
    <w:rsid w:val="00C31DFA"/>
    <w:rsid w:val="00C32091"/>
    <w:rsid w:val="00C3209D"/>
    <w:rsid w:val="00C32521"/>
    <w:rsid w:val="00C32E6E"/>
    <w:rsid w:val="00C332D6"/>
    <w:rsid w:val="00C34154"/>
    <w:rsid w:val="00C344DD"/>
    <w:rsid w:val="00C34DF3"/>
    <w:rsid w:val="00C35484"/>
    <w:rsid w:val="00C36972"/>
    <w:rsid w:val="00C37AB5"/>
    <w:rsid w:val="00C37FA4"/>
    <w:rsid w:val="00C40967"/>
    <w:rsid w:val="00C40E13"/>
    <w:rsid w:val="00C413E2"/>
    <w:rsid w:val="00C4142C"/>
    <w:rsid w:val="00C4163F"/>
    <w:rsid w:val="00C42B12"/>
    <w:rsid w:val="00C431ED"/>
    <w:rsid w:val="00C4347A"/>
    <w:rsid w:val="00C43835"/>
    <w:rsid w:val="00C43A77"/>
    <w:rsid w:val="00C43F05"/>
    <w:rsid w:val="00C440D5"/>
    <w:rsid w:val="00C442AD"/>
    <w:rsid w:val="00C44563"/>
    <w:rsid w:val="00C4507C"/>
    <w:rsid w:val="00C45782"/>
    <w:rsid w:val="00C47144"/>
    <w:rsid w:val="00C47228"/>
    <w:rsid w:val="00C474F1"/>
    <w:rsid w:val="00C50CC7"/>
    <w:rsid w:val="00C50E46"/>
    <w:rsid w:val="00C5176C"/>
    <w:rsid w:val="00C517C5"/>
    <w:rsid w:val="00C51A12"/>
    <w:rsid w:val="00C51BD2"/>
    <w:rsid w:val="00C5228D"/>
    <w:rsid w:val="00C52FF3"/>
    <w:rsid w:val="00C542FF"/>
    <w:rsid w:val="00C543C8"/>
    <w:rsid w:val="00C546BA"/>
    <w:rsid w:val="00C547B5"/>
    <w:rsid w:val="00C55FDB"/>
    <w:rsid w:val="00C5626C"/>
    <w:rsid w:val="00C56396"/>
    <w:rsid w:val="00C565AD"/>
    <w:rsid w:val="00C57313"/>
    <w:rsid w:val="00C57587"/>
    <w:rsid w:val="00C606AB"/>
    <w:rsid w:val="00C60829"/>
    <w:rsid w:val="00C60D79"/>
    <w:rsid w:val="00C610DB"/>
    <w:rsid w:val="00C61356"/>
    <w:rsid w:val="00C619AD"/>
    <w:rsid w:val="00C61B78"/>
    <w:rsid w:val="00C62CF9"/>
    <w:rsid w:val="00C6310F"/>
    <w:rsid w:val="00C63BE1"/>
    <w:rsid w:val="00C643F6"/>
    <w:rsid w:val="00C648F9"/>
    <w:rsid w:val="00C653FD"/>
    <w:rsid w:val="00C65B16"/>
    <w:rsid w:val="00C65CEA"/>
    <w:rsid w:val="00C66343"/>
    <w:rsid w:val="00C66867"/>
    <w:rsid w:val="00C669E0"/>
    <w:rsid w:val="00C66F96"/>
    <w:rsid w:val="00C672A1"/>
    <w:rsid w:val="00C67329"/>
    <w:rsid w:val="00C677EA"/>
    <w:rsid w:val="00C700B5"/>
    <w:rsid w:val="00C70492"/>
    <w:rsid w:val="00C7056F"/>
    <w:rsid w:val="00C7126A"/>
    <w:rsid w:val="00C717FA"/>
    <w:rsid w:val="00C722B0"/>
    <w:rsid w:val="00C7292B"/>
    <w:rsid w:val="00C72B01"/>
    <w:rsid w:val="00C72FEC"/>
    <w:rsid w:val="00C7314D"/>
    <w:rsid w:val="00C7346F"/>
    <w:rsid w:val="00C7361E"/>
    <w:rsid w:val="00C75C9F"/>
    <w:rsid w:val="00C75E99"/>
    <w:rsid w:val="00C76585"/>
    <w:rsid w:val="00C7789E"/>
    <w:rsid w:val="00C800EF"/>
    <w:rsid w:val="00C80354"/>
    <w:rsid w:val="00C8044F"/>
    <w:rsid w:val="00C80688"/>
    <w:rsid w:val="00C80D69"/>
    <w:rsid w:val="00C80DE7"/>
    <w:rsid w:val="00C80F33"/>
    <w:rsid w:val="00C8158D"/>
    <w:rsid w:val="00C817D1"/>
    <w:rsid w:val="00C8190D"/>
    <w:rsid w:val="00C81AF3"/>
    <w:rsid w:val="00C8227D"/>
    <w:rsid w:val="00C825D9"/>
    <w:rsid w:val="00C82A42"/>
    <w:rsid w:val="00C82B9B"/>
    <w:rsid w:val="00C82CDC"/>
    <w:rsid w:val="00C82FEC"/>
    <w:rsid w:val="00C8355A"/>
    <w:rsid w:val="00C83857"/>
    <w:rsid w:val="00C83BAA"/>
    <w:rsid w:val="00C83E1C"/>
    <w:rsid w:val="00C842C6"/>
    <w:rsid w:val="00C85078"/>
    <w:rsid w:val="00C85719"/>
    <w:rsid w:val="00C869FB"/>
    <w:rsid w:val="00C8758D"/>
    <w:rsid w:val="00C9080A"/>
    <w:rsid w:val="00C9088F"/>
    <w:rsid w:val="00C90F00"/>
    <w:rsid w:val="00C914BF"/>
    <w:rsid w:val="00C917EC"/>
    <w:rsid w:val="00C918DC"/>
    <w:rsid w:val="00C9220A"/>
    <w:rsid w:val="00C927B1"/>
    <w:rsid w:val="00C9289D"/>
    <w:rsid w:val="00C92F7C"/>
    <w:rsid w:val="00C930B9"/>
    <w:rsid w:val="00C930C7"/>
    <w:rsid w:val="00C93436"/>
    <w:rsid w:val="00C935C6"/>
    <w:rsid w:val="00C935EE"/>
    <w:rsid w:val="00C938F6"/>
    <w:rsid w:val="00C93FE3"/>
    <w:rsid w:val="00C942DA"/>
    <w:rsid w:val="00C94390"/>
    <w:rsid w:val="00C94759"/>
    <w:rsid w:val="00C948D7"/>
    <w:rsid w:val="00C95148"/>
    <w:rsid w:val="00C956FC"/>
    <w:rsid w:val="00C95858"/>
    <w:rsid w:val="00C95CF0"/>
    <w:rsid w:val="00C95F07"/>
    <w:rsid w:val="00C961C8"/>
    <w:rsid w:val="00C9626E"/>
    <w:rsid w:val="00C964F5"/>
    <w:rsid w:val="00C96B53"/>
    <w:rsid w:val="00C9737E"/>
    <w:rsid w:val="00C97D91"/>
    <w:rsid w:val="00CA0A4E"/>
    <w:rsid w:val="00CA115B"/>
    <w:rsid w:val="00CA1374"/>
    <w:rsid w:val="00CA1496"/>
    <w:rsid w:val="00CA1C29"/>
    <w:rsid w:val="00CA2C50"/>
    <w:rsid w:val="00CA2CDE"/>
    <w:rsid w:val="00CA3453"/>
    <w:rsid w:val="00CA3570"/>
    <w:rsid w:val="00CA407A"/>
    <w:rsid w:val="00CA40A2"/>
    <w:rsid w:val="00CA482E"/>
    <w:rsid w:val="00CA4C1B"/>
    <w:rsid w:val="00CA5056"/>
    <w:rsid w:val="00CA5763"/>
    <w:rsid w:val="00CA5B4D"/>
    <w:rsid w:val="00CA641D"/>
    <w:rsid w:val="00CA6ACF"/>
    <w:rsid w:val="00CA7805"/>
    <w:rsid w:val="00CA79C1"/>
    <w:rsid w:val="00CA7AFF"/>
    <w:rsid w:val="00CB07B4"/>
    <w:rsid w:val="00CB110E"/>
    <w:rsid w:val="00CB121B"/>
    <w:rsid w:val="00CB2208"/>
    <w:rsid w:val="00CB2C93"/>
    <w:rsid w:val="00CB3A07"/>
    <w:rsid w:val="00CB3B61"/>
    <w:rsid w:val="00CB3CEE"/>
    <w:rsid w:val="00CB430F"/>
    <w:rsid w:val="00CB4317"/>
    <w:rsid w:val="00CB4B85"/>
    <w:rsid w:val="00CB50E7"/>
    <w:rsid w:val="00CB5174"/>
    <w:rsid w:val="00CB57F3"/>
    <w:rsid w:val="00CB62E8"/>
    <w:rsid w:val="00CB6509"/>
    <w:rsid w:val="00CB68E4"/>
    <w:rsid w:val="00CB6A4B"/>
    <w:rsid w:val="00CB6DFE"/>
    <w:rsid w:val="00CB7DCC"/>
    <w:rsid w:val="00CC00C6"/>
    <w:rsid w:val="00CC1279"/>
    <w:rsid w:val="00CC15DD"/>
    <w:rsid w:val="00CC264B"/>
    <w:rsid w:val="00CC27FC"/>
    <w:rsid w:val="00CC2997"/>
    <w:rsid w:val="00CC2FEF"/>
    <w:rsid w:val="00CC3576"/>
    <w:rsid w:val="00CC3CEE"/>
    <w:rsid w:val="00CC3EA2"/>
    <w:rsid w:val="00CC4437"/>
    <w:rsid w:val="00CC465C"/>
    <w:rsid w:val="00CC4DD7"/>
    <w:rsid w:val="00CC4F70"/>
    <w:rsid w:val="00CC4FA5"/>
    <w:rsid w:val="00CC6417"/>
    <w:rsid w:val="00CC6CC9"/>
    <w:rsid w:val="00CC6F5F"/>
    <w:rsid w:val="00CC73B1"/>
    <w:rsid w:val="00CC7B8A"/>
    <w:rsid w:val="00CC7DC7"/>
    <w:rsid w:val="00CD01BF"/>
    <w:rsid w:val="00CD0669"/>
    <w:rsid w:val="00CD15D2"/>
    <w:rsid w:val="00CD18F0"/>
    <w:rsid w:val="00CD2D05"/>
    <w:rsid w:val="00CD3F93"/>
    <w:rsid w:val="00CD3FD1"/>
    <w:rsid w:val="00CD4288"/>
    <w:rsid w:val="00CD43EC"/>
    <w:rsid w:val="00CD459D"/>
    <w:rsid w:val="00CD4942"/>
    <w:rsid w:val="00CD51A2"/>
    <w:rsid w:val="00CD522A"/>
    <w:rsid w:val="00CD66B6"/>
    <w:rsid w:val="00CD6956"/>
    <w:rsid w:val="00CD7CE5"/>
    <w:rsid w:val="00CE056D"/>
    <w:rsid w:val="00CE0702"/>
    <w:rsid w:val="00CE118A"/>
    <w:rsid w:val="00CE1DD0"/>
    <w:rsid w:val="00CE2312"/>
    <w:rsid w:val="00CE25B9"/>
    <w:rsid w:val="00CE26FE"/>
    <w:rsid w:val="00CE27FD"/>
    <w:rsid w:val="00CE29F6"/>
    <w:rsid w:val="00CE2BC1"/>
    <w:rsid w:val="00CE2CB9"/>
    <w:rsid w:val="00CE3BE4"/>
    <w:rsid w:val="00CE4B05"/>
    <w:rsid w:val="00CE4C04"/>
    <w:rsid w:val="00CE4FC2"/>
    <w:rsid w:val="00CE5B80"/>
    <w:rsid w:val="00CE6D74"/>
    <w:rsid w:val="00CE761B"/>
    <w:rsid w:val="00CE7AD5"/>
    <w:rsid w:val="00CE7D13"/>
    <w:rsid w:val="00CE7EA3"/>
    <w:rsid w:val="00CF0672"/>
    <w:rsid w:val="00CF309A"/>
    <w:rsid w:val="00CF3291"/>
    <w:rsid w:val="00CF3911"/>
    <w:rsid w:val="00CF3B83"/>
    <w:rsid w:val="00CF466D"/>
    <w:rsid w:val="00CF4A08"/>
    <w:rsid w:val="00CF4ADE"/>
    <w:rsid w:val="00CF4CB9"/>
    <w:rsid w:val="00CF57B1"/>
    <w:rsid w:val="00CF6119"/>
    <w:rsid w:val="00CF6B9F"/>
    <w:rsid w:val="00CF6DB3"/>
    <w:rsid w:val="00CF7003"/>
    <w:rsid w:val="00CF7AD8"/>
    <w:rsid w:val="00CF7B0D"/>
    <w:rsid w:val="00D00AFA"/>
    <w:rsid w:val="00D01123"/>
    <w:rsid w:val="00D01598"/>
    <w:rsid w:val="00D0203B"/>
    <w:rsid w:val="00D021D3"/>
    <w:rsid w:val="00D03064"/>
    <w:rsid w:val="00D03BD5"/>
    <w:rsid w:val="00D03C06"/>
    <w:rsid w:val="00D03DFA"/>
    <w:rsid w:val="00D04069"/>
    <w:rsid w:val="00D043B7"/>
    <w:rsid w:val="00D044F3"/>
    <w:rsid w:val="00D047AB"/>
    <w:rsid w:val="00D04ACC"/>
    <w:rsid w:val="00D05006"/>
    <w:rsid w:val="00D0533C"/>
    <w:rsid w:val="00D05355"/>
    <w:rsid w:val="00D055E9"/>
    <w:rsid w:val="00D065A7"/>
    <w:rsid w:val="00D06D7D"/>
    <w:rsid w:val="00D06ECF"/>
    <w:rsid w:val="00D0710B"/>
    <w:rsid w:val="00D07476"/>
    <w:rsid w:val="00D075B0"/>
    <w:rsid w:val="00D100B7"/>
    <w:rsid w:val="00D107F1"/>
    <w:rsid w:val="00D11464"/>
    <w:rsid w:val="00D115E7"/>
    <w:rsid w:val="00D11A8E"/>
    <w:rsid w:val="00D11BB2"/>
    <w:rsid w:val="00D1249D"/>
    <w:rsid w:val="00D127C6"/>
    <w:rsid w:val="00D13372"/>
    <w:rsid w:val="00D13544"/>
    <w:rsid w:val="00D1378F"/>
    <w:rsid w:val="00D13EA5"/>
    <w:rsid w:val="00D14E5F"/>
    <w:rsid w:val="00D15ACA"/>
    <w:rsid w:val="00D15CA5"/>
    <w:rsid w:val="00D15E58"/>
    <w:rsid w:val="00D160E4"/>
    <w:rsid w:val="00D1618F"/>
    <w:rsid w:val="00D16BD4"/>
    <w:rsid w:val="00D20280"/>
    <w:rsid w:val="00D20A51"/>
    <w:rsid w:val="00D20A84"/>
    <w:rsid w:val="00D2178D"/>
    <w:rsid w:val="00D21C26"/>
    <w:rsid w:val="00D21E1A"/>
    <w:rsid w:val="00D221FD"/>
    <w:rsid w:val="00D22911"/>
    <w:rsid w:val="00D229B3"/>
    <w:rsid w:val="00D22D7B"/>
    <w:rsid w:val="00D239D8"/>
    <w:rsid w:val="00D23AF2"/>
    <w:rsid w:val="00D23FB5"/>
    <w:rsid w:val="00D24203"/>
    <w:rsid w:val="00D244DA"/>
    <w:rsid w:val="00D2454F"/>
    <w:rsid w:val="00D24E98"/>
    <w:rsid w:val="00D25ED1"/>
    <w:rsid w:val="00D25F4D"/>
    <w:rsid w:val="00D26374"/>
    <w:rsid w:val="00D271F7"/>
    <w:rsid w:val="00D274FD"/>
    <w:rsid w:val="00D306AE"/>
    <w:rsid w:val="00D30D8B"/>
    <w:rsid w:val="00D31003"/>
    <w:rsid w:val="00D31779"/>
    <w:rsid w:val="00D320AB"/>
    <w:rsid w:val="00D32260"/>
    <w:rsid w:val="00D32A49"/>
    <w:rsid w:val="00D32EDD"/>
    <w:rsid w:val="00D3338F"/>
    <w:rsid w:val="00D3339A"/>
    <w:rsid w:val="00D3401A"/>
    <w:rsid w:val="00D341B1"/>
    <w:rsid w:val="00D341B7"/>
    <w:rsid w:val="00D34B3F"/>
    <w:rsid w:val="00D34DCE"/>
    <w:rsid w:val="00D352B0"/>
    <w:rsid w:val="00D35A5C"/>
    <w:rsid w:val="00D35F03"/>
    <w:rsid w:val="00D364FC"/>
    <w:rsid w:val="00D36B2E"/>
    <w:rsid w:val="00D36E30"/>
    <w:rsid w:val="00D36F02"/>
    <w:rsid w:val="00D37CF1"/>
    <w:rsid w:val="00D37F96"/>
    <w:rsid w:val="00D40076"/>
    <w:rsid w:val="00D400C2"/>
    <w:rsid w:val="00D41E21"/>
    <w:rsid w:val="00D42323"/>
    <w:rsid w:val="00D427A0"/>
    <w:rsid w:val="00D4328A"/>
    <w:rsid w:val="00D432D8"/>
    <w:rsid w:val="00D4360D"/>
    <w:rsid w:val="00D4370F"/>
    <w:rsid w:val="00D439B1"/>
    <w:rsid w:val="00D442A1"/>
    <w:rsid w:val="00D445D0"/>
    <w:rsid w:val="00D44944"/>
    <w:rsid w:val="00D455DA"/>
    <w:rsid w:val="00D45B1B"/>
    <w:rsid w:val="00D4635F"/>
    <w:rsid w:val="00D468DB"/>
    <w:rsid w:val="00D4718D"/>
    <w:rsid w:val="00D473F6"/>
    <w:rsid w:val="00D4766A"/>
    <w:rsid w:val="00D47FBE"/>
    <w:rsid w:val="00D506C1"/>
    <w:rsid w:val="00D50834"/>
    <w:rsid w:val="00D515E9"/>
    <w:rsid w:val="00D5196F"/>
    <w:rsid w:val="00D51D9C"/>
    <w:rsid w:val="00D52DA4"/>
    <w:rsid w:val="00D537BC"/>
    <w:rsid w:val="00D538B2"/>
    <w:rsid w:val="00D539FA"/>
    <w:rsid w:val="00D53CEB"/>
    <w:rsid w:val="00D54A3E"/>
    <w:rsid w:val="00D54B85"/>
    <w:rsid w:val="00D54EA8"/>
    <w:rsid w:val="00D5536D"/>
    <w:rsid w:val="00D55EB5"/>
    <w:rsid w:val="00D56F73"/>
    <w:rsid w:val="00D57446"/>
    <w:rsid w:val="00D574C7"/>
    <w:rsid w:val="00D5757A"/>
    <w:rsid w:val="00D57891"/>
    <w:rsid w:val="00D607E4"/>
    <w:rsid w:val="00D61495"/>
    <w:rsid w:val="00D614DE"/>
    <w:rsid w:val="00D617FC"/>
    <w:rsid w:val="00D6329F"/>
    <w:rsid w:val="00D632BE"/>
    <w:rsid w:val="00D63434"/>
    <w:rsid w:val="00D6381D"/>
    <w:rsid w:val="00D63872"/>
    <w:rsid w:val="00D63A9B"/>
    <w:rsid w:val="00D64248"/>
    <w:rsid w:val="00D642F5"/>
    <w:rsid w:val="00D64422"/>
    <w:rsid w:val="00D64617"/>
    <w:rsid w:val="00D6473D"/>
    <w:rsid w:val="00D64884"/>
    <w:rsid w:val="00D64944"/>
    <w:rsid w:val="00D64B90"/>
    <w:rsid w:val="00D65171"/>
    <w:rsid w:val="00D65347"/>
    <w:rsid w:val="00D65C97"/>
    <w:rsid w:val="00D65CF5"/>
    <w:rsid w:val="00D66188"/>
    <w:rsid w:val="00D6623D"/>
    <w:rsid w:val="00D662D9"/>
    <w:rsid w:val="00D66582"/>
    <w:rsid w:val="00D6696C"/>
    <w:rsid w:val="00D66F22"/>
    <w:rsid w:val="00D6702C"/>
    <w:rsid w:val="00D6723A"/>
    <w:rsid w:val="00D675FC"/>
    <w:rsid w:val="00D67865"/>
    <w:rsid w:val="00D704AF"/>
    <w:rsid w:val="00D705BD"/>
    <w:rsid w:val="00D708E8"/>
    <w:rsid w:val="00D712A2"/>
    <w:rsid w:val="00D71DEC"/>
    <w:rsid w:val="00D71F17"/>
    <w:rsid w:val="00D72270"/>
    <w:rsid w:val="00D72CEB"/>
    <w:rsid w:val="00D72D6D"/>
    <w:rsid w:val="00D72DC4"/>
    <w:rsid w:val="00D733FF"/>
    <w:rsid w:val="00D73BBF"/>
    <w:rsid w:val="00D73D13"/>
    <w:rsid w:val="00D73E07"/>
    <w:rsid w:val="00D74021"/>
    <w:rsid w:val="00D7442C"/>
    <w:rsid w:val="00D7445C"/>
    <w:rsid w:val="00D744A8"/>
    <w:rsid w:val="00D76D25"/>
    <w:rsid w:val="00D77399"/>
    <w:rsid w:val="00D77F43"/>
    <w:rsid w:val="00D77FAD"/>
    <w:rsid w:val="00D807C8"/>
    <w:rsid w:val="00D81060"/>
    <w:rsid w:val="00D81480"/>
    <w:rsid w:val="00D821AF"/>
    <w:rsid w:val="00D82255"/>
    <w:rsid w:val="00D82B86"/>
    <w:rsid w:val="00D82C64"/>
    <w:rsid w:val="00D82DB2"/>
    <w:rsid w:val="00D82F09"/>
    <w:rsid w:val="00D8318C"/>
    <w:rsid w:val="00D8337F"/>
    <w:rsid w:val="00D839CA"/>
    <w:rsid w:val="00D83C9D"/>
    <w:rsid w:val="00D83DD4"/>
    <w:rsid w:val="00D840A4"/>
    <w:rsid w:val="00D8476C"/>
    <w:rsid w:val="00D8492D"/>
    <w:rsid w:val="00D853EE"/>
    <w:rsid w:val="00D855F5"/>
    <w:rsid w:val="00D8586F"/>
    <w:rsid w:val="00D85D2E"/>
    <w:rsid w:val="00D861F7"/>
    <w:rsid w:val="00D86711"/>
    <w:rsid w:val="00D870DB"/>
    <w:rsid w:val="00D87923"/>
    <w:rsid w:val="00D87D11"/>
    <w:rsid w:val="00D90650"/>
    <w:rsid w:val="00D908B6"/>
    <w:rsid w:val="00D90917"/>
    <w:rsid w:val="00D90B87"/>
    <w:rsid w:val="00D90F09"/>
    <w:rsid w:val="00D91093"/>
    <w:rsid w:val="00D912EB"/>
    <w:rsid w:val="00D91785"/>
    <w:rsid w:val="00D91C07"/>
    <w:rsid w:val="00D92AD6"/>
    <w:rsid w:val="00D933F5"/>
    <w:rsid w:val="00D93743"/>
    <w:rsid w:val="00D93BF9"/>
    <w:rsid w:val="00D93D67"/>
    <w:rsid w:val="00D94179"/>
    <w:rsid w:val="00D941A2"/>
    <w:rsid w:val="00D94FEF"/>
    <w:rsid w:val="00D9532A"/>
    <w:rsid w:val="00D9556B"/>
    <w:rsid w:val="00D958E2"/>
    <w:rsid w:val="00D9693D"/>
    <w:rsid w:val="00D96D79"/>
    <w:rsid w:val="00D976C9"/>
    <w:rsid w:val="00D97B86"/>
    <w:rsid w:val="00D97E3E"/>
    <w:rsid w:val="00D97F15"/>
    <w:rsid w:val="00DA00B7"/>
    <w:rsid w:val="00DA0308"/>
    <w:rsid w:val="00DA048D"/>
    <w:rsid w:val="00DA0FA4"/>
    <w:rsid w:val="00DA16C9"/>
    <w:rsid w:val="00DA2005"/>
    <w:rsid w:val="00DA2E01"/>
    <w:rsid w:val="00DA32EE"/>
    <w:rsid w:val="00DA3474"/>
    <w:rsid w:val="00DA3B40"/>
    <w:rsid w:val="00DA3CF5"/>
    <w:rsid w:val="00DA3FDE"/>
    <w:rsid w:val="00DA42CE"/>
    <w:rsid w:val="00DA469A"/>
    <w:rsid w:val="00DA515E"/>
    <w:rsid w:val="00DA6024"/>
    <w:rsid w:val="00DA609C"/>
    <w:rsid w:val="00DA60DB"/>
    <w:rsid w:val="00DA6B15"/>
    <w:rsid w:val="00DA77E9"/>
    <w:rsid w:val="00DA78DB"/>
    <w:rsid w:val="00DA7F9B"/>
    <w:rsid w:val="00DB0745"/>
    <w:rsid w:val="00DB1682"/>
    <w:rsid w:val="00DB1702"/>
    <w:rsid w:val="00DB24FA"/>
    <w:rsid w:val="00DB38E8"/>
    <w:rsid w:val="00DB3DDC"/>
    <w:rsid w:val="00DB489A"/>
    <w:rsid w:val="00DB5C8C"/>
    <w:rsid w:val="00DB658E"/>
    <w:rsid w:val="00DB687F"/>
    <w:rsid w:val="00DB68FB"/>
    <w:rsid w:val="00DB72F0"/>
    <w:rsid w:val="00DB7890"/>
    <w:rsid w:val="00DB7BC6"/>
    <w:rsid w:val="00DC140D"/>
    <w:rsid w:val="00DC1D65"/>
    <w:rsid w:val="00DC2303"/>
    <w:rsid w:val="00DC23FF"/>
    <w:rsid w:val="00DC31AC"/>
    <w:rsid w:val="00DC4275"/>
    <w:rsid w:val="00DC44C2"/>
    <w:rsid w:val="00DC46E1"/>
    <w:rsid w:val="00DC6137"/>
    <w:rsid w:val="00DC6440"/>
    <w:rsid w:val="00DC6451"/>
    <w:rsid w:val="00DC65E2"/>
    <w:rsid w:val="00DC739D"/>
    <w:rsid w:val="00DC77CF"/>
    <w:rsid w:val="00DD0416"/>
    <w:rsid w:val="00DD0776"/>
    <w:rsid w:val="00DD09D5"/>
    <w:rsid w:val="00DD0D45"/>
    <w:rsid w:val="00DD153D"/>
    <w:rsid w:val="00DD183C"/>
    <w:rsid w:val="00DD1ADD"/>
    <w:rsid w:val="00DD1CF3"/>
    <w:rsid w:val="00DD30EF"/>
    <w:rsid w:val="00DD332F"/>
    <w:rsid w:val="00DD3362"/>
    <w:rsid w:val="00DD3B5B"/>
    <w:rsid w:val="00DD3F86"/>
    <w:rsid w:val="00DD4AA0"/>
    <w:rsid w:val="00DD4F63"/>
    <w:rsid w:val="00DD57FC"/>
    <w:rsid w:val="00DD5D0C"/>
    <w:rsid w:val="00DD6C0F"/>
    <w:rsid w:val="00DD6F2E"/>
    <w:rsid w:val="00DD77B6"/>
    <w:rsid w:val="00DE0DC8"/>
    <w:rsid w:val="00DE0DEF"/>
    <w:rsid w:val="00DE1A04"/>
    <w:rsid w:val="00DE2040"/>
    <w:rsid w:val="00DE2B68"/>
    <w:rsid w:val="00DE3256"/>
    <w:rsid w:val="00DE35D2"/>
    <w:rsid w:val="00DE3AC2"/>
    <w:rsid w:val="00DE3D78"/>
    <w:rsid w:val="00DE403C"/>
    <w:rsid w:val="00DE425B"/>
    <w:rsid w:val="00DE4276"/>
    <w:rsid w:val="00DE53DD"/>
    <w:rsid w:val="00DE591E"/>
    <w:rsid w:val="00DE5ABB"/>
    <w:rsid w:val="00DE5C95"/>
    <w:rsid w:val="00DE66BD"/>
    <w:rsid w:val="00DE6AFA"/>
    <w:rsid w:val="00DE728C"/>
    <w:rsid w:val="00DF0C2F"/>
    <w:rsid w:val="00DF0CF4"/>
    <w:rsid w:val="00DF11EB"/>
    <w:rsid w:val="00DF1370"/>
    <w:rsid w:val="00DF13F1"/>
    <w:rsid w:val="00DF14FD"/>
    <w:rsid w:val="00DF1680"/>
    <w:rsid w:val="00DF2073"/>
    <w:rsid w:val="00DF2083"/>
    <w:rsid w:val="00DF43FC"/>
    <w:rsid w:val="00DF444B"/>
    <w:rsid w:val="00DF4684"/>
    <w:rsid w:val="00DF4F28"/>
    <w:rsid w:val="00DF508F"/>
    <w:rsid w:val="00DF590D"/>
    <w:rsid w:val="00DF5C5A"/>
    <w:rsid w:val="00DF5C7E"/>
    <w:rsid w:val="00DF6192"/>
    <w:rsid w:val="00DF6555"/>
    <w:rsid w:val="00DF744D"/>
    <w:rsid w:val="00DF7548"/>
    <w:rsid w:val="00DF7B5B"/>
    <w:rsid w:val="00E001F0"/>
    <w:rsid w:val="00E012D9"/>
    <w:rsid w:val="00E013EE"/>
    <w:rsid w:val="00E01C49"/>
    <w:rsid w:val="00E024AC"/>
    <w:rsid w:val="00E02FDF"/>
    <w:rsid w:val="00E03117"/>
    <w:rsid w:val="00E03740"/>
    <w:rsid w:val="00E03CBB"/>
    <w:rsid w:val="00E03D1B"/>
    <w:rsid w:val="00E046F0"/>
    <w:rsid w:val="00E04872"/>
    <w:rsid w:val="00E04A10"/>
    <w:rsid w:val="00E05D46"/>
    <w:rsid w:val="00E060D7"/>
    <w:rsid w:val="00E065A5"/>
    <w:rsid w:val="00E0738F"/>
    <w:rsid w:val="00E07532"/>
    <w:rsid w:val="00E0756C"/>
    <w:rsid w:val="00E10013"/>
    <w:rsid w:val="00E1021B"/>
    <w:rsid w:val="00E118F2"/>
    <w:rsid w:val="00E11906"/>
    <w:rsid w:val="00E11AE0"/>
    <w:rsid w:val="00E11D9A"/>
    <w:rsid w:val="00E1215C"/>
    <w:rsid w:val="00E124F7"/>
    <w:rsid w:val="00E129B0"/>
    <w:rsid w:val="00E132F3"/>
    <w:rsid w:val="00E14A44"/>
    <w:rsid w:val="00E1534B"/>
    <w:rsid w:val="00E1581A"/>
    <w:rsid w:val="00E158F7"/>
    <w:rsid w:val="00E1599D"/>
    <w:rsid w:val="00E15E5E"/>
    <w:rsid w:val="00E1678F"/>
    <w:rsid w:val="00E16F30"/>
    <w:rsid w:val="00E174C5"/>
    <w:rsid w:val="00E17BFB"/>
    <w:rsid w:val="00E20746"/>
    <w:rsid w:val="00E208C8"/>
    <w:rsid w:val="00E2096C"/>
    <w:rsid w:val="00E218F4"/>
    <w:rsid w:val="00E21D3F"/>
    <w:rsid w:val="00E21D6F"/>
    <w:rsid w:val="00E22220"/>
    <w:rsid w:val="00E22291"/>
    <w:rsid w:val="00E238E9"/>
    <w:rsid w:val="00E24255"/>
    <w:rsid w:val="00E244CF"/>
    <w:rsid w:val="00E24D40"/>
    <w:rsid w:val="00E24E9E"/>
    <w:rsid w:val="00E254AB"/>
    <w:rsid w:val="00E27946"/>
    <w:rsid w:val="00E27E8E"/>
    <w:rsid w:val="00E307CB"/>
    <w:rsid w:val="00E3085D"/>
    <w:rsid w:val="00E30A6D"/>
    <w:rsid w:val="00E320B3"/>
    <w:rsid w:val="00E32AB2"/>
    <w:rsid w:val="00E335E5"/>
    <w:rsid w:val="00E335FE"/>
    <w:rsid w:val="00E3479C"/>
    <w:rsid w:val="00E347A2"/>
    <w:rsid w:val="00E35030"/>
    <w:rsid w:val="00E353F9"/>
    <w:rsid w:val="00E35B6A"/>
    <w:rsid w:val="00E36F96"/>
    <w:rsid w:val="00E37221"/>
    <w:rsid w:val="00E37B58"/>
    <w:rsid w:val="00E40351"/>
    <w:rsid w:val="00E40745"/>
    <w:rsid w:val="00E4166A"/>
    <w:rsid w:val="00E42571"/>
    <w:rsid w:val="00E44006"/>
    <w:rsid w:val="00E444BA"/>
    <w:rsid w:val="00E44565"/>
    <w:rsid w:val="00E4462C"/>
    <w:rsid w:val="00E44779"/>
    <w:rsid w:val="00E45CBB"/>
    <w:rsid w:val="00E45DDF"/>
    <w:rsid w:val="00E4655F"/>
    <w:rsid w:val="00E47358"/>
    <w:rsid w:val="00E478EE"/>
    <w:rsid w:val="00E47E55"/>
    <w:rsid w:val="00E502FD"/>
    <w:rsid w:val="00E505F9"/>
    <w:rsid w:val="00E50E1D"/>
    <w:rsid w:val="00E50F0B"/>
    <w:rsid w:val="00E5145D"/>
    <w:rsid w:val="00E51856"/>
    <w:rsid w:val="00E520C0"/>
    <w:rsid w:val="00E52909"/>
    <w:rsid w:val="00E52D4C"/>
    <w:rsid w:val="00E5300F"/>
    <w:rsid w:val="00E53160"/>
    <w:rsid w:val="00E53259"/>
    <w:rsid w:val="00E53E97"/>
    <w:rsid w:val="00E5446D"/>
    <w:rsid w:val="00E545C1"/>
    <w:rsid w:val="00E54BE0"/>
    <w:rsid w:val="00E54E63"/>
    <w:rsid w:val="00E559D2"/>
    <w:rsid w:val="00E56234"/>
    <w:rsid w:val="00E565F5"/>
    <w:rsid w:val="00E57062"/>
    <w:rsid w:val="00E571B3"/>
    <w:rsid w:val="00E57C0B"/>
    <w:rsid w:val="00E605E3"/>
    <w:rsid w:val="00E609BE"/>
    <w:rsid w:val="00E60A4E"/>
    <w:rsid w:val="00E60A97"/>
    <w:rsid w:val="00E60FB1"/>
    <w:rsid w:val="00E6129D"/>
    <w:rsid w:val="00E6229C"/>
    <w:rsid w:val="00E62921"/>
    <w:rsid w:val="00E62DE5"/>
    <w:rsid w:val="00E62E59"/>
    <w:rsid w:val="00E636F1"/>
    <w:rsid w:val="00E637E6"/>
    <w:rsid w:val="00E649B1"/>
    <w:rsid w:val="00E6577A"/>
    <w:rsid w:val="00E658CC"/>
    <w:rsid w:val="00E65FB0"/>
    <w:rsid w:val="00E66810"/>
    <w:rsid w:val="00E66C94"/>
    <w:rsid w:val="00E676C9"/>
    <w:rsid w:val="00E67785"/>
    <w:rsid w:val="00E6779D"/>
    <w:rsid w:val="00E678F8"/>
    <w:rsid w:val="00E67FF9"/>
    <w:rsid w:val="00E70A16"/>
    <w:rsid w:val="00E70D4C"/>
    <w:rsid w:val="00E71217"/>
    <w:rsid w:val="00E7131D"/>
    <w:rsid w:val="00E71A24"/>
    <w:rsid w:val="00E72427"/>
    <w:rsid w:val="00E72663"/>
    <w:rsid w:val="00E73D88"/>
    <w:rsid w:val="00E74A43"/>
    <w:rsid w:val="00E74C9C"/>
    <w:rsid w:val="00E751CB"/>
    <w:rsid w:val="00E75619"/>
    <w:rsid w:val="00E763E0"/>
    <w:rsid w:val="00E76B10"/>
    <w:rsid w:val="00E76D70"/>
    <w:rsid w:val="00E77391"/>
    <w:rsid w:val="00E7759B"/>
    <w:rsid w:val="00E77792"/>
    <w:rsid w:val="00E77C35"/>
    <w:rsid w:val="00E77E39"/>
    <w:rsid w:val="00E802B6"/>
    <w:rsid w:val="00E81980"/>
    <w:rsid w:val="00E81FFF"/>
    <w:rsid w:val="00E82236"/>
    <w:rsid w:val="00E82A85"/>
    <w:rsid w:val="00E82F11"/>
    <w:rsid w:val="00E83700"/>
    <w:rsid w:val="00E8377A"/>
    <w:rsid w:val="00E83E00"/>
    <w:rsid w:val="00E83EAB"/>
    <w:rsid w:val="00E84804"/>
    <w:rsid w:val="00E84938"/>
    <w:rsid w:val="00E84B10"/>
    <w:rsid w:val="00E84DEA"/>
    <w:rsid w:val="00E85369"/>
    <w:rsid w:val="00E85590"/>
    <w:rsid w:val="00E8563F"/>
    <w:rsid w:val="00E8594E"/>
    <w:rsid w:val="00E859C2"/>
    <w:rsid w:val="00E85BFB"/>
    <w:rsid w:val="00E871E9"/>
    <w:rsid w:val="00E904F4"/>
    <w:rsid w:val="00E90818"/>
    <w:rsid w:val="00E909EB"/>
    <w:rsid w:val="00E90B4D"/>
    <w:rsid w:val="00E91703"/>
    <w:rsid w:val="00E9186E"/>
    <w:rsid w:val="00E91AA3"/>
    <w:rsid w:val="00E91B6A"/>
    <w:rsid w:val="00E91CDC"/>
    <w:rsid w:val="00E92A14"/>
    <w:rsid w:val="00E92D7B"/>
    <w:rsid w:val="00E93250"/>
    <w:rsid w:val="00E93998"/>
    <w:rsid w:val="00E94119"/>
    <w:rsid w:val="00E942B0"/>
    <w:rsid w:val="00E94E6D"/>
    <w:rsid w:val="00E95030"/>
    <w:rsid w:val="00E95B69"/>
    <w:rsid w:val="00E96517"/>
    <w:rsid w:val="00E969D6"/>
    <w:rsid w:val="00E96AD3"/>
    <w:rsid w:val="00E96D70"/>
    <w:rsid w:val="00E96DAC"/>
    <w:rsid w:val="00E975CF"/>
    <w:rsid w:val="00EA07FB"/>
    <w:rsid w:val="00EA0D4E"/>
    <w:rsid w:val="00EA1F98"/>
    <w:rsid w:val="00EA22E3"/>
    <w:rsid w:val="00EA251E"/>
    <w:rsid w:val="00EA25F8"/>
    <w:rsid w:val="00EA2C15"/>
    <w:rsid w:val="00EA35F9"/>
    <w:rsid w:val="00EA3BD0"/>
    <w:rsid w:val="00EA3EF8"/>
    <w:rsid w:val="00EA40FE"/>
    <w:rsid w:val="00EA4339"/>
    <w:rsid w:val="00EA4542"/>
    <w:rsid w:val="00EA4AAF"/>
    <w:rsid w:val="00EA4D13"/>
    <w:rsid w:val="00EA4E56"/>
    <w:rsid w:val="00EA54AD"/>
    <w:rsid w:val="00EA5B48"/>
    <w:rsid w:val="00EA64BB"/>
    <w:rsid w:val="00EA678E"/>
    <w:rsid w:val="00EA67B1"/>
    <w:rsid w:val="00EA6C0E"/>
    <w:rsid w:val="00EA70CD"/>
    <w:rsid w:val="00EA76FE"/>
    <w:rsid w:val="00EA78FC"/>
    <w:rsid w:val="00EA7908"/>
    <w:rsid w:val="00EA7FA1"/>
    <w:rsid w:val="00EB01B3"/>
    <w:rsid w:val="00EB02CA"/>
    <w:rsid w:val="00EB04C9"/>
    <w:rsid w:val="00EB0530"/>
    <w:rsid w:val="00EB124B"/>
    <w:rsid w:val="00EB1549"/>
    <w:rsid w:val="00EB19E4"/>
    <w:rsid w:val="00EB1EF4"/>
    <w:rsid w:val="00EB2B35"/>
    <w:rsid w:val="00EB38C0"/>
    <w:rsid w:val="00EB4237"/>
    <w:rsid w:val="00EB4629"/>
    <w:rsid w:val="00EB5A65"/>
    <w:rsid w:val="00EB5CEC"/>
    <w:rsid w:val="00EB5FA6"/>
    <w:rsid w:val="00EB6268"/>
    <w:rsid w:val="00EB6339"/>
    <w:rsid w:val="00EB6B4D"/>
    <w:rsid w:val="00EB6B75"/>
    <w:rsid w:val="00EB6F08"/>
    <w:rsid w:val="00EB7F08"/>
    <w:rsid w:val="00EC07C7"/>
    <w:rsid w:val="00EC1163"/>
    <w:rsid w:val="00EC163D"/>
    <w:rsid w:val="00EC172F"/>
    <w:rsid w:val="00EC2420"/>
    <w:rsid w:val="00EC35B7"/>
    <w:rsid w:val="00EC3C03"/>
    <w:rsid w:val="00EC3E7D"/>
    <w:rsid w:val="00EC44FF"/>
    <w:rsid w:val="00EC47EC"/>
    <w:rsid w:val="00EC535E"/>
    <w:rsid w:val="00EC5953"/>
    <w:rsid w:val="00EC5A95"/>
    <w:rsid w:val="00EC66B2"/>
    <w:rsid w:val="00EC68DA"/>
    <w:rsid w:val="00EC755D"/>
    <w:rsid w:val="00EC7FCE"/>
    <w:rsid w:val="00ED034A"/>
    <w:rsid w:val="00ED06AB"/>
    <w:rsid w:val="00ED09A9"/>
    <w:rsid w:val="00ED1BBC"/>
    <w:rsid w:val="00ED1D56"/>
    <w:rsid w:val="00ED1E7D"/>
    <w:rsid w:val="00ED2176"/>
    <w:rsid w:val="00ED2C8A"/>
    <w:rsid w:val="00ED3100"/>
    <w:rsid w:val="00ED3849"/>
    <w:rsid w:val="00ED38B8"/>
    <w:rsid w:val="00ED3BC8"/>
    <w:rsid w:val="00ED3CAA"/>
    <w:rsid w:val="00ED3E09"/>
    <w:rsid w:val="00ED499A"/>
    <w:rsid w:val="00ED4C12"/>
    <w:rsid w:val="00ED4E66"/>
    <w:rsid w:val="00ED516E"/>
    <w:rsid w:val="00ED58DF"/>
    <w:rsid w:val="00ED655D"/>
    <w:rsid w:val="00ED6B56"/>
    <w:rsid w:val="00ED7046"/>
    <w:rsid w:val="00ED7253"/>
    <w:rsid w:val="00ED77A0"/>
    <w:rsid w:val="00ED7858"/>
    <w:rsid w:val="00ED79FF"/>
    <w:rsid w:val="00ED7ADE"/>
    <w:rsid w:val="00EE036D"/>
    <w:rsid w:val="00EE091F"/>
    <w:rsid w:val="00EE0C30"/>
    <w:rsid w:val="00EE0C36"/>
    <w:rsid w:val="00EE15DC"/>
    <w:rsid w:val="00EE1781"/>
    <w:rsid w:val="00EE21B6"/>
    <w:rsid w:val="00EE22B3"/>
    <w:rsid w:val="00EE23C2"/>
    <w:rsid w:val="00EE2738"/>
    <w:rsid w:val="00EE2803"/>
    <w:rsid w:val="00EE2DD6"/>
    <w:rsid w:val="00EE38BD"/>
    <w:rsid w:val="00EE3A51"/>
    <w:rsid w:val="00EE4487"/>
    <w:rsid w:val="00EE454B"/>
    <w:rsid w:val="00EE4B68"/>
    <w:rsid w:val="00EE4BCC"/>
    <w:rsid w:val="00EE55F3"/>
    <w:rsid w:val="00EE57B0"/>
    <w:rsid w:val="00EE5BED"/>
    <w:rsid w:val="00EE5CBF"/>
    <w:rsid w:val="00EE6B1B"/>
    <w:rsid w:val="00EE6DC0"/>
    <w:rsid w:val="00EE72F5"/>
    <w:rsid w:val="00EE760E"/>
    <w:rsid w:val="00EE7914"/>
    <w:rsid w:val="00EF057A"/>
    <w:rsid w:val="00EF06CD"/>
    <w:rsid w:val="00EF0AD0"/>
    <w:rsid w:val="00EF1728"/>
    <w:rsid w:val="00EF19D9"/>
    <w:rsid w:val="00EF1A95"/>
    <w:rsid w:val="00EF1EC7"/>
    <w:rsid w:val="00EF202C"/>
    <w:rsid w:val="00EF28C3"/>
    <w:rsid w:val="00EF29C8"/>
    <w:rsid w:val="00EF2A4C"/>
    <w:rsid w:val="00EF3C2F"/>
    <w:rsid w:val="00EF3D3E"/>
    <w:rsid w:val="00EF3E7E"/>
    <w:rsid w:val="00EF40A8"/>
    <w:rsid w:val="00EF4351"/>
    <w:rsid w:val="00EF569D"/>
    <w:rsid w:val="00EF59D1"/>
    <w:rsid w:val="00EF7051"/>
    <w:rsid w:val="00EF708C"/>
    <w:rsid w:val="00EF70AA"/>
    <w:rsid w:val="00EF7144"/>
    <w:rsid w:val="00EF728E"/>
    <w:rsid w:val="00EF741F"/>
    <w:rsid w:val="00EF74DF"/>
    <w:rsid w:val="00F00033"/>
    <w:rsid w:val="00F00C2D"/>
    <w:rsid w:val="00F01298"/>
    <w:rsid w:val="00F0153D"/>
    <w:rsid w:val="00F01B65"/>
    <w:rsid w:val="00F01BC6"/>
    <w:rsid w:val="00F02060"/>
    <w:rsid w:val="00F0229F"/>
    <w:rsid w:val="00F03399"/>
    <w:rsid w:val="00F03C70"/>
    <w:rsid w:val="00F04F30"/>
    <w:rsid w:val="00F051A0"/>
    <w:rsid w:val="00F056CF"/>
    <w:rsid w:val="00F057B9"/>
    <w:rsid w:val="00F0582E"/>
    <w:rsid w:val="00F058B5"/>
    <w:rsid w:val="00F058D2"/>
    <w:rsid w:val="00F05907"/>
    <w:rsid w:val="00F05C66"/>
    <w:rsid w:val="00F05CB2"/>
    <w:rsid w:val="00F05DDA"/>
    <w:rsid w:val="00F067C9"/>
    <w:rsid w:val="00F06C61"/>
    <w:rsid w:val="00F07391"/>
    <w:rsid w:val="00F07F88"/>
    <w:rsid w:val="00F10030"/>
    <w:rsid w:val="00F1131E"/>
    <w:rsid w:val="00F115F7"/>
    <w:rsid w:val="00F1192C"/>
    <w:rsid w:val="00F11B2D"/>
    <w:rsid w:val="00F11B5A"/>
    <w:rsid w:val="00F12650"/>
    <w:rsid w:val="00F13A58"/>
    <w:rsid w:val="00F14A1B"/>
    <w:rsid w:val="00F15249"/>
    <w:rsid w:val="00F15310"/>
    <w:rsid w:val="00F163AC"/>
    <w:rsid w:val="00F164C4"/>
    <w:rsid w:val="00F1717A"/>
    <w:rsid w:val="00F2057A"/>
    <w:rsid w:val="00F20868"/>
    <w:rsid w:val="00F208BD"/>
    <w:rsid w:val="00F20BFE"/>
    <w:rsid w:val="00F20D39"/>
    <w:rsid w:val="00F22093"/>
    <w:rsid w:val="00F232BD"/>
    <w:rsid w:val="00F23515"/>
    <w:rsid w:val="00F23BA7"/>
    <w:rsid w:val="00F23FC8"/>
    <w:rsid w:val="00F24162"/>
    <w:rsid w:val="00F2436F"/>
    <w:rsid w:val="00F24EE3"/>
    <w:rsid w:val="00F24F9C"/>
    <w:rsid w:val="00F261B4"/>
    <w:rsid w:val="00F261CE"/>
    <w:rsid w:val="00F275B8"/>
    <w:rsid w:val="00F27720"/>
    <w:rsid w:val="00F27825"/>
    <w:rsid w:val="00F30497"/>
    <w:rsid w:val="00F30928"/>
    <w:rsid w:val="00F313B4"/>
    <w:rsid w:val="00F313FF"/>
    <w:rsid w:val="00F319EA"/>
    <w:rsid w:val="00F31B7C"/>
    <w:rsid w:val="00F31D45"/>
    <w:rsid w:val="00F32108"/>
    <w:rsid w:val="00F3221C"/>
    <w:rsid w:val="00F32B13"/>
    <w:rsid w:val="00F330F6"/>
    <w:rsid w:val="00F331FC"/>
    <w:rsid w:val="00F3359F"/>
    <w:rsid w:val="00F33660"/>
    <w:rsid w:val="00F33F10"/>
    <w:rsid w:val="00F33F6A"/>
    <w:rsid w:val="00F34064"/>
    <w:rsid w:val="00F342F2"/>
    <w:rsid w:val="00F35BE8"/>
    <w:rsid w:val="00F35DF8"/>
    <w:rsid w:val="00F36143"/>
    <w:rsid w:val="00F369B7"/>
    <w:rsid w:val="00F36D4E"/>
    <w:rsid w:val="00F373D2"/>
    <w:rsid w:val="00F37605"/>
    <w:rsid w:val="00F37E85"/>
    <w:rsid w:val="00F40D3D"/>
    <w:rsid w:val="00F40FD4"/>
    <w:rsid w:val="00F4120D"/>
    <w:rsid w:val="00F416A7"/>
    <w:rsid w:val="00F41AAA"/>
    <w:rsid w:val="00F424CB"/>
    <w:rsid w:val="00F42825"/>
    <w:rsid w:val="00F42E76"/>
    <w:rsid w:val="00F435E5"/>
    <w:rsid w:val="00F4391C"/>
    <w:rsid w:val="00F43A5A"/>
    <w:rsid w:val="00F442B0"/>
    <w:rsid w:val="00F44323"/>
    <w:rsid w:val="00F44595"/>
    <w:rsid w:val="00F44958"/>
    <w:rsid w:val="00F455BC"/>
    <w:rsid w:val="00F45BB2"/>
    <w:rsid w:val="00F460C8"/>
    <w:rsid w:val="00F46AD1"/>
    <w:rsid w:val="00F46BE5"/>
    <w:rsid w:val="00F46CE9"/>
    <w:rsid w:val="00F50054"/>
    <w:rsid w:val="00F501B7"/>
    <w:rsid w:val="00F50D52"/>
    <w:rsid w:val="00F5105F"/>
    <w:rsid w:val="00F515CD"/>
    <w:rsid w:val="00F51B4E"/>
    <w:rsid w:val="00F5241C"/>
    <w:rsid w:val="00F526E7"/>
    <w:rsid w:val="00F52766"/>
    <w:rsid w:val="00F527A6"/>
    <w:rsid w:val="00F528CC"/>
    <w:rsid w:val="00F529A0"/>
    <w:rsid w:val="00F529B3"/>
    <w:rsid w:val="00F529B6"/>
    <w:rsid w:val="00F530A0"/>
    <w:rsid w:val="00F535B5"/>
    <w:rsid w:val="00F53F66"/>
    <w:rsid w:val="00F540C1"/>
    <w:rsid w:val="00F54C32"/>
    <w:rsid w:val="00F55F39"/>
    <w:rsid w:val="00F55F8E"/>
    <w:rsid w:val="00F561F8"/>
    <w:rsid w:val="00F56664"/>
    <w:rsid w:val="00F5723B"/>
    <w:rsid w:val="00F60AD2"/>
    <w:rsid w:val="00F60B34"/>
    <w:rsid w:val="00F612C8"/>
    <w:rsid w:val="00F61CD9"/>
    <w:rsid w:val="00F63142"/>
    <w:rsid w:val="00F63B7E"/>
    <w:rsid w:val="00F64116"/>
    <w:rsid w:val="00F64289"/>
    <w:rsid w:val="00F64752"/>
    <w:rsid w:val="00F64FDB"/>
    <w:rsid w:val="00F65988"/>
    <w:rsid w:val="00F65C32"/>
    <w:rsid w:val="00F6639A"/>
    <w:rsid w:val="00F67681"/>
    <w:rsid w:val="00F67852"/>
    <w:rsid w:val="00F6787D"/>
    <w:rsid w:val="00F67CB1"/>
    <w:rsid w:val="00F7004C"/>
    <w:rsid w:val="00F70416"/>
    <w:rsid w:val="00F70D9A"/>
    <w:rsid w:val="00F7126D"/>
    <w:rsid w:val="00F7185A"/>
    <w:rsid w:val="00F72029"/>
    <w:rsid w:val="00F725E0"/>
    <w:rsid w:val="00F72DD6"/>
    <w:rsid w:val="00F7344F"/>
    <w:rsid w:val="00F736C4"/>
    <w:rsid w:val="00F73DE0"/>
    <w:rsid w:val="00F74FA9"/>
    <w:rsid w:val="00F752C8"/>
    <w:rsid w:val="00F758EC"/>
    <w:rsid w:val="00F75D9B"/>
    <w:rsid w:val="00F763B6"/>
    <w:rsid w:val="00F763F4"/>
    <w:rsid w:val="00F76BEA"/>
    <w:rsid w:val="00F76D71"/>
    <w:rsid w:val="00F772F2"/>
    <w:rsid w:val="00F778D2"/>
    <w:rsid w:val="00F77EB8"/>
    <w:rsid w:val="00F8050E"/>
    <w:rsid w:val="00F808F7"/>
    <w:rsid w:val="00F80F22"/>
    <w:rsid w:val="00F812D3"/>
    <w:rsid w:val="00F828A2"/>
    <w:rsid w:val="00F82D9F"/>
    <w:rsid w:val="00F837A6"/>
    <w:rsid w:val="00F83BB2"/>
    <w:rsid w:val="00F841FB"/>
    <w:rsid w:val="00F843A7"/>
    <w:rsid w:val="00F84815"/>
    <w:rsid w:val="00F84B7F"/>
    <w:rsid w:val="00F85057"/>
    <w:rsid w:val="00F853E8"/>
    <w:rsid w:val="00F854D9"/>
    <w:rsid w:val="00F85819"/>
    <w:rsid w:val="00F85B41"/>
    <w:rsid w:val="00F878C1"/>
    <w:rsid w:val="00F87D4A"/>
    <w:rsid w:val="00F87F96"/>
    <w:rsid w:val="00F90109"/>
    <w:rsid w:val="00F90555"/>
    <w:rsid w:val="00F91414"/>
    <w:rsid w:val="00F91FBD"/>
    <w:rsid w:val="00F9295B"/>
    <w:rsid w:val="00F929FF"/>
    <w:rsid w:val="00F92C23"/>
    <w:rsid w:val="00F9342B"/>
    <w:rsid w:val="00F93BBA"/>
    <w:rsid w:val="00F93D3A"/>
    <w:rsid w:val="00F94C12"/>
    <w:rsid w:val="00F953EA"/>
    <w:rsid w:val="00F95BA8"/>
    <w:rsid w:val="00F95D5A"/>
    <w:rsid w:val="00FA057D"/>
    <w:rsid w:val="00FA0732"/>
    <w:rsid w:val="00FA08E4"/>
    <w:rsid w:val="00FA091F"/>
    <w:rsid w:val="00FA0B19"/>
    <w:rsid w:val="00FA0F66"/>
    <w:rsid w:val="00FA1348"/>
    <w:rsid w:val="00FA137F"/>
    <w:rsid w:val="00FA13CF"/>
    <w:rsid w:val="00FA16E9"/>
    <w:rsid w:val="00FA19A0"/>
    <w:rsid w:val="00FA32DD"/>
    <w:rsid w:val="00FA3E88"/>
    <w:rsid w:val="00FA480D"/>
    <w:rsid w:val="00FA57A4"/>
    <w:rsid w:val="00FA5AEA"/>
    <w:rsid w:val="00FA5EA8"/>
    <w:rsid w:val="00FA5F0D"/>
    <w:rsid w:val="00FA73E7"/>
    <w:rsid w:val="00FA7598"/>
    <w:rsid w:val="00FA7856"/>
    <w:rsid w:val="00FB020D"/>
    <w:rsid w:val="00FB030D"/>
    <w:rsid w:val="00FB0557"/>
    <w:rsid w:val="00FB09FA"/>
    <w:rsid w:val="00FB2124"/>
    <w:rsid w:val="00FB225C"/>
    <w:rsid w:val="00FB2A0A"/>
    <w:rsid w:val="00FB34B7"/>
    <w:rsid w:val="00FB61B8"/>
    <w:rsid w:val="00FB655F"/>
    <w:rsid w:val="00FB67D7"/>
    <w:rsid w:val="00FB6E33"/>
    <w:rsid w:val="00FB736F"/>
    <w:rsid w:val="00FB7A60"/>
    <w:rsid w:val="00FB7D10"/>
    <w:rsid w:val="00FC022F"/>
    <w:rsid w:val="00FC04F5"/>
    <w:rsid w:val="00FC0848"/>
    <w:rsid w:val="00FC1685"/>
    <w:rsid w:val="00FC18E3"/>
    <w:rsid w:val="00FC1CC6"/>
    <w:rsid w:val="00FC1E65"/>
    <w:rsid w:val="00FC2553"/>
    <w:rsid w:val="00FC2D4B"/>
    <w:rsid w:val="00FC3116"/>
    <w:rsid w:val="00FC3601"/>
    <w:rsid w:val="00FC3684"/>
    <w:rsid w:val="00FC368A"/>
    <w:rsid w:val="00FC407C"/>
    <w:rsid w:val="00FC412C"/>
    <w:rsid w:val="00FC4197"/>
    <w:rsid w:val="00FC4A87"/>
    <w:rsid w:val="00FC4B29"/>
    <w:rsid w:val="00FC4F7F"/>
    <w:rsid w:val="00FC50E9"/>
    <w:rsid w:val="00FC50F7"/>
    <w:rsid w:val="00FC623E"/>
    <w:rsid w:val="00FC6524"/>
    <w:rsid w:val="00FC6C37"/>
    <w:rsid w:val="00FC7991"/>
    <w:rsid w:val="00FD0025"/>
    <w:rsid w:val="00FD011A"/>
    <w:rsid w:val="00FD01C5"/>
    <w:rsid w:val="00FD05ED"/>
    <w:rsid w:val="00FD08A7"/>
    <w:rsid w:val="00FD0BEE"/>
    <w:rsid w:val="00FD0DD2"/>
    <w:rsid w:val="00FD0E88"/>
    <w:rsid w:val="00FD1055"/>
    <w:rsid w:val="00FD11B8"/>
    <w:rsid w:val="00FD155F"/>
    <w:rsid w:val="00FD1F01"/>
    <w:rsid w:val="00FD26BA"/>
    <w:rsid w:val="00FD2958"/>
    <w:rsid w:val="00FD2B9A"/>
    <w:rsid w:val="00FD3013"/>
    <w:rsid w:val="00FD3566"/>
    <w:rsid w:val="00FD370D"/>
    <w:rsid w:val="00FD37F2"/>
    <w:rsid w:val="00FD38FD"/>
    <w:rsid w:val="00FD3EFD"/>
    <w:rsid w:val="00FD40E7"/>
    <w:rsid w:val="00FD4736"/>
    <w:rsid w:val="00FD480D"/>
    <w:rsid w:val="00FD5522"/>
    <w:rsid w:val="00FD6030"/>
    <w:rsid w:val="00FD605B"/>
    <w:rsid w:val="00FD689D"/>
    <w:rsid w:val="00FD6B48"/>
    <w:rsid w:val="00FD6D47"/>
    <w:rsid w:val="00FD70C2"/>
    <w:rsid w:val="00FD720F"/>
    <w:rsid w:val="00FD7739"/>
    <w:rsid w:val="00FD7AAF"/>
    <w:rsid w:val="00FD7C03"/>
    <w:rsid w:val="00FE013B"/>
    <w:rsid w:val="00FE01D6"/>
    <w:rsid w:val="00FE05BA"/>
    <w:rsid w:val="00FE11B7"/>
    <w:rsid w:val="00FE1D29"/>
    <w:rsid w:val="00FE2CF3"/>
    <w:rsid w:val="00FE3BBF"/>
    <w:rsid w:val="00FE3C3C"/>
    <w:rsid w:val="00FE4562"/>
    <w:rsid w:val="00FE5052"/>
    <w:rsid w:val="00FE5458"/>
    <w:rsid w:val="00FE57FB"/>
    <w:rsid w:val="00FE5CA7"/>
    <w:rsid w:val="00FE5D4E"/>
    <w:rsid w:val="00FE5FD5"/>
    <w:rsid w:val="00FE6BAD"/>
    <w:rsid w:val="00FE7192"/>
    <w:rsid w:val="00FE726D"/>
    <w:rsid w:val="00FF011C"/>
    <w:rsid w:val="00FF1CA6"/>
    <w:rsid w:val="00FF30F2"/>
    <w:rsid w:val="00FF3142"/>
    <w:rsid w:val="00FF32F4"/>
    <w:rsid w:val="00FF3A66"/>
    <w:rsid w:val="00FF3E90"/>
    <w:rsid w:val="00FF413D"/>
    <w:rsid w:val="00FF463B"/>
    <w:rsid w:val="00FF4E86"/>
    <w:rsid w:val="00FF4F58"/>
    <w:rsid w:val="00FF542F"/>
    <w:rsid w:val="00FF55A5"/>
    <w:rsid w:val="00FF563B"/>
    <w:rsid w:val="00FF56EF"/>
    <w:rsid w:val="00FF5C86"/>
    <w:rsid w:val="00FF5F30"/>
    <w:rsid w:val="00FF641A"/>
    <w:rsid w:val="00FF67C2"/>
    <w:rsid w:val="00FF6935"/>
    <w:rsid w:val="00FF6B38"/>
    <w:rsid w:val="00FF6DF2"/>
    <w:rsid w:val="00FF737F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0E092B5-56E6-4594-97AC-31C95A47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4BA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232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232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69FC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aliases w:val="ПАРАГРАФ"/>
    <w:basedOn w:val="a"/>
    <w:uiPriority w:val="34"/>
    <w:qFormat/>
    <w:rsid w:val="00DC6440"/>
    <w:pPr>
      <w:ind w:left="720"/>
      <w:contextualSpacing/>
    </w:pPr>
  </w:style>
  <w:style w:type="paragraph" w:styleId="a4">
    <w:name w:val="No Spacing"/>
    <w:uiPriority w:val="1"/>
    <w:qFormat/>
    <w:rsid w:val="00DC6440"/>
    <w:pPr>
      <w:ind w:firstLine="709"/>
      <w:jc w:val="both"/>
    </w:pPr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D4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D423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rsid w:val="00D423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Cell">
    <w:name w:val="ConsPlusCell"/>
    <w:uiPriority w:val="99"/>
    <w:rsid w:val="009F2DD0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8D2D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2DCA"/>
  </w:style>
  <w:style w:type="paragraph" w:styleId="a8">
    <w:name w:val="footer"/>
    <w:basedOn w:val="a"/>
    <w:link w:val="a9"/>
    <w:uiPriority w:val="99"/>
    <w:unhideWhenUsed/>
    <w:rsid w:val="008D2D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2DCA"/>
  </w:style>
  <w:style w:type="paragraph" w:customStyle="1" w:styleId="Style7">
    <w:name w:val="Style7"/>
    <w:basedOn w:val="a"/>
    <w:uiPriority w:val="99"/>
    <w:rsid w:val="00607F48"/>
    <w:pPr>
      <w:widowControl w:val="0"/>
      <w:autoSpaceDE w:val="0"/>
      <w:autoSpaceDN w:val="0"/>
      <w:adjustRightInd w:val="0"/>
      <w:spacing w:line="331" w:lineRule="exact"/>
      <w:ind w:firstLine="7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607F4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uiPriority w:val="99"/>
    <w:rsid w:val="00607F4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161BB"/>
    <w:pPr>
      <w:widowControl w:val="0"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512D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12D78"/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rsid w:val="00D34DCE"/>
    <w:pPr>
      <w:spacing w:line="340" w:lineRule="exact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22">
    <w:name w:val="Основной текст 2 Знак"/>
    <w:link w:val="21"/>
    <w:rsid w:val="00D34DCE"/>
    <w:rPr>
      <w:rFonts w:ascii="Times New Roman" w:eastAsia="Times New Roman" w:hAnsi="Times New Roman"/>
      <w:sz w:val="28"/>
      <w:lang w:val="x-none"/>
    </w:rPr>
  </w:style>
  <w:style w:type="paragraph" w:styleId="ac">
    <w:name w:val="Body Text Indent"/>
    <w:basedOn w:val="a"/>
    <w:link w:val="ad"/>
    <w:rsid w:val="00D34DCE"/>
    <w:pPr>
      <w:widowControl w:val="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d">
    <w:name w:val="Основной текст с отступом Знак"/>
    <w:link w:val="ac"/>
    <w:rsid w:val="00D34DCE"/>
    <w:rPr>
      <w:rFonts w:ascii="Times New Roman" w:eastAsia="Times New Roman" w:hAnsi="Times New Roman"/>
      <w:sz w:val="28"/>
      <w:lang w:val="x-none"/>
    </w:rPr>
  </w:style>
  <w:style w:type="paragraph" w:styleId="3">
    <w:name w:val="Body Text Indent 3"/>
    <w:basedOn w:val="a"/>
    <w:link w:val="30"/>
    <w:rsid w:val="00D34DCE"/>
    <w:pPr>
      <w:widowControl w:val="0"/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link w:val="3"/>
    <w:rsid w:val="00D34DCE"/>
    <w:rPr>
      <w:rFonts w:ascii="Times New Roman" w:eastAsia="Times New Roman" w:hAnsi="Times New Roman"/>
      <w:sz w:val="16"/>
      <w:szCs w:val="16"/>
      <w:lang w:val="x-none"/>
    </w:rPr>
  </w:style>
  <w:style w:type="paragraph" w:customStyle="1" w:styleId="Style3">
    <w:name w:val="Style3"/>
    <w:basedOn w:val="a"/>
    <w:uiPriority w:val="99"/>
    <w:rsid w:val="00D34D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34DCE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0">
    <w:name w:val="Font Style20"/>
    <w:uiPriority w:val="99"/>
    <w:rsid w:val="00D34DCE"/>
    <w:rPr>
      <w:rFonts w:ascii="Times New Roman" w:hAnsi="Times New Roman" w:cs="Times New Roman"/>
      <w:sz w:val="24"/>
      <w:szCs w:val="24"/>
    </w:rPr>
  </w:style>
  <w:style w:type="character" w:styleId="ae">
    <w:name w:val="Hyperlink"/>
    <w:uiPriority w:val="99"/>
    <w:unhideWhenUsed/>
    <w:rsid w:val="00F30928"/>
    <w:rPr>
      <w:color w:val="0B7FD6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AF0AA6"/>
  </w:style>
  <w:style w:type="table" w:customStyle="1" w:styleId="12">
    <w:name w:val="Сетка таблицы1"/>
    <w:basedOn w:val="a1"/>
    <w:next w:val="a5"/>
    <w:uiPriority w:val="59"/>
    <w:rsid w:val="00AF0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D66582"/>
  </w:style>
  <w:style w:type="table" w:customStyle="1" w:styleId="24">
    <w:name w:val="Сетка таблицы2"/>
    <w:basedOn w:val="a1"/>
    <w:next w:val="a5"/>
    <w:uiPriority w:val="59"/>
    <w:rsid w:val="00D66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9A7BF1"/>
  </w:style>
  <w:style w:type="table" w:customStyle="1" w:styleId="32">
    <w:name w:val="Сетка таблицы3"/>
    <w:basedOn w:val="a1"/>
    <w:next w:val="a5"/>
    <w:uiPriority w:val="59"/>
    <w:rsid w:val="009A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A7BF1"/>
  </w:style>
  <w:style w:type="table" w:customStyle="1" w:styleId="111">
    <w:name w:val="Сетка таблицы11"/>
    <w:basedOn w:val="a1"/>
    <w:next w:val="a5"/>
    <w:uiPriority w:val="59"/>
    <w:rsid w:val="009A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A7BF1"/>
  </w:style>
  <w:style w:type="table" w:customStyle="1" w:styleId="211">
    <w:name w:val="Сетка таблицы21"/>
    <w:basedOn w:val="a1"/>
    <w:next w:val="a5"/>
    <w:uiPriority w:val="59"/>
    <w:rsid w:val="009A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087976"/>
    <w:rPr>
      <w:color w:val="954F72"/>
      <w:u w:val="single"/>
    </w:rPr>
  </w:style>
  <w:style w:type="table" w:customStyle="1" w:styleId="4">
    <w:name w:val="Сетка таблицы4"/>
    <w:basedOn w:val="a1"/>
    <w:next w:val="a5"/>
    <w:uiPriority w:val="59"/>
    <w:rsid w:val="00BC6B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96E6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801F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2C3220"/>
  </w:style>
  <w:style w:type="paragraph" w:styleId="af0">
    <w:name w:val="Title"/>
    <w:basedOn w:val="a"/>
    <w:next w:val="a"/>
    <w:link w:val="af1"/>
    <w:uiPriority w:val="99"/>
    <w:qFormat/>
    <w:rsid w:val="002C3220"/>
    <w:pPr>
      <w:spacing w:before="240" w:after="60"/>
      <w:ind w:firstLine="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link w:val="af0"/>
    <w:uiPriority w:val="99"/>
    <w:rsid w:val="002C322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2">
    <w:name w:val="Подпись Знак"/>
    <w:link w:val="af3"/>
    <w:uiPriority w:val="99"/>
    <w:semiHidden/>
    <w:rsid w:val="002C3220"/>
    <w:rPr>
      <w:rFonts w:ascii="Times New Roman" w:eastAsia="Times New Roman" w:hAnsi="Times New Roman"/>
      <w:sz w:val="24"/>
      <w:szCs w:val="24"/>
    </w:rPr>
  </w:style>
  <w:style w:type="paragraph" w:styleId="af3">
    <w:name w:val="Signature"/>
    <w:basedOn w:val="a"/>
    <w:link w:val="af2"/>
    <w:uiPriority w:val="99"/>
    <w:semiHidden/>
    <w:unhideWhenUsed/>
    <w:rsid w:val="002C3220"/>
    <w:pPr>
      <w:ind w:left="4252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Подпись Знак1"/>
    <w:uiPriority w:val="99"/>
    <w:semiHidden/>
    <w:rsid w:val="002C3220"/>
    <w:rPr>
      <w:sz w:val="22"/>
      <w:szCs w:val="22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2C3220"/>
    <w:pPr>
      <w:spacing w:line="360" w:lineRule="exact"/>
      <w:ind w:firstLine="72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5">
    <w:name w:val="Основной текст Знак"/>
    <w:link w:val="af4"/>
    <w:uiPriority w:val="99"/>
    <w:semiHidden/>
    <w:rsid w:val="002C3220"/>
    <w:rPr>
      <w:rFonts w:ascii="Times New Roman" w:eastAsia="Times New Roman" w:hAnsi="Times New Roman"/>
      <w:sz w:val="28"/>
      <w:szCs w:val="24"/>
    </w:rPr>
  </w:style>
  <w:style w:type="paragraph" w:styleId="af6">
    <w:name w:val="Subtitle"/>
    <w:basedOn w:val="a"/>
    <w:next w:val="a"/>
    <w:link w:val="af7"/>
    <w:uiPriority w:val="99"/>
    <w:qFormat/>
    <w:rsid w:val="002C3220"/>
    <w:pPr>
      <w:spacing w:after="60"/>
      <w:ind w:firstLine="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7">
    <w:name w:val="Подзаголовок Знак"/>
    <w:link w:val="af6"/>
    <w:uiPriority w:val="99"/>
    <w:rsid w:val="002C3220"/>
    <w:rPr>
      <w:rFonts w:ascii="Cambria" w:eastAsia="Times New Roman" w:hAnsi="Cambria"/>
      <w:sz w:val="24"/>
      <w:szCs w:val="24"/>
    </w:rPr>
  </w:style>
  <w:style w:type="paragraph" w:customStyle="1" w:styleId="af8">
    <w:name w:val="Заголовок к тексту"/>
    <w:basedOn w:val="a"/>
    <w:next w:val="af4"/>
    <w:uiPriority w:val="99"/>
    <w:rsid w:val="002C3220"/>
    <w:pPr>
      <w:suppressAutoHyphens/>
      <w:spacing w:after="480" w:line="240" w:lineRule="exact"/>
      <w:ind w:firstLine="0"/>
      <w:jc w:val="lef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9">
    <w:name w:val="Исполнитель"/>
    <w:basedOn w:val="af4"/>
    <w:next w:val="af4"/>
    <w:uiPriority w:val="99"/>
    <w:rsid w:val="002C3220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afa">
    <w:name w:val="Приложение"/>
    <w:basedOn w:val="af4"/>
    <w:uiPriority w:val="99"/>
    <w:rsid w:val="002C3220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fb">
    <w:name w:val="Подпись на общем бланке"/>
    <w:next w:val="af9"/>
    <w:uiPriority w:val="99"/>
    <w:rsid w:val="002C3220"/>
    <w:pPr>
      <w:tabs>
        <w:tab w:val="right" w:pos="9639"/>
      </w:tabs>
      <w:suppressAutoHyphens/>
      <w:spacing w:before="480" w:line="240" w:lineRule="exact"/>
    </w:pPr>
    <w:rPr>
      <w:rFonts w:ascii="Times New Roman" w:eastAsia="Times New Roman" w:hAnsi="Times New Roman"/>
      <w:sz w:val="28"/>
    </w:rPr>
  </w:style>
  <w:style w:type="paragraph" w:customStyle="1" w:styleId="afc">
    <w:name w:val="Подпись на  бланке должностного лица"/>
    <w:basedOn w:val="a"/>
    <w:next w:val="af4"/>
    <w:uiPriority w:val="99"/>
    <w:rsid w:val="002C3220"/>
    <w:pPr>
      <w:spacing w:before="480" w:line="240" w:lineRule="exact"/>
      <w:ind w:left="7088" w:firstLine="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headertext">
    <w:name w:val="headertext"/>
    <w:basedOn w:val="a"/>
    <w:uiPriority w:val="99"/>
    <w:rsid w:val="002C322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2C322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2C322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2C322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Pa21">
    <w:name w:val="Pa21"/>
    <w:basedOn w:val="a"/>
    <w:uiPriority w:val="99"/>
    <w:rsid w:val="002C3220"/>
    <w:pPr>
      <w:autoSpaceDE w:val="0"/>
      <w:autoSpaceDN w:val="0"/>
      <w:spacing w:line="181" w:lineRule="atLeast"/>
      <w:ind w:firstLine="0"/>
      <w:jc w:val="left"/>
    </w:pPr>
    <w:rPr>
      <w:rFonts w:ascii="Times New Roman" w:hAnsi="Times New Roman"/>
      <w:sz w:val="24"/>
      <w:szCs w:val="24"/>
    </w:rPr>
  </w:style>
  <w:style w:type="table" w:customStyle="1" w:styleId="5">
    <w:name w:val="Сетка таблицы5"/>
    <w:basedOn w:val="a1"/>
    <w:next w:val="a5"/>
    <w:uiPriority w:val="59"/>
    <w:rsid w:val="002C322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uiPriority w:val="99"/>
    <w:semiHidden/>
    <w:rsid w:val="002C3220"/>
    <w:rPr>
      <w:color w:val="808080"/>
    </w:rPr>
  </w:style>
  <w:style w:type="numbering" w:customStyle="1" w:styleId="50">
    <w:name w:val="Нет списка5"/>
    <w:next w:val="a2"/>
    <w:uiPriority w:val="99"/>
    <w:semiHidden/>
    <w:unhideWhenUsed/>
    <w:rsid w:val="007F28C4"/>
  </w:style>
  <w:style w:type="table" w:customStyle="1" w:styleId="6">
    <w:name w:val="Сетка таблицы6"/>
    <w:basedOn w:val="a1"/>
    <w:next w:val="a5"/>
    <w:uiPriority w:val="59"/>
    <w:rsid w:val="007F28C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docbaseattributestylewithoutnowrap1">
    <w:name w:val="defaultdocbaseattributestylewithoutnowrap1"/>
    <w:rsid w:val="00063D79"/>
    <w:rPr>
      <w:rFonts w:ascii="Tahoma" w:hAnsi="Tahoma" w:cs="Tahoma" w:hint="default"/>
      <w:sz w:val="18"/>
      <w:szCs w:val="18"/>
    </w:rPr>
  </w:style>
  <w:style w:type="character" w:styleId="afe">
    <w:name w:val="annotation reference"/>
    <w:uiPriority w:val="99"/>
    <w:semiHidden/>
    <w:unhideWhenUsed/>
    <w:rsid w:val="00393EC7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393EC7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393EC7"/>
    <w:rPr>
      <w:lang w:eastAsia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93EC7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393EC7"/>
    <w:rPr>
      <w:b/>
      <w:bCs/>
      <w:lang w:eastAsia="en-US"/>
    </w:rPr>
  </w:style>
  <w:style w:type="paragraph" w:customStyle="1" w:styleId="formattext">
    <w:name w:val="formattext"/>
    <w:basedOn w:val="a"/>
    <w:rsid w:val="0008475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5"/>
    <w:uiPriority w:val="59"/>
    <w:rsid w:val="00AA2D0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39"/>
    <w:rsid w:val="00AA2D0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rmal (Web)"/>
    <w:basedOn w:val="a"/>
    <w:uiPriority w:val="99"/>
    <w:unhideWhenUsed/>
    <w:rsid w:val="00A767E6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283555"/>
      <w:sz w:val="20"/>
      <w:szCs w:val="20"/>
      <w:lang w:eastAsia="ru-RU"/>
    </w:rPr>
  </w:style>
  <w:style w:type="character" w:customStyle="1" w:styleId="menu3br1">
    <w:name w:val="menu3br1"/>
    <w:rsid w:val="00A767E6"/>
    <w:rPr>
      <w:rFonts w:ascii="Arial" w:hAnsi="Arial" w:cs="Arial" w:hint="default"/>
      <w:b/>
      <w:bCs/>
      <w:color w:val="10386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B15113C3C3FBE61BB9A1AD936152884EE3CE7F679FE7074810758200EF1280B86492DCAFCAA75EA37ELEM" TargetMode="Externa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09958A8F8A9AD54C771E0D375BA0AA85612268F13EB4EEC9F9F90403uBYDH" TargetMode="External"/><Relationship Id="rId17" Type="http://schemas.openxmlformats.org/officeDocument/2006/relationships/hyperlink" Target="consultantplus://offline/ref=B15113C3C3FBE61BB9A1AD936152884EE0CB7E699FE7074810758200EF1280B86492DCAFCAA35DA67EL8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5113C3C3FBE61BB9A1AD936152884EE3C2746D93E3074810758200EF1280B86492DCAFCAA55AA77ELD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09958A8F8A9AD54C771E0D375BA0AA85612268F13EB4EEC9F9F90403uBYD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5113C3C3FBE61BB9A1AD936152884EE0CD746E98EC5A42182C8E02E81DDFAF63DBD0AECAA55B7AL6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40406C11A35418A57759B3E17445389E41AD47DC9A1183DC8EEAE247CO1xCE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939D2-6ED6-4006-B9D4-3610732B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13472</Words>
  <Characters>76796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1288</vt:lpstr>
    </vt:vector>
  </TitlesOfParts>
  <Company>Hewlett-Packard Company</Company>
  <LinksUpToDate>false</LinksUpToDate>
  <CharactersWithSpaces>90088</CharactersWithSpaces>
  <SharedDoc>false</SharedDoc>
  <HLinks>
    <vt:vector size="120" baseType="variant">
      <vt:variant>
        <vt:i4>6750259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6488115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Par416</vt:lpwstr>
      </vt:variant>
      <vt:variant>
        <vt:i4>7405668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consultantplus://offline/ref=B15113C3C3FBE61BB9A1AD936152884EE3CE7F679FE7074810758200EF1280B86492DCAFCAA75EA37ELEM</vt:lpwstr>
      </vt:variant>
      <vt:variant>
        <vt:lpwstr/>
      </vt:variant>
      <vt:variant>
        <vt:i4>7405616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consultantplus://offline/ref=B15113C3C3FBE61BB9A1AD936152884EE0CB7E699FE7074810758200EF1280B86492DCAFCAA35DA67EL8M</vt:lpwstr>
      </vt:variant>
      <vt:variant>
        <vt:lpwstr/>
      </vt:variant>
      <vt:variant>
        <vt:i4>7405664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consultantplus://offline/ref=B15113C3C3FBE61BB9A1AD936152884EE3C2746D93E3074810758200EF1280B86492DCAFCAA55AA77ELDM</vt:lpwstr>
      </vt:variant>
      <vt:variant>
        <vt:lpwstr/>
      </vt:variant>
      <vt:variant>
        <vt:i4>1179741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consultantplus://offline/ref=B15113C3C3FBE61BB9A1AD936152884EE0CD746E98EC5A42182C8E02E81DDFAF63DBD0AECAA55B7AL6M</vt:lpwstr>
      </vt:variant>
      <vt:variant>
        <vt:lpwstr/>
      </vt:variant>
      <vt:variant>
        <vt:i4>6750259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6750259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5767170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1048581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consultantplus://offline/ref=C809958A8F8A9AD54C771E0D375BA0AA85612268F13EB4EEC9F9F90403uBYDH</vt:lpwstr>
      </vt:variant>
      <vt:variant>
        <vt:lpwstr/>
      </vt:variant>
      <vt:variant>
        <vt:i4>1048581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consultantplus://offline/ref=C809958A8F8A9AD54C771E0D375BA0AA85612268F13EB4EEC9F9F90403uBYDH</vt:lpwstr>
      </vt:variant>
      <vt:variant>
        <vt:lpwstr/>
      </vt:variant>
      <vt:variant>
        <vt:i4>6684720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Par316</vt:lpwstr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6488112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6684720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Par316</vt:lpwstr>
      </vt:variant>
      <vt:variant>
        <vt:i4>6553651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5898242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consultantplus://offline/ref=D40406C11A35418A57759B3E17445389E41AD47DC9A1183DC8EEAE247CO1xCE</vt:lpwstr>
      </vt:variant>
      <vt:variant>
        <vt:lpwstr/>
      </vt:variant>
      <vt:variant>
        <vt:i4>6684720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1288</dc:title>
  <dc:subject>ОИД УВПА</dc:subject>
  <dc:creator>Bespamyatnyh_NN</dc:creator>
  <cp:keywords>эталон</cp:keywords>
  <dc:description/>
  <cp:lastModifiedBy>Ижгузина Светлана Фанзиловна</cp:lastModifiedBy>
  <cp:revision>2</cp:revision>
  <cp:lastPrinted>2018-03-06T10:18:00Z</cp:lastPrinted>
  <dcterms:created xsi:type="dcterms:W3CDTF">2018-03-07T07:53:00Z</dcterms:created>
  <dcterms:modified xsi:type="dcterms:W3CDTF">2018-03-07T07:53:00Z</dcterms:modified>
  <cp:category>17.01;27.01;06.02</cp:category>
</cp:coreProperties>
</file>