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C3C" w:rsidRDefault="00F43C3C">
      <w:pPr>
        <w:pStyle w:val="ConsPlusTitlePage"/>
        <w:widowControl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F43C3C" w:rsidRDefault="00F43C3C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F43C3C" w:rsidRDefault="00F43C3C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F43C3C" w:rsidRDefault="00F43C3C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F43C3C" w:rsidRDefault="00F43C3C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F43C3C" w:rsidRDefault="00F43C3C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F43C3C" w:rsidRDefault="00F43C3C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F43C3C" w:rsidRDefault="00F43C3C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F43C3C" w:rsidRDefault="00E36766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 внесении изменений в Порядок предоставления из областного бюджета субсидии автономной некоммерческой организации «Стратегическое партнерство по экономическому и социальному </w:t>
      </w:r>
      <w:r>
        <w:rPr>
          <w:rFonts w:ascii="Liberation Serif" w:hAnsi="Liberation Serif" w:cs="Liberation Serif"/>
          <w:sz w:val="28"/>
          <w:szCs w:val="28"/>
        </w:rPr>
        <w:t xml:space="preserve">развитию Уральского </w:t>
      </w:r>
    </w:p>
    <w:p w:rsidR="00F43C3C" w:rsidRDefault="00E36766">
      <w:pPr>
        <w:pStyle w:val="ConsPlusTitle"/>
        <w:jc w:val="center"/>
      </w:pPr>
      <w:r>
        <w:rPr>
          <w:rFonts w:ascii="Liberation Serif" w:hAnsi="Liberation Serif" w:cs="Liberation Serif"/>
          <w:sz w:val="28"/>
          <w:szCs w:val="28"/>
        </w:rPr>
        <w:t>федерального округа» в 2020 году,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утвержденный</w:t>
      </w:r>
    </w:p>
    <w:p w:rsidR="00F43C3C" w:rsidRDefault="00E36766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Постановлением Правительства Свердловской Области</w:t>
      </w:r>
    </w:p>
    <w:p w:rsidR="00F43C3C" w:rsidRDefault="00E36766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02.04.2020 № 189-ПП</w:t>
      </w:r>
    </w:p>
    <w:p w:rsidR="00F43C3C" w:rsidRDefault="00F43C3C">
      <w:pPr>
        <w:pStyle w:val="ConsPlusNormal"/>
        <w:widowControl/>
        <w:rPr>
          <w:rFonts w:ascii="Liberation Serif" w:hAnsi="Liberation Serif" w:cs="Liberation Serif"/>
          <w:sz w:val="28"/>
          <w:szCs w:val="28"/>
        </w:rPr>
      </w:pPr>
    </w:p>
    <w:p w:rsidR="00F43C3C" w:rsidRDefault="00E36766">
      <w:pPr>
        <w:pStyle w:val="ConsPlusNormal"/>
        <w:widowControl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В соответствии со статьей 101 Областного закона от 10 марта 1999 года      № 4-ОЗ «О правовых актах в Свердловской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области» Правительство Свердловской области </w:t>
      </w:r>
    </w:p>
    <w:p w:rsidR="00F43C3C" w:rsidRDefault="00E36766">
      <w:pPr>
        <w:pStyle w:val="ConsPlusNormal"/>
        <w:widowControl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F43C3C" w:rsidRDefault="00E36766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1. Внести в Порядок предоставления из областного бюджета субсидии автономной некоммерческой организации «Стратегическое партнерство по экономическому и социальному развитию Уральского федерального</w:t>
      </w:r>
      <w:r>
        <w:rPr>
          <w:rFonts w:ascii="Liberation Serif" w:hAnsi="Liberation Serif" w:cs="Liberation Serif"/>
          <w:sz w:val="28"/>
          <w:szCs w:val="28"/>
        </w:rPr>
        <w:t xml:space="preserve"> округа» в 2020 году,</w:t>
      </w:r>
      <w:r>
        <w:t xml:space="preserve"> </w:t>
      </w:r>
      <w:r>
        <w:rPr>
          <w:rFonts w:ascii="Liberation Serif" w:hAnsi="Liberation Serif" w:cs="Liberation Serif"/>
          <w:sz w:val="28"/>
          <w:szCs w:val="28"/>
        </w:rPr>
        <w:t>утвержденный Постановление Правительства Свердловской области от 02.04.2020 N 189-ПП «Об утверждении Порядка предоставления из областного бюджета субсидии автономной некоммерческой организации «Стратегическое партнерство по экономичес</w:t>
      </w:r>
      <w:r>
        <w:rPr>
          <w:rFonts w:ascii="Liberation Serif" w:hAnsi="Liberation Serif" w:cs="Liberation Serif"/>
          <w:sz w:val="28"/>
          <w:szCs w:val="28"/>
        </w:rPr>
        <w:t>кому и социальному развитию Уральского федерального округа» в 2020 году» (Официальный интернет-портал правовой информации Свердловской области http://www.pravo.gov66.ru, 03.04.2020) (далее – Порядок), следующие изменения.</w:t>
      </w:r>
    </w:p>
    <w:p w:rsidR="00F43C3C" w:rsidRDefault="00E36766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1.1. часть 3 и 4 пункта 4 Порядка </w:t>
      </w:r>
      <w:r>
        <w:rPr>
          <w:rFonts w:ascii="Liberation Serif" w:hAnsi="Liberation Serif" w:cs="Liberation Serif"/>
          <w:b w:val="0"/>
          <w:sz w:val="28"/>
          <w:szCs w:val="28"/>
        </w:rPr>
        <w:t>изложить в следующей редакции:</w:t>
      </w:r>
    </w:p>
    <w:p w:rsidR="00F43C3C" w:rsidRDefault="00E36766">
      <w:pPr>
        <w:pStyle w:val="ConsPlusNormal"/>
        <w:widowControl/>
        <w:spacing w:line="232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«Показателем, необходимым для достижения результата предоставления субсидии, является </w:t>
      </w:r>
      <w:r>
        <w:rPr>
          <w:rFonts w:ascii="Liberation Serif" w:hAnsi="Liberation Serif" w:cs="Liberation Serif"/>
          <w:sz w:val="28"/>
          <w:szCs w:val="28"/>
          <w:lang w:eastAsia="en-US" w:bidi="en-US"/>
        </w:rPr>
        <w:t>доля от общего числа достигнутых</w:t>
      </w:r>
      <w:r>
        <w:rPr>
          <w:rStyle w:val="aa"/>
          <w:rFonts w:eastAsia="Calibri" w:cs="Times New Roman"/>
          <w:lang w:eastAsia="en-US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bidi="en-US"/>
        </w:rPr>
        <w:t xml:space="preserve">следующих </w:t>
      </w:r>
      <w:r>
        <w:rPr>
          <w:rFonts w:ascii="Liberation Serif" w:hAnsi="Liberation Serif" w:cs="Liberation Serif"/>
          <w:sz w:val="28"/>
          <w:szCs w:val="28"/>
          <w:lang w:eastAsia="en-US" w:bidi="en-US"/>
        </w:rPr>
        <w:t>целевых показателей:</w:t>
      </w:r>
    </w:p>
    <w:p w:rsidR="00F43C3C" w:rsidRDefault="00E36766">
      <w:pPr>
        <w:pStyle w:val="ConsPlusNormal"/>
        <w:spacing w:line="232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 w:bidi="en-US"/>
        </w:rPr>
      </w:pPr>
      <w:r>
        <w:rPr>
          <w:rFonts w:ascii="Liberation Serif" w:hAnsi="Liberation Serif" w:cs="Liberation Serif"/>
          <w:sz w:val="28"/>
          <w:szCs w:val="28"/>
          <w:lang w:eastAsia="en-US" w:bidi="en-US"/>
        </w:rPr>
        <w:t>1) создание интерактивного информационного портала, посвященного реализации</w:t>
      </w:r>
      <w:r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 национальных проектов</w:t>
      </w:r>
    </w:p>
    <w:p w:rsidR="00F43C3C" w:rsidRDefault="00E36766">
      <w:pPr>
        <w:pStyle w:val="ConsPlusNormal"/>
        <w:spacing w:line="232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 w:bidi="en-US"/>
        </w:rPr>
      </w:pPr>
      <w:r>
        <w:rPr>
          <w:rFonts w:ascii="Liberation Serif" w:hAnsi="Liberation Serif" w:cs="Liberation Serif"/>
          <w:sz w:val="28"/>
          <w:szCs w:val="28"/>
          <w:lang w:eastAsia="en-US" w:bidi="en-US"/>
        </w:rPr>
        <w:t>2) исследование по оценке потенциала укрепления межрегиональной кооперации внутри Уральского федерального округа через инструменты заказа товаров/услуг государством, муниципалитетами, компаниями с государственным участием;</w:t>
      </w:r>
    </w:p>
    <w:p w:rsidR="00F43C3C" w:rsidRDefault="00E36766">
      <w:pPr>
        <w:pStyle w:val="ConsPlusNormal"/>
        <w:spacing w:line="232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 w:bidi="en-US"/>
        </w:rPr>
      </w:pPr>
      <w:r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3)  </w:t>
      </w:r>
      <w:r>
        <w:rPr>
          <w:rFonts w:ascii="Liberation Serif" w:hAnsi="Liberation Serif" w:cs="Liberation Serif"/>
          <w:sz w:val="28"/>
          <w:szCs w:val="28"/>
          <w:lang w:eastAsia="en-US" w:bidi="en-US"/>
        </w:rPr>
        <w:t>приобретение и внедрение информационной системы сбора отчетности;</w:t>
      </w:r>
    </w:p>
    <w:p w:rsidR="00F43C3C" w:rsidRDefault="00E36766">
      <w:pPr>
        <w:pStyle w:val="ConsPlusNormal"/>
        <w:widowControl/>
        <w:spacing w:line="232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Значения целевых показателей устанавливаются в Соглашении </w:t>
      </w:r>
      <w:r>
        <w:rPr>
          <w:rFonts w:ascii="Liberation Serif" w:hAnsi="Liberation Serif" w:cs="Liberation Serif"/>
          <w:sz w:val="28"/>
          <w:szCs w:val="28"/>
          <w:lang w:eastAsia="en-US" w:bidi="en-US"/>
        </w:rPr>
        <w:br/>
      </w:r>
      <w:r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о предоставлении субсидии АНО «Стратегическое партнерство УрФО» </w:t>
      </w:r>
      <w:r>
        <w:rPr>
          <w:rFonts w:ascii="Liberation Serif" w:hAnsi="Liberation Serif" w:cs="Liberation Serif"/>
          <w:sz w:val="28"/>
          <w:szCs w:val="28"/>
          <w:lang w:eastAsia="en-US" w:bidi="en-US"/>
        </w:rPr>
        <w:br/>
      </w:r>
      <w:r>
        <w:rPr>
          <w:rFonts w:ascii="Liberation Serif" w:hAnsi="Liberation Serif" w:cs="Liberation Serif"/>
          <w:sz w:val="28"/>
          <w:szCs w:val="28"/>
          <w:lang w:eastAsia="en-US" w:bidi="en-US"/>
        </w:rPr>
        <w:t>на осуществление мероприятий по экономическому и социальному разви</w:t>
      </w:r>
      <w:r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тию </w:t>
      </w:r>
      <w:r>
        <w:rPr>
          <w:rFonts w:ascii="Liberation Serif" w:hAnsi="Liberation Serif" w:cs="Liberation Serif"/>
          <w:sz w:val="28"/>
          <w:szCs w:val="28"/>
          <w:lang w:eastAsia="en-US" w:bidi="en-US"/>
        </w:rPr>
        <w:br/>
      </w:r>
      <w:r>
        <w:rPr>
          <w:rFonts w:ascii="Liberation Serif" w:hAnsi="Liberation Serif" w:cs="Liberation Serif"/>
          <w:sz w:val="28"/>
          <w:szCs w:val="28"/>
          <w:lang w:eastAsia="en-US" w:bidi="en-US"/>
        </w:rPr>
        <w:t>в рамках стратегического партнерства (далее – Соглашение)</w:t>
      </w:r>
      <w:r>
        <w:rPr>
          <w:rFonts w:ascii="Liberation Serif" w:hAnsi="Liberation Serif" w:cs="Liberation Serif"/>
          <w:sz w:val="28"/>
          <w:szCs w:val="28"/>
        </w:rPr>
        <w:t>.».</w:t>
      </w:r>
    </w:p>
    <w:p w:rsidR="00F43C3C" w:rsidRDefault="00F43C3C">
      <w:pPr>
        <w:pStyle w:val="ConsPlusNormal"/>
        <w:widowControl/>
        <w:spacing w:line="232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43C3C" w:rsidRDefault="00E36766">
      <w:pPr>
        <w:pStyle w:val="ConsPlusNormal"/>
        <w:widowControl/>
        <w:spacing w:line="232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1.2. пункт 5 Порядка изложить в следующей редакции:</w:t>
      </w:r>
    </w:p>
    <w:p w:rsidR="00F43C3C" w:rsidRDefault="00E36766">
      <w:pPr>
        <w:pStyle w:val="ConsPlusNormal"/>
        <w:widowControl/>
        <w:spacing w:line="232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«Субсидия предоставляется АНО «Стратегическое партнерство УрФО»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на осуществление следующих мероприятий:</w:t>
      </w:r>
    </w:p>
    <w:p w:rsidR="00F43C3C" w:rsidRDefault="00E36766">
      <w:pPr>
        <w:pStyle w:val="ConsPlusNormal"/>
        <w:spacing w:line="232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 w:bidi="en-US"/>
        </w:rPr>
      </w:pPr>
      <w:r>
        <w:rPr>
          <w:rFonts w:ascii="Liberation Serif" w:hAnsi="Liberation Serif" w:cs="Liberation Serif"/>
          <w:sz w:val="28"/>
          <w:szCs w:val="28"/>
          <w:lang w:eastAsia="en-US" w:bidi="en-US"/>
        </w:rPr>
        <w:t>1) создание интерактивного инфор</w:t>
      </w:r>
      <w:r>
        <w:rPr>
          <w:rFonts w:ascii="Liberation Serif" w:hAnsi="Liberation Serif" w:cs="Liberation Serif"/>
          <w:sz w:val="28"/>
          <w:szCs w:val="28"/>
          <w:lang w:eastAsia="en-US" w:bidi="en-US"/>
        </w:rPr>
        <w:t>мационного портала, посвященного реализации национальных проектов</w:t>
      </w:r>
    </w:p>
    <w:p w:rsidR="00F43C3C" w:rsidRDefault="00E36766">
      <w:pPr>
        <w:pStyle w:val="ConsPlusNormal"/>
        <w:spacing w:line="232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 w:bidi="en-US"/>
        </w:rPr>
      </w:pPr>
      <w:r>
        <w:rPr>
          <w:rFonts w:ascii="Liberation Serif" w:hAnsi="Liberation Serif" w:cs="Liberation Serif"/>
          <w:sz w:val="28"/>
          <w:szCs w:val="28"/>
          <w:lang w:eastAsia="en-US" w:bidi="en-US"/>
        </w:rPr>
        <w:t>2) исследование по оценке потенциала укрепления межрегиональной кооперации внутри Уральского федерального округа через инструменты заказа товаров/услуг государством, муниципалитетами, компан</w:t>
      </w:r>
      <w:r>
        <w:rPr>
          <w:rFonts w:ascii="Liberation Serif" w:hAnsi="Liberation Serif" w:cs="Liberation Serif"/>
          <w:sz w:val="28"/>
          <w:szCs w:val="28"/>
          <w:lang w:eastAsia="en-US" w:bidi="en-US"/>
        </w:rPr>
        <w:t>иями с государственным участием;</w:t>
      </w:r>
    </w:p>
    <w:p w:rsidR="00F43C3C" w:rsidRDefault="00E36766">
      <w:pPr>
        <w:pStyle w:val="ConsPlusNormal"/>
        <w:spacing w:line="232" w:lineRule="auto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 w:bidi="en-US"/>
        </w:rPr>
      </w:pPr>
      <w:r>
        <w:rPr>
          <w:rFonts w:ascii="Liberation Serif" w:hAnsi="Liberation Serif" w:cs="Liberation Serif"/>
          <w:sz w:val="28"/>
          <w:szCs w:val="28"/>
          <w:lang w:eastAsia="en-US" w:bidi="en-US"/>
        </w:rPr>
        <w:t>3)  приобретение и внедрение информационной системы сбора отчетности;</w:t>
      </w:r>
    </w:p>
    <w:p w:rsidR="00F43C3C" w:rsidRDefault="00E36766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4) обеспечение деятельности АНО «Стратегическое партнерство УрФО».»</w:t>
      </w:r>
    </w:p>
    <w:p w:rsidR="00F43C3C" w:rsidRDefault="00F43C3C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F43C3C" w:rsidRDefault="00E36766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1.3. Дополнить Порядок пунктом 23 следующего содержания:</w:t>
      </w:r>
    </w:p>
    <w:p w:rsidR="00F43C3C" w:rsidRDefault="00E36766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>«23. В случае изменения соц</w:t>
      </w:r>
      <w:r>
        <w:rPr>
          <w:rFonts w:ascii="Liberation Serif" w:hAnsi="Liberation Serif" w:cs="Liberation Serif"/>
          <w:b w:val="0"/>
          <w:sz w:val="28"/>
          <w:szCs w:val="28"/>
        </w:rPr>
        <w:t>иально-экономической ситуации в регионе, в значительной степени влияющей на целесообразность реализации запланированных ранее мероприятий, возможно заключение дополнительного соглашения с корректировкой наименования мероприятий и значений целевых показател</w:t>
      </w:r>
      <w:r>
        <w:rPr>
          <w:rFonts w:ascii="Liberation Serif" w:hAnsi="Liberation Serif" w:cs="Liberation Serif"/>
          <w:b w:val="0"/>
          <w:sz w:val="28"/>
          <w:szCs w:val="28"/>
        </w:rPr>
        <w:t>ей.».</w:t>
      </w:r>
    </w:p>
    <w:p w:rsidR="00F43C3C" w:rsidRDefault="00E36766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 Настоящее постановление вступает в силу со дня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его официального опубликования.</w:t>
      </w:r>
    </w:p>
    <w:p w:rsidR="00F43C3C" w:rsidRDefault="00E36766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 Настоящее постановление опубликовать на «Официальном интернет-портале правовой информации Свердловской области» (www.pravo.gov66.ru).</w:t>
      </w:r>
    </w:p>
    <w:p w:rsidR="00F43C3C" w:rsidRDefault="00F43C3C">
      <w:pPr>
        <w:pStyle w:val="ConsPlusNormal"/>
        <w:widowControl/>
        <w:rPr>
          <w:rFonts w:ascii="Liberation Serif" w:hAnsi="Liberation Serif" w:cs="Liberation Serif"/>
          <w:sz w:val="28"/>
          <w:szCs w:val="28"/>
        </w:rPr>
      </w:pPr>
    </w:p>
    <w:p w:rsidR="00F43C3C" w:rsidRDefault="00F43C3C">
      <w:pPr>
        <w:pStyle w:val="ConsPlusNormal"/>
        <w:widowControl/>
        <w:rPr>
          <w:rFonts w:ascii="Liberation Serif" w:hAnsi="Liberation Serif" w:cs="Liberation Serif"/>
          <w:sz w:val="28"/>
          <w:szCs w:val="28"/>
        </w:rPr>
      </w:pPr>
    </w:p>
    <w:p w:rsidR="00F43C3C" w:rsidRDefault="00E36766">
      <w:pPr>
        <w:tabs>
          <w:tab w:val="right" w:pos="9923"/>
        </w:tabs>
        <w:autoSpaceDE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Губернатор </w:t>
      </w:r>
    </w:p>
    <w:p w:rsidR="00F43C3C" w:rsidRDefault="00E36766">
      <w:pPr>
        <w:tabs>
          <w:tab w:val="right" w:pos="9923"/>
        </w:tabs>
        <w:autoSpaceDE w:val="0"/>
        <w:spacing w:after="0" w:line="240" w:lineRule="auto"/>
      </w:pP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Свердловской </w:t>
      </w:r>
      <w:r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области                                                                             Е.В. Куйвашев</w:t>
      </w:r>
    </w:p>
    <w:p w:rsidR="00F43C3C" w:rsidRDefault="00E36766">
      <w:pPr>
        <w:pageBreakBefore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lastRenderedPageBreak/>
        <w:t>ЛИСТ СОГЛАСОВАНИЯ</w:t>
      </w:r>
    </w:p>
    <w:p w:rsidR="00F43C3C" w:rsidRDefault="00E36766">
      <w:pPr>
        <w:tabs>
          <w:tab w:val="left" w:pos="1530"/>
        </w:tabs>
        <w:spacing w:after="0" w:line="240" w:lineRule="auto"/>
        <w:jc w:val="center"/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проекта постановления Правительства Свердловской области</w:t>
      </w:r>
    </w:p>
    <w:p w:rsidR="00F43C3C" w:rsidRDefault="00F43C3C">
      <w:pPr>
        <w:tabs>
          <w:tab w:val="left" w:pos="1530"/>
        </w:tabs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tbl>
      <w:tblPr>
        <w:tblW w:w="100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8"/>
        <w:gridCol w:w="29"/>
        <w:gridCol w:w="1981"/>
        <w:gridCol w:w="1671"/>
        <w:gridCol w:w="1445"/>
        <w:gridCol w:w="1670"/>
        <w:gridCol w:w="40"/>
      </w:tblGrid>
      <w:tr w:rsidR="00F43C3C">
        <w:tblPrEx>
          <w:tblCellMar>
            <w:top w:w="0" w:type="dxa"/>
            <w:bottom w:w="0" w:type="dxa"/>
          </w:tblCellMar>
        </w:tblPrEx>
        <w:tc>
          <w:tcPr>
            <w:tcW w:w="329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C3C" w:rsidRDefault="00E36766">
            <w:pPr>
              <w:tabs>
                <w:tab w:val="left" w:pos="153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Наименование проекта: </w:t>
            </w:r>
          </w:p>
        </w:tc>
        <w:tc>
          <w:tcPr>
            <w:tcW w:w="6804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C3C" w:rsidRDefault="00E36766">
            <w:pPr>
              <w:tabs>
                <w:tab w:val="left" w:pos="1530"/>
              </w:tabs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«Об утверждении Порядка предоставления из областного </w:t>
            </w: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бюджета субсидии автономной некоммерческой организации «Стратегическое партнерство по экономическому </w:t>
            </w: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и социальному развитию Уральского федерального округа» </w:t>
            </w: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в 2020 году» </w:t>
            </w:r>
          </w:p>
          <w:p w:rsidR="00F43C3C" w:rsidRDefault="00F43C3C">
            <w:pPr>
              <w:tabs>
                <w:tab w:val="left" w:pos="1530"/>
              </w:tabs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F43C3C">
        <w:tblPrEx>
          <w:tblCellMar>
            <w:top w:w="0" w:type="dxa"/>
            <w:bottom w:w="0" w:type="dxa"/>
          </w:tblCellMar>
        </w:tblPrEx>
        <w:tc>
          <w:tcPr>
            <w:tcW w:w="329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C3C" w:rsidRDefault="00E36766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4"/>
                <w:lang w:eastAsia="ru-RU"/>
              </w:rPr>
              <w:t>Должность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C3C" w:rsidRDefault="00E36766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4"/>
                <w:lang w:eastAsia="ru-RU"/>
              </w:rPr>
              <w:t>Инициалы и фамилия</w:t>
            </w:r>
          </w:p>
        </w:tc>
        <w:tc>
          <w:tcPr>
            <w:tcW w:w="4821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C3C" w:rsidRDefault="00E36766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4"/>
                <w:lang w:eastAsia="ru-RU"/>
              </w:rPr>
              <w:t>Сроки и результаты согласования</w:t>
            </w:r>
          </w:p>
        </w:tc>
      </w:tr>
      <w:tr w:rsidR="00F43C3C">
        <w:tblPrEx>
          <w:tblCellMar>
            <w:top w:w="0" w:type="dxa"/>
            <w:bottom w:w="0" w:type="dxa"/>
          </w:tblCellMar>
        </w:tblPrEx>
        <w:tc>
          <w:tcPr>
            <w:tcW w:w="3290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C3C" w:rsidRDefault="00F43C3C">
            <w:pPr>
              <w:tabs>
                <w:tab w:val="left" w:pos="153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0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C3C" w:rsidRDefault="00F43C3C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C3C" w:rsidRDefault="00E36766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4"/>
                <w:lang w:eastAsia="ru-RU"/>
              </w:rPr>
              <w:t>Дата поступления</w:t>
            </w:r>
          </w:p>
          <w:p w:rsidR="00F43C3C" w:rsidRDefault="00E36766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4"/>
                <w:lang w:eastAsia="ru-RU"/>
              </w:rPr>
              <w:t>на согласование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C3C" w:rsidRDefault="00E36766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4"/>
                <w:lang w:eastAsia="ru-RU"/>
              </w:rPr>
              <w:t>Дата согласования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C3C" w:rsidRDefault="00E36766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4"/>
                <w:lang w:eastAsia="ru-RU"/>
              </w:rPr>
              <w:t>Замечания</w:t>
            </w:r>
          </w:p>
          <w:p w:rsidR="00F43C3C" w:rsidRDefault="00E36766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4"/>
                <w:lang w:eastAsia="ru-RU"/>
              </w:rPr>
              <w:t>и подпись</w:t>
            </w:r>
          </w:p>
        </w:tc>
      </w:tr>
      <w:tr w:rsidR="00F43C3C">
        <w:tblPrEx>
          <w:tblCellMar>
            <w:top w:w="0" w:type="dxa"/>
            <w:bottom w:w="0" w:type="dxa"/>
          </w:tblCellMar>
        </w:tblPrEx>
        <w:tc>
          <w:tcPr>
            <w:tcW w:w="329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C3C" w:rsidRDefault="00F43C3C">
            <w:pPr>
              <w:tabs>
                <w:tab w:val="left" w:pos="153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F43C3C" w:rsidRDefault="00E36766">
            <w:pPr>
              <w:tabs>
                <w:tab w:val="left" w:pos="153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Первый Заместитель Губернатора Свердловской области</w:t>
            </w:r>
          </w:p>
          <w:p w:rsidR="00F43C3C" w:rsidRDefault="00F43C3C">
            <w:pPr>
              <w:tabs>
                <w:tab w:val="left" w:pos="153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C3C" w:rsidRDefault="00E36766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А.В. Орлов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C3C" w:rsidRDefault="00F43C3C">
            <w:pPr>
              <w:tabs>
                <w:tab w:val="left" w:pos="153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C3C" w:rsidRDefault="00F43C3C">
            <w:pPr>
              <w:tabs>
                <w:tab w:val="left" w:pos="153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C3C" w:rsidRDefault="00F43C3C">
            <w:pPr>
              <w:tabs>
                <w:tab w:val="left" w:pos="153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43C3C">
        <w:tblPrEx>
          <w:tblCellMar>
            <w:top w:w="0" w:type="dxa"/>
            <w:bottom w:w="0" w:type="dxa"/>
          </w:tblCellMar>
        </w:tblPrEx>
        <w:tc>
          <w:tcPr>
            <w:tcW w:w="329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C3C" w:rsidRDefault="00E36766">
            <w:pPr>
              <w:tabs>
                <w:tab w:val="left" w:pos="153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Заместитель Губернатора Свердловской области – Руководитель Аппарата Губернатора Свердловской области и Правительства Свердловской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C3C" w:rsidRDefault="00E36766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В.А. Чайников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C3C" w:rsidRDefault="00F43C3C">
            <w:pPr>
              <w:tabs>
                <w:tab w:val="left" w:pos="153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C3C" w:rsidRDefault="00F43C3C">
            <w:pPr>
              <w:tabs>
                <w:tab w:val="left" w:pos="153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3C3C" w:rsidRDefault="00F43C3C">
            <w:pPr>
              <w:tabs>
                <w:tab w:val="left" w:pos="153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F43C3C">
        <w:tblPrEx>
          <w:tblCellMar>
            <w:top w:w="0" w:type="dxa"/>
            <w:bottom w:w="0" w:type="dxa"/>
          </w:tblCellMar>
        </w:tblPrEx>
        <w:tc>
          <w:tcPr>
            <w:tcW w:w="329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C3C" w:rsidRDefault="00E36766">
            <w:pPr>
              <w:tabs>
                <w:tab w:val="left" w:pos="153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F43C3C" w:rsidRDefault="00E36766">
            <w:pPr>
              <w:tabs>
                <w:tab w:val="left" w:pos="153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 содержание проекта:</w:t>
            </w:r>
          </w:p>
        </w:tc>
        <w:tc>
          <w:tcPr>
            <w:tcW w:w="6804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C3C" w:rsidRDefault="00E36766">
            <w:pPr>
              <w:tabs>
                <w:tab w:val="left" w:pos="153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Министр экономики и территориального развития Свердловской области Д.М. Мамонтов</w:t>
            </w:r>
          </w:p>
        </w:tc>
      </w:tr>
      <w:tr w:rsidR="00F43C3C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C3C" w:rsidRDefault="00E36766">
            <w:pPr>
              <w:tabs>
                <w:tab w:val="left" w:pos="153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3C3C" w:rsidRDefault="00E36766">
            <w:pPr>
              <w:tabs>
                <w:tab w:val="left" w:pos="153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Некрасов Александр Алексеевич, начальник отдела стратегического развития территорий Министерства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экономики и территориального развития Свердловской области, </w:t>
            </w:r>
          </w:p>
          <w:p w:rsidR="00F43C3C" w:rsidRDefault="00E36766">
            <w:pPr>
              <w:tabs>
                <w:tab w:val="left" w:pos="153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(343) 312-00-10 (доб. 166) </w:t>
            </w:r>
          </w:p>
        </w:tc>
        <w:tc>
          <w:tcPr>
            <w:tcW w:w="29" w:type="dxa"/>
          </w:tcPr>
          <w:p w:rsidR="00F43C3C" w:rsidRDefault="00F43C3C">
            <w:pPr>
              <w:tabs>
                <w:tab w:val="left" w:pos="153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F43C3C" w:rsidRDefault="00F43C3C">
      <w:pPr>
        <w:spacing w:after="0" w:line="240" w:lineRule="auto"/>
        <w:jc w:val="center"/>
        <w:rPr>
          <w:rFonts w:ascii="Liberation Serif" w:hAnsi="Liberation Serif" w:cs="Liberation Serif"/>
          <w:b/>
          <w:spacing w:val="60"/>
          <w:sz w:val="28"/>
          <w:szCs w:val="28"/>
        </w:rPr>
      </w:pPr>
    </w:p>
    <w:p w:rsidR="00F43C3C" w:rsidRDefault="00F43C3C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F43C3C">
      <w:headerReference w:type="default" r:id="rId6"/>
      <w:pgSz w:w="11906" w:h="16838"/>
      <w:pgMar w:top="1134" w:right="1418" w:bottom="1134" w:left="56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766" w:rsidRDefault="00E36766">
      <w:pPr>
        <w:spacing w:after="0" w:line="240" w:lineRule="auto"/>
      </w:pPr>
      <w:r>
        <w:separator/>
      </w:r>
    </w:p>
  </w:endnote>
  <w:endnote w:type="continuationSeparator" w:id="0">
    <w:p w:rsidR="00E36766" w:rsidRDefault="00E3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766" w:rsidRDefault="00E3676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36766" w:rsidRDefault="00E36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3A7" w:rsidRDefault="00E36766">
    <w:pPr>
      <w:pStyle w:val="a6"/>
      <w:tabs>
        <w:tab w:val="left" w:pos="1697"/>
        <w:tab w:val="center" w:pos="4960"/>
      </w:tabs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1C4067">
      <w:rPr>
        <w:rFonts w:ascii="Liberation Serif" w:hAnsi="Liberation Serif" w:cs="Liberation Serif"/>
        <w:noProof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43C3C"/>
    <w:rsid w:val="001C4067"/>
    <w:rsid w:val="00E36766"/>
    <w:rsid w:val="00F4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3E3D5-06C2-4068-9CA2-F670C29D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заголовок 1"/>
    <w:basedOn w:val="a"/>
    <w:next w:val="a"/>
    <w:pPr>
      <w:keepNext/>
      <w:widowControl w:val="0"/>
      <w:spacing w:after="0" w:line="18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6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</w:style>
  <w:style w:type="character" w:styleId="aa">
    <w:name w:val="annotation reference"/>
    <w:basedOn w:val="a0"/>
    <w:rPr>
      <w:sz w:val="16"/>
      <w:szCs w:val="16"/>
    </w:rPr>
  </w:style>
  <w:style w:type="paragraph" w:styleId="ab">
    <w:name w:val="annotation text"/>
    <w:basedOn w:val="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rPr>
      <w:sz w:val="20"/>
      <w:szCs w:val="20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Тема примечания Знак"/>
    <w:basedOn w:val="ac"/>
    <w:rPr>
      <w:b/>
      <w:bCs/>
      <w:sz w:val="20"/>
      <w:szCs w:val="20"/>
    </w:rPr>
  </w:style>
  <w:style w:type="paragraph" w:styleId="af">
    <w:name w:val="Revision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Некрасов Александр Алексеевич</dc:creator>
  <cp:lastModifiedBy>Голышев Владислав Владимирович</cp:lastModifiedBy>
  <cp:revision>2</cp:revision>
  <cp:lastPrinted>2020-09-17T05:40:00Z</cp:lastPrinted>
  <dcterms:created xsi:type="dcterms:W3CDTF">2020-09-17T06:41:00Z</dcterms:created>
  <dcterms:modified xsi:type="dcterms:W3CDTF">2020-09-17T06:41:00Z</dcterms:modified>
</cp:coreProperties>
</file>