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BF" w:rsidRDefault="001477BF" w:rsidP="001477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5211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477BF" w:rsidRPr="001477BF" w:rsidTr="00BF05F3">
        <w:tc>
          <w:tcPr>
            <w:tcW w:w="4536" w:type="dxa"/>
          </w:tcPr>
          <w:p w:rsidR="001477BF" w:rsidRPr="001477BF" w:rsidRDefault="001477BF" w:rsidP="00BF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</w:pPr>
            <w:r w:rsidRPr="001477BF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  <w:t xml:space="preserve">УТВЕРЖДЕН </w:t>
            </w:r>
          </w:p>
        </w:tc>
      </w:tr>
      <w:tr w:rsidR="001477BF" w:rsidRPr="001477BF" w:rsidTr="00BF05F3">
        <w:tc>
          <w:tcPr>
            <w:tcW w:w="4536" w:type="dxa"/>
          </w:tcPr>
          <w:p w:rsidR="001477BF" w:rsidRPr="001477BF" w:rsidRDefault="001477BF" w:rsidP="00BF05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</w:pPr>
            <w:r w:rsidRPr="001477BF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  <w:t>приказом Министерства экономики и территориального развития Свердловской области</w:t>
            </w:r>
          </w:p>
        </w:tc>
      </w:tr>
      <w:tr w:rsidR="001477BF" w:rsidRPr="001477BF" w:rsidTr="00BF05F3">
        <w:tc>
          <w:tcPr>
            <w:tcW w:w="4536" w:type="dxa"/>
          </w:tcPr>
          <w:p w:rsidR="001477BF" w:rsidRPr="001477BF" w:rsidRDefault="001477BF" w:rsidP="00CB2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</w:pPr>
            <w:r w:rsidRPr="001477BF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  <w:t xml:space="preserve">от </w:t>
            </w:r>
            <w:r w:rsidR="00CB2FFD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val="en-US" w:eastAsia="ru-RU"/>
              </w:rPr>
              <w:t xml:space="preserve">12.01.2018 </w:t>
            </w:r>
            <w:r w:rsidRPr="001477BF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  <w:t>№</w:t>
            </w:r>
            <w:r w:rsidR="00CB2FFD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val="en-US" w:eastAsia="ru-RU"/>
              </w:rPr>
              <w:t xml:space="preserve"> 2-</w:t>
            </w:r>
            <w:r w:rsidR="00CB2FFD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  <w:t>АХО</w:t>
            </w:r>
            <w:r w:rsidRPr="001477BF">
              <w:rPr>
                <w:rFonts w:ascii="Times New Roman" w:eastAsia="Times New Roman" w:hAnsi="Times New Roman" w:cs="Times New Roman"/>
                <w:spacing w:val="-2"/>
                <w:kern w:val="1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77BF" w:rsidRDefault="001477BF" w:rsidP="001477BF">
      <w:pPr>
        <w:spacing w:after="200" w:line="276" w:lineRule="auto"/>
        <w:ind w:left="-142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06DBB" w:rsidRDefault="00D06DBB" w:rsidP="001477BF">
      <w:pPr>
        <w:spacing w:after="200" w:line="276" w:lineRule="auto"/>
        <w:ind w:left="-142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06DBB" w:rsidRDefault="00D06DBB" w:rsidP="001477BF">
      <w:pPr>
        <w:spacing w:after="200" w:line="276" w:lineRule="auto"/>
        <w:ind w:left="-142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06DBB" w:rsidRPr="001477BF" w:rsidRDefault="00D06DBB" w:rsidP="001477BF">
      <w:pPr>
        <w:spacing w:after="200" w:line="276" w:lineRule="auto"/>
        <w:ind w:left="-142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bookmarkStart w:id="0" w:name="_GoBack"/>
      <w:bookmarkEnd w:id="0"/>
    </w:p>
    <w:p w:rsidR="00D06DBB" w:rsidRDefault="00D06DBB" w:rsidP="00D06DB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1477BF" w:rsidRDefault="001477BF" w:rsidP="00D06DB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(гражданских </w:t>
      </w:r>
      <w:r w:rsidR="00D0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служащих), допущенных к участию </w:t>
      </w:r>
      <w:r w:rsidR="00D0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4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конкурсе на включение в кадровый резерв для замещения вакантной должности государственной гражданской службы Свердловской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4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Министерстве экономики и территориального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4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:rsidR="001477BF" w:rsidRPr="001477BF" w:rsidRDefault="001477BF" w:rsidP="001477B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BF" w:rsidRPr="001477BF" w:rsidRDefault="00D06DBB" w:rsidP="00147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</w:t>
      </w:r>
      <w:r w:rsid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должность</w:t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должностей категории «специалисты»: </w:t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специалист отдела совершенствования регуляторной политики:</w:t>
      </w:r>
    </w:p>
    <w:p w:rsidR="001477BF" w:rsidRPr="001477BF" w:rsidRDefault="001477BF" w:rsidP="00147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Антонова Александра Арленовна;</w:t>
      </w:r>
    </w:p>
    <w:p w:rsidR="001477BF" w:rsidRPr="001477BF" w:rsidRDefault="001477BF" w:rsidP="00147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Иванова Ольга Юрьевна;</w:t>
      </w:r>
    </w:p>
    <w:p w:rsidR="001477BF" w:rsidRPr="001477BF" w:rsidRDefault="001477BF" w:rsidP="00147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Киреева Эльвина Фларитовна;</w:t>
      </w:r>
    </w:p>
    <w:p w:rsidR="001477BF" w:rsidRDefault="001477BF" w:rsidP="00147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Четвергова Ольга Анатольевна.</w:t>
      </w:r>
    </w:p>
    <w:p w:rsidR="001477BF" w:rsidRPr="001477BF" w:rsidRDefault="00D06DBB" w:rsidP="00147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должность</w:t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должностей категории «специалисты: </w:t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главного специалиста отдела стратегического развития территорий в составе Департамента стратегического и территориального развития</w:t>
      </w:r>
      <w:r w:rsidR="00147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второго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477BF" w:rsidRPr="00147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состоится.</w:t>
      </w:r>
    </w:p>
    <w:p w:rsidR="001477BF" w:rsidRDefault="001477BF" w:rsidP="001477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BF" w:rsidRDefault="001477BF" w:rsidP="00640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BF" w:rsidRDefault="001477BF" w:rsidP="00640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04" w:rsidRPr="00246108" w:rsidRDefault="00640F04" w:rsidP="00640F04">
      <w:pPr>
        <w:rPr>
          <w:rFonts w:ascii="Times New Roman" w:hAnsi="Times New Roman" w:cs="Times New Roman"/>
          <w:sz w:val="28"/>
          <w:szCs w:val="28"/>
        </w:rPr>
      </w:pPr>
    </w:p>
    <w:sectPr w:rsidR="00640F04" w:rsidRPr="00246108" w:rsidSect="00D06DBB">
      <w:pgSz w:w="11906" w:h="16838"/>
      <w:pgMar w:top="238" w:right="56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E7" w:rsidRDefault="005A34E7" w:rsidP="00640F04">
      <w:pPr>
        <w:spacing w:after="0" w:line="240" w:lineRule="auto"/>
      </w:pPr>
      <w:r>
        <w:separator/>
      </w:r>
    </w:p>
  </w:endnote>
  <w:endnote w:type="continuationSeparator" w:id="0">
    <w:p w:rsidR="005A34E7" w:rsidRDefault="005A34E7" w:rsidP="0064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E7" w:rsidRDefault="005A34E7" w:rsidP="00640F04">
      <w:pPr>
        <w:spacing w:after="0" w:line="240" w:lineRule="auto"/>
      </w:pPr>
      <w:r>
        <w:separator/>
      </w:r>
    </w:p>
  </w:footnote>
  <w:footnote w:type="continuationSeparator" w:id="0">
    <w:p w:rsidR="005A34E7" w:rsidRDefault="005A34E7" w:rsidP="0064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949F7"/>
    <w:multiLevelType w:val="hybridMultilevel"/>
    <w:tmpl w:val="D72EB532"/>
    <w:lvl w:ilvl="0" w:tplc="0AC8F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D"/>
    <w:rsid w:val="001477BF"/>
    <w:rsid w:val="001D64BB"/>
    <w:rsid w:val="00243709"/>
    <w:rsid w:val="00246108"/>
    <w:rsid w:val="002F421A"/>
    <w:rsid w:val="003500F3"/>
    <w:rsid w:val="004C4232"/>
    <w:rsid w:val="005A34E7"/>
    <w:rsid w:val="005B7951"/>
    <w:rsid w:val="00640F04"/>
    <w:rsid w:val="00644B45"/>
    <w:rsid w:val="006933C1"/>
    <w:rsid w:val="0073783F"/>
    <w:rsid w:val="00892726"/>
    <w:rsid w:val="00C36751"/>
    <w:rsid w:val="00CB2FFD"/>
    <w:rsid w:val="00D02636"/>
    <w:rsid w:val="00D06DBB"/>
    <w:rsid w:val="00E14A4D"/>
    <w:rsid w:val="00EA7ED1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8E7A-3283-46A2-BC71-9DCD0C3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F04"/>
  </w:style>
  <w:style w:type="paragraph" w:styleId="a6">
    <w:name w:val="footer"/>
    <w:basedOn w:val="a"/>
    <w:link w:val="a7"/>
    <w:uiPriority w:val="99"/>
    <w:unhideWhenUsed/>
    <w:rsid w:val="0064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F04"/>
  </w:style>
  <w:style w:type="paragraph" w:styleId="a8">
    <w:name w:val="List Paragraph"/>
    <w:basedOn w:val="a"/>
    <w:uiPriority w:val="34"/>
    <w:qFormat/>
    <w:rsid w:val="00640F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1F1784-4056-45E3-87D4-053238DFFD7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BCAE48-E816-4B1F-B09B-0663570F4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ED2D4-B364-4D2C-A39F-63B329D04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Втехина Евгения Энгельсовна</dc:creator>
  <cp:keywords/>
  <dc:description/>
  <cp:lastModifiedBy>Голышев Владислав Владимирович</cp:lastModifiedBy>
  <cp:revision>3</cp:revision>
  <cp:lastPrinted>2018-01-15T06:12:00Z</cp:lastPrinted>
  <dcterms:created xsi:type="dcterms:W3CDTF">2018-01-15T06:12:00Z</dcterms:created>
  <dcterms:modified xsi:type="dcterms:W3CDTF">2018-01-16T06:18:00Z</dcterms:modified>
</cp:coreProperties>
</file>