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42D4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6EDC358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A6BB20D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09A8792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34FC6A2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683D91E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B2D2A72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EC21A06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EDAD4C7" w14:textId="77777777" w:rsidR="00024F79" w:rsidRP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Об утверждении порядка (методики) оценки результативности и эффективности </w:t>
      </w:r>
    </w:p>
    <w:p w14:paraId="463B93E2" w14:textId="77777777" w:rsid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контрольно-надзорной деятельности в Свердловской области и перечней показателей оценки результативности и эффективности контрольно-надзорной деятельности </w:t>
      </w:r>
    </w:p>
    <w:p w14:paraId="7C219F1F" w14:textId="76A51E30" w:rsidR="00024F79" w:rsidRPr="00024F79" w:rsidRDefault="00024F79" w:rsidP="00024F7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 Свердловской области</w:t>
      </w:r>
    </w:p>
    <w:p w14:paraId="30E25762" w14:textId="77777777" w:rsidR="00024F79" w:rsidRPr="00024F79" w:rsidRDefault="00024F79" w:rsidP="00024F7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763F0C76" w14:textId="77777777" w:rsidR="00024F79" w:rsidRPr="00024F79" w:rsidRDefault="00024F79" w:rsidP="00024F7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BCDFE1B" w14:textId="535046F6" w:rsidR="00024F79" w:rsidRPr="00024F79" w:rsidRDefault="00024F79" w:rsidP="00024F79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целях реализации п. 4.1 целевой модели «Осуществление контрольно-надзорной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ости в субъектах Российской Федерации», утвержденной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Федерации» Правительство области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14:paraId="589A39BC" w14:textId="77777777" w:rsidR="00024F79" w:rsidRPr="00024F79" w:rsidRDefault="00024F79" w:rsidP="00024F79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ПОСТАНОВЛЯЕТ:</w:t>
      </w:r>
    </w:p>
    <w:p w14:paraId="2FA5B8BD" w14:textId="77777777" w:rsidR="00024F79" w:rsidRPr="00024F79" w:rsidRDefault="00024F79" w:rsidP="00024F79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Утвердить:</w:t>
      </w:r>
    </w:p>
    <w:p w14:paraId="03AD0387" w14:textId="77777777" w:rsidR="00024F79" w:rsidRPr="00024F79" w:rsidRDefault="00024F79" w:rsidP="00024F79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1) порядок (методику) оценки результативности и эффективности контрольно-надзорной деятельности в Свердловской области (прилагается);</w:t>
      </w:r>
    </w:p>
    <w:p w14:paraId="1F6D15DB" w14:textId="77777777" w:rsidR="00024F79" w:rsidRPr="00024F79" w:rsidRDefault="00024F79" w:rsidP="00024F79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2) перечень показателей оценки результативности и эффективности контрольно-надзорной деятельности в Свердловской области (прилагается).</w:t>
      </w:r>
    </w:p>
    <w:p w14:paraId="36EC34CC" w14:textId="77777777" w:rsidR="00024F79" w:rsidRPr="00024F79" w:rsidRDefault="00024F79" w:rsidP="00024F79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Исполнительным органам государственной власти Свердловской области, реализующим контрольные (надзорные) функции:</w:t>
      </w:r>
    </w:p>
    <w:p w14:paraId="1EB23F77" w14:textId="448F7B47" w:rsidR="00024F79" w:rsidRPr="00024F79" w:rsidRDefault="00024F79" w:rsidP="00024F7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1) провести расчет базовых значений показателей результативности и эффективности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контрольно-надзорной деятельности по итогам 2017 года и организовать их обсуждение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 общественном совете при исполнительном органе государственной власти Свердловской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области в срок до </w:t>
      </w:r>
      <w:r w:rsidR="008417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01 июня</w:t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2018 года;</w:t>
      </w:r>
    </w:p>
    <w:p w14:paraId="37398B67" w14:textId="0535D029" w:rsidR="00024F79" w:rsidRPr="00024F79" w:rsidRDefault="00024F79" w:rsidP="00024F7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2) закрепить ключевые показатели результативности и эффективности контрольно-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надзорной деятельности в </w:t>
      </w:r>
      <w:r w:rsidR="00C61A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отраслевых </w:t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документах стратегического планирования в срок </w:t>
      </w:r>
      <w:r w:rsidR="00C61A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 31 декабря 2018 года;</w:t>
      </w:r>
    </w:p>
    <w:p w14:paraId="35A5B9B9" w14:textId="7EF28AB7" w:rsidR="00024F79" w:rsidRPr="00024F79" w:rsidRDefault="00024F79" w:rsidP="00C61A8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3) </w:t>
      </w:r>
      <w:r w:rsidR="00C61A8B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соответствии с </w:t>
      </w:r>
      <w:r w:rsidR="00844AF5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="00C61A8B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орядком (методикой) оценки результативности и эффективности контрольно-надзорной деятельности в Свердловской области осуществить необходимые мероприятия </w:t>
      </w:r>
      <w:r w:rsidR="00844AF5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 подготовке </w:t>
      </w:r>
      <w:r w:rsidR="00C61A8B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отчет</w:t>
      </w:r>
      <w:r w:rsidR="006A41CD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ности</w:t>
      </w:r>
      <w:r w:rsidR="00C61A8B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показателям результативности и эффективности контрольно-надзорной деятельности</w:t>
      </w:r>
      <w:r w:rsidR="00844AF5" w:rsidRPr="006A41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14:paraId="31D2B6BD" w14:textId="48996821" w:rsidR="00024F79" w:rsidRPr="00024F79" w:rsidRDefault="00024F79" w:rsidP="00024F7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Губернатора Свердловской области А.Г. Высокинского.</w:t>
      </w:r>
    </w:p>
    <w:p w14:paraId="7BB943E7" w14:textId="56593E96" w:rsidR="00024F79" w:rsidRPr="00024F79" w:rsidRDefault="00024F79" w:rsidP="00024F7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Настоящее Постановление вступает в силу на следующий день после его официального опубликования в </w:t>
      </w:r>
      <w:r w:rsidR="008417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Областной газете</w:t>
      </w:r>
      <w:r w:rsidR="008417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14:paraId="0D6EED8E" w14:textId="77777777" w:rsidR="00024F79" w:rsidRPr="00024F79" w:rsidRDefault="00024F79" w:rsidP="00024F7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739C2524" w14:textId="77777777" w:rsidR="00024F79" w:rsidRDefault="00024F79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78C75B2" w14:textId="77777777" w:rsidR="00844AF5" w:rsidRDefault="00844AF5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28BF586" w14:textId="77777777" w:rsidR="00844AF5" w:rsidRDefault="00844AF5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E56D092" w14:textId="77777777" w:rsidR="00844AF5" w:rsidRPr="00024F79" w:rsidRDefault="00844AF5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849DDFF" w14:textId="77777777" w:rsidR="00024F79" w:rsidRPr="00024F79" w:rsidRDefault="00024F79" w:rsidP="00024F79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54D66CA8" w14:textId="77777777" w:rsidR="00024F79" w:rsidRPr="00024F79" w:rsidRDefault="00024F79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1C9FC3AD" w14:textId="3D679393" w:rsidR="00024F79" w:rsidRPr="00024F79" w:rsidRDefault="00024F79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Губернатор </w:t>
      </w:r>
    </w:p>
    <w:p w14:paraId="38227EE4" w14:textId="77777777" w:rsidR="00024F79" w:rsidRPr="00024F79" w:rsidRDefault="00024F79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Свердловской области</w:t>
      </w:r>
    </w:p>
    <w:p w14:paraId="1E6ACFC4" w14:textId="77777777" w:rsidR="00024F79" w:rsidRPr="00024F79" w:rsidRDefault="00024F79" w:rsidP="00024F7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Е.В. КУЙВАШЕВ</w:t>
      </w:r>
    </w:p>
    <w:p w14:paraId="02B14B01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Par32"/>
      <w:bookmarkEnd w:id="0"/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УТВЕРЖДЕН </w:t>
      </w:r>
    </w:p>
    <w:p w14:paraId="66970CB3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постановлением Правительства </w:t>
      </w:r>
    </w:p>
    <w:p w14:paraId="4BCF16BB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Свердловской области</w:t>
      </w:r>
    </w:p>
    <w:p w14:paraId="62A7DD65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от___________ № _______</w:t>
      </w:r>
    </w:p>
    <w:p w14:paraId="5CE5673F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«Об утверждении порядка </w:t>
      </w:r>
    </w:p>
    <w:p w14:paraId="67B6C9E1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(методики) оценки результативности </w:t>
      </w:r>
    </w:p>
    <w:p w14:paraId="6A6BAF74" w14:textId="77777777" w:rsidR="00024F79" w:rsidRPr="00024F79" w:rsidRDefault="00024F79" w:rsidP="00024F79">
      <w:pPr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эффективности контрольно-надзорной деятельности </w:t>
      </w:r>
    </w:p>
    <w:p w14:paraId="4036D280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Свердловской области и перечней </w:t>
      </w:r>
    </w:p>
    <w:p w14:paraId="12365EC8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показателей оценки результативности </w:t>
      </w:r>
    </w:p>
    <w:p w14:paraId="4ADECFCF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эффективности контрольно-</w:t>
      </w:r>
    </w:p>
    <w:p w14:paraId="60D71808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надзорной деятельности в </w:t>
      </w:r>
    </w:p>
    <w:p w14:paraId="36C1D0F6" w14:textId="77777777" w:rsidR="00024F79" w:rsidRPr="00024F79" w:rsidRDefault="00024F79" w:rsidP="00024F79">
      <w:pPr>
        <w:ind w:firstLine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Свердловской области»</w:t>
      </w:r>
    </w:p>
    <w:p w14:paraId="447A2FFA" w14:textId="77777777" w:rsidR="00024F79" w:rsidRPr="00024F79" w:rsidRDefault="00024F79" w:rsidP="00024F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F7605" w14:textId="77777777" w:rsidR="00024F79" w:rsidRPr="00024F79" w:rsidRDefault="00024F79" w:rsidP="00024F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F5C63" w14:textId="77777777" w:rsidR="00024F79" w:rsidRPr="00024F79" w:rsidRDefault="00024F79" w:rsidP="00024F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77E8C7" w14:textId="77777777" w:rsidR="00024F79" w:rsidRPr="00024F79" w:rsidRDefault="00024F79" w:rsidP="00024F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(МЕТОДИКА)</w:t>
      </w:r>
    </w:p>
    <w:p w14:paraId="2D29F795" w14:textId="77777777" w:rsidR="00024F79" w:rsidRPr="00024F79" w:rsidRDefault="00024F79" w:rsidP="00024F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РЕЗУЛЬТАТИВНОСТИ И ЭФФЕКТИВНОСТИ КОНТРОЛЬНО-НАДЗОРНОЙ ДЕЯТЕЛЬНОСТИ В СВЕРДЛОВСКОЙ ОБЛАСТИ</w:t>
      </w:r>
    </w:p>
    <w:p w14:paraId="3E0BD38A" w14:textId="77777777" w:rsidR="00024F79" w:rsidRPr="00024F79" w:rsidRDefault="00024F79" w:rsidP="00024F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F28C0" w14:textId="77777777" w:rsidR="00024F79" w:rsidRPr="00024F79" w:rsidRDefault="00024F79" w:rsidP="00024F7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14:paraId="4E8B42DD" w14:textId="77777777" w:rsidR="00024F79" w:rsidRPr="00024F79" w:rsidRDefault="00024F79" w:rsidP="00024F7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0EE74" w14:textId="571A5D59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результативности и эффективности контрольно-надзорной деятельности </w:t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система оценки)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минимизацию неоправданного вмешательства контрольно-надзорных органов в деятельность подконтрольных субъектов.</w:t>
      </w:r>
    </w:p>
    <w:p w14:paraId="0618ADA3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разработки и внедрения системы оценки используются следующие понятия:</w:t>
      </w:r>
    </w:p>
    <w:p w14:paraId="7BCA035A" w14:textId="297BF1AE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«результативность государственного контроля (надзора) и муниципального контроля» –степень достижения общественно значимых результатов государственного контроля (надзора)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контроля, выражающихся в минимизации причинения вреда (ущерба) охраняемым законом ценностям в соответствующей сфере деятельности (далее – результативность контрольно-надзорной деятельности);</w:t>
      </w:r>
    </w:p>
    <w:p w14:paraId="0FEF9C4B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«эффективность государственного контроля (надзора) и муниципального контроля» – степень устранения риска причинения вреда (ущерба)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 (далее – эффективность контрольно-надзорной деятельности);</w:t>
      </w:r>
    </w:p>
    <w:p w14:paraId="764BA1D0" w14:textId="1F734F5B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«базовая модель определения показателей результативности и эффективности контрольно-надзорной деятельности» – методологический инструментарий, разработанный в целях упорядочивания механизма определения целей в определенной сфере контрольно-надзорной деятельности применительно к конкретному органу, ее осуществляющему, их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показатели результативности и эффективности контрольно-надзорной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одновременным формированием механизма сбора достоверной информации о деятельности органов, осуществляющих контрольно-надзорную деятельность, и достигнутых ими общественно значимых результатах, а также внедрения внутриведомственных систем оценки территориальных органов (далее – базовая модель);</w:t>
      </w:r>
    </w:p>
    <w:p w14:paraId="4E8BAE16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«ключевые показатели» – показатели результативности государственного контроля (надзора) и муниципального контроля, отражающие уровень достижения общественно значимых результатов контрольно-надзорной деятельности, по которым устанавливаются целевые значения, достижение которых должен обеспечить орган, осуществляющий контрольно-надзорную деятельность;</w:t>
      </w:r>
    </w:p>
    <w:p w14:paraId="5FA24FD7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«индикативные показатели» – показатели, количественно характеризующие контрольно-надзорную деятельность, используемые для характеристики указанной деятельности, применяемые для мониторинга хода осуществления контрольно-надзорной деятельности, ее анализа, выявления проблем, возникающих при ее осуществлении, а также определения причин их возникновения.</w:t>
      </w:r>
    </w:p>
    <w:p w14:paraId="70DDE0BD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разработки и внедрения системы оценки являются:</w:t>
      </w:r>
    </w:p>
    <w:p w14:paraId="0B03B99C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14:paraId="28F44E65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14:paraId="3F703F6D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14:paraId="503DFE0E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механизма сбора достоверной информации о деятельности органов, осуществляющих контрольно-надзорную деятельность, и достигнутых 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14:paraId="75484788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механизма свободного доступа к информации о результатах контрольно-надзорной деятельности;</w:t>
      </w:r>
    </w:p>
    <w:p w14:paraId="70ED348C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информации о результативности и эффективности контрольно-надзорной деятельности в процесс стратегического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14:paraId="5705E0B6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органах, осуществляющих контрольно-надзорную деятельность,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субъектов.</w:t>
      </w:r>
    </w:p>
    <w:p w14:paraId="178A77B8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состоит из следующих основных элементов:</w:t>
      </w:r>
    </w:p>
    <w:p w14:paraId="361F79E7" w14:textId="25B8252F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модель и показатели контрольно-надзорной деятельности, определенные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основе;</w:t>
      </w:r>
    </w:p>
    <w:p w14:paraId="70946543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автоматизированного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</w:r>
    </w:p>
    <w:p w14:paraId="07FDAD16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анализа показателей контрольно-надзорной деятельности и применения результатов указанного анализа.</w:t>
      </w:r>
    </w:p>
    <w:p w14:paraId="29E5CE48" w14:textId="77777777" w:rsidR="00024F79" w:rsidRPr="00024F79" w:rsidRDefault="00024F79" w:rsidP="00024F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756DA" w14:textId="77777777" w:rsidR="00024F79" w:rsidRPr="00024F79" w:rsidRDefault="00024F79" w:rsidP="00024F7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Базовая модель</w:t>
      </w:r>
    </w:p>
    <w:p w14:paraId="303BD9F7" w14:textId="77777777" w:rsidR="00024F79" w:rsidRPr="00024F79" w:rsidRDefault="00024F79" w:rsidP="00024F7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59A72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и эффективности контрольно-надзорной деятельности состоят из одной группы ключевых показателей (группа «А») и двух групп индикативных показателей (группа «Б» и группа «В»), которые включают обязательные для определения показатели и показатели, которые могут не устанавливаться для конкретного вида контрольно-надзорной деятельности в случае, если ее осуществление не предполагает реализацию отдельных видов контрольно-надзорных мероприятий.</w:t>
      </w:r>
    </w:p>
    <w:p w14:paraId="54A2C65A" w14:textId="24774EB9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  <w:hyperlink w:anchor="P111" w:history="1">
        <w:r w:rsidRPr="00024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«А»</w:t>
        </w:r>
      </w:hyperlink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ключевыми показателями и отражают существующий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целевой уровни безопасности в подконтрольных (поднадзорных) сферах, к которым применяется определенный вид контрольно-надзорной деятельности. Определение указанных показателей и интерпретация их значений органами, осуществляющими контрольно-надзорную деятельность, должны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14:paraId="03A05AB8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  <w:hyperlink w:anchor="P133" w:history="1">
        <w:r w:rsidRPr="00024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«Б»</w:t>
        </w:r>
      </w:hyperlink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индикативными показателями и отражают, в какой степени достигнутый уровень результативности контрольно-надзорной деятельности соответствует бюджетным затратам на ее осуществление. Определение указанных показателей и интерпретация их значений органами, осуществляющими контрольно-надзорную деятельность,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14:paraId="39C4FE2A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  <w:hyperlink w:anchor="P150" w:history="1">
        <w:r w:rsidRPr="00024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«В»</w:t>
        </w:r>
      </w:hyperlink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14:paraId="5557695F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  <w:hyperlink w:anchor="P150" w:history="1">
        <w:r w:rsidRPr="00024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«В»</w:t>
        </w:r>
      </w:hyperlink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следующие подгруппы:</w:t>
      </w:r>
    </w:p>
    <w:p w14:paraId="157252BB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«В.1» –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14:paraId="5DDC9504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«В.2» –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14:paraId="724DA66C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«В.3» –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14:paraId="27F6739F" w14:textId="77777777" w:rsidR="00024F79" w:rsidRPr="00024F79" w:rsidRDefault="00024F79" w:rsidP="00024F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E744D" w14:textId="77777777" w:rsidR="00024F79" w:rsidRPr="00024F79" w:rsidRDefault="00024F79" w:rsidP="00024F7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Этапы внедрения системы оценки</w:t>
      </w:r>
    </w:p>
    <w:p w14:paraId="09808A23" w14:textId="77777777" w:rsidR="00024F79" w:rsidRPr="00024F79" w:rsidRDefault="00024F79" w:rsidP="00024F7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0243A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оценки осуществляется следующим образом.</w:t>
      </w:r>
    </w:p>
    <w:p w14:paraId="6EBA91CB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исполнительными органами государственной власти Свердловской области, реализующими контрольные (надзорные) функции, будет обеспечено:</w:t>
      </w:r>
    </w:p>
    <w:p w14:paraId="067818F4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сбора данных статистического наблюдения и сведений для расчета показателей результативности и эффективности контрольно-надзорной деятельности;</w:t>
      </w:r>
    </w:p>
    <w:p w14:paraId="4861F406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расчет базовых значений показателей результативности и эффективности контрольно-надзорной деятельности по итогам 2017 года и их общественное обсуждение;</w:t>
      </w:r>
    </w:p>
    <w:p w14:paraId="70DB6A89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ключевых показателей результативности и эффективности контрольно-надзорной деятельности в документах стратегического планирования.</w:t>
      </w:r>
    </w:p>
    <w:p w14:paraId="2C92FA3D" w14:textId="77777777" w:rsidR="00024F79" w:rsidRPr="00024F79" w:rsidRDefault="00024F79" w:rsidP="00024F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исполнительными органами государственной власти Свердловской области, реализующими контрольные (надзорные) функции, будет обеспечено:</w:t>
      </w:r>
    </w:p>
    <w:p w14:paraId="1D96C25D" w14:textId="77777777" w:rsidR="00024F79" w:rsidRPr="00024F79" w:rsidRDefault="00024F79" w:rsidP="00024F79">
      <w:pPr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формирование отчетов по показателям результативности и эффективности контрольно-надзорной деятельности, их размещение в отрытом доступе, </w:t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специализированных информационных системах</w:t>
      </w:r>
      <w:r w:rsidRPr="00024F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; </w:t>
      </w:r>
    </w:p>
    <w:p w14:paraId="3BAB3936" w14:textId="77777777" w:rsidR="00024F79" w:rsidRPr="00024F79" w:rsidRDefault="00024F79" w:rsidP="00024F79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общественности, общественных объединений предпринимателей, представителей бизнеса в оценке показателей результативности и эффективности контрольно-надзорной деятельности;</w:t>
      </w:r>
    </w:p>
    <w:p w14:paraId="32BE94C6" w14:textId="1013D019" w:rsidR="00024F79" w:rsidRPr="00024F79" w:rsidRDefault="00024F79" w:rsidP="00024F79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результатов контрольно-надзорной деятельности для принятия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стимулировании (в том числе материальном) должностных лиц, участвующих в осуществлении государственного контроля и надзора, а также о применении мер дисциплинарного характера.</w:t>
      </w:r>
    </w:p>
    <w:p w14:paraId="2F800953" w14:textId="355686EB" w:rsidR="006A41CD" w:rsidRPr="00024F79" w:rsidRDefault="006A41CD" w:rsidP="006A41CD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всех этапов внедрения системы оценки должна быть сформирована комплексная система оценки результативности и эффективности контрольно-надзорной деятельности, направленная на достижение социально-значимых результатов, ориентированная на сокращение административных и финансовых издержек подконтрольных субъектов, прямо или косвенно вызванных контрольно-надзорной деятельностью, а также на рациональное распределение трудовых, материальных и финансовых ресурсов, используемых при осуществлении государственного контроля (надзора).</w:t>
      </w:r>
    </w:p>
    <w:p w14:paraId="41D41F50" w14:textId="77777777" w:rsidR="00701E89" w:rsidRDefault="00701E8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21C9A" w14:textId="77777777" w:rsidR="00701E89" w:rsidRDefault="00701E8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FFFF0" w14:textId="22704CBE" w:rsidR="00701E89" w:rsidRDefault="00701E89" w:rsidP="00701E89">
      <w:pPr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</w:t>
      </w:r>
    </w:p>
    <w:p w14:paraId="371E0413" w14:textId="1F19B4D2" w:rsidR="00EC2879" w:rsidRDefault="00EC287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по показателям результативности и эффективности контрольно-надзорной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Отчет) формируется и</w:t>
      </w:r>
      <w:r w:rsidR="00701E89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E89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E89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Свердловской области, реализующим контрольные (надзорные) функции,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виду регионального государственного контроля (надзора).</w:t>
      </w:r>
    </w:p>
    <w:p w14:paraId="6A721A32" w14:textId="77777777" w:rsidR="009A3506" w:rsidRDefault="00EC287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9FFE33" w14:textId="77777777" w:rsidR="009A3506" w:rsidRDefault="00EC287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фактически достигнутых показателях 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 контрольно-надзорной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ABE37D0" w14:textId="77777777" w:rsidR="009A3506" w:rsidRDefault="00EC287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целевых и фактически достигнутых значений </w:t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 контрольно-надзорной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7D537B9" w14:textId="77777777" w:rsidR="009A3506" w:rsidRDefault="009A3506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невыполнения установленных целевых значений </w:t>
      </w:r>
      <w:r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 контрольно-надзорной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их невыполнения), </w:t>
      </w:r>
    </w:p>
    <w:p w14:paraId="36C739F1" w14:textId="3225D5BC" w:rsidR="009A3506" w:rsidRDefault="00EC2879" w:rsidP="009A3506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о 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 контрольно-надзорной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</w:t>
      </w:r>
      <w:r w:rsidR="009A3506"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3506"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социально-значимых результатов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подконтрольной сфере</w:t>
      </w:r>
      <w:r w:rsidR="009A3506"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сокращени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3506"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и финансовых издержек подконтрольных субъектов, 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эффективности использования</w:t>
      </w:r>
      <w:r w:rsidR="009A3506" w:rsidRPr="000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трудовых, материальных и финансовых ресурсов при осуществлении государственного контроля (надзора)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33DCD1F" w14:textId="1406B635" w:rsidR="00EC2879" w:rsidRDefault="00EC287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принятых и планируемых мерах по повышению 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 контрольно-надзорной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B312A" w14:textId="14FAE618" w:rsidR="00701E89" w:rsidRDefault="00EC287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Отчет </w:t>
      </w:r>
      <w:r w:rsidR="00701E89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="00701E89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отрытом доступе на официальном сайте исполнительного органа государственной власти Свердловской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рассматривается общественны</w:t>
      </w:r>
      <w:r w:rsidR="00701E89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01E89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исполнительном органе государственной власти Свердловской области</w:t>
      </w:r>
      <w:r w:rsidR="00701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69C5AE" w14:textId="57DC199D" w:rsidR="00C61A8B" w:rsidRPr="00024F79" w:rsidRDefault="00701E89" w:rsidP="00C61A8B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1A8B" w:rsidRPr="00024F79" w:rsidSect="00024F79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с итогами общественного обсуждения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Губернатору Свердловской области </w:t>
      </w:r>
      <w:r w:rsidR="009A3506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9A3506"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01 июня</w:t>
      </w:r>
      <w:r w:rsidR="009A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</w:t>
      </w:r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bookmarkStart w:id="1" w:name="_GoBack"/>
      <w:bookmarkEnd w:id="1"/>
      <w:r w:rsidRPr="006A4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19623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УТВЕРЖДЕН </w:t>
      </w:r>
    </w:p>
    <w:p w14:paraId="2AB9ACE2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постановлением Правительства </w:t>
      </w:r>
    </w:p>
    <w:p w14:paraId="302A30B8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Свердловской области</w:t>
      </w:r>
    </w:p>
    <w:p w14:paraId="5D9BDBC8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от___________ № _______</w:t>
      </w:r>
    </w:p>
    <w:p w14:paraId="3F4B78CC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«Об утверждении порядка </w:t>
      </w:r>
    </w:p>
    <w:p w14:paraId="4D660E96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(методики) оценки результативности и эффективности контрольно-надзорной деятельности </w:t>
      </w:r>
    </w:p>
    <w:p w14:paraId="5F4A8095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Свердловской области и перечней </w:t>
      </w:r>
    </w:p>
    <w:p w14:paraId="4833CA24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показателей оценки результативности </w:t>
      </w:r>
    </w:p>
    <w:p w14:paraId="05DEA425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эффективности контрольно-</w:t>
      </w:r>
    </w:p>
    <w:p w14:paraId="494BC37B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надзорной деятельности в </w:t>
      </w:r>
    </w:p>
    <w:p w14:paraId="7A972DAE" w14:textId="77777777" w:rsidR="00003D93" w:rsidRPr="00003D93" w:rsidRDefault="00003D93" w:rsidP="00003D93">
      <w:pPr>
        <w:ind w:left="106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Свердловской области»</w:t>
      </w:r>
    </w:p>
    <w:p w14:paraId="31833A2F" w14:textId="77777777" w:rsidR="00C93D3B" w:rsidRDefault="00C93D3B" w:rsidP="00480DC6">
      <w:pPr>
        <w:pStyle w:val="ConsPlusNormal"/>
        <w:jc w:val="both"/>
        <w:rPr>
          <w:rFonts w:ascii="Times New Roman" w:hAnsi="Times New Roman" w:cs="Times New Roman"/>
        </w:rPr>
      </w:pPr>
    </w:p>
    <w:p w14:paraId="125BED1A" w14:textId="43ABB71C" w:rsidR="00C93D3B" w:rsidRDefault="00B971D9" w:rsidP="00480DC6">
      <w:pPr>
        <w:pStyle w:val="ConsPlusNormal"/>
        <w:jc w:val="center"/>
      </w:pPr>
      <w:bookmarkStart w:id="2" w:name="P103"/>
      <w:bookmarkEnd w:id="2"/>
      <w:r>
        <w:rPr>
          <w:rFonts w:ascii="Times New Roman" w:hAnsi="Times New Roman" w:cs="Times New Roman"/>
        </w:rPr>
        <w:t>ПЕРЕЧЕНЬ</w:t>
      </w:r>
    </w:p>
    <w:p w14:paraId="6BA3B19E" w14:textId="77777777" w:rsidR="00C93D3B" w:rsidRDefault="00B971D9" w:rsidP="00480DC6">
      <w:pPr>
        <w:pStyle w:val="ConsPlusNormal"/>
        <w:jc w:val="center"/>
      </w:pPr>
      <w:r>
        <w:rPr>
          <w:rFonts w:ascii="Times New Roman" w:hAnsi="Times New Roman" w:cs="Times New Roman"/>
        </w:rPr>
        <w:t>ПОКАЗАТЕЛЕЙ РЕЗУЛЬТАТИВНОСТИ И ЭФФЕКТИВНОСТИ</w:t>
      </w:r>
    </w:p>
    <w:p w14:paraId="01E1FCED" w14:textId="77777777" w:rsidR="00C93D3B" w:rsidRDefault="00B971D9" w:rsidP="00480DC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КОНТРОЛЬНО-НАДЗОРНОЙ ДЕЯТЕЛЬНОСТИ</w:t>
      </w:r>
    </w:p>
    <w:p w14:paraId="78B5E0EC" w14:textId="77777777" w:rsidR="005F20DB" w:rsidRDefault="005F20DB" w:rsidP="00480DC6">
      <w:pPr>
        <w:pStyle w:val="ConsPlusNormal"/>
        <w:jc w:val="center"/>
        <w:rPr>
          <w:rFonts w:ascii="Times New Roman" w:hAnsi="Times New Roman" w:cs="Times New Roman"/>
        </w:rPr>
      </w:pPr>
    </w:p>
    <w:p w14:paraId="6A4301A9" w14:textId="37B0B540" w:rsidR="005F20DB" w:rsidRDefault="00003D93" w:rsidP="00480DC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</w:t>
      </w:r>
      <w:r w:rsidR="005F20DB">
        <w:rPr>
          <w:rFonts w:ascii="Times New Roman" w:hAnsi="Times New Roman" w:cs="Times New Roman"/>
        </w:rPr>
        <w:t xml:space="preserve">Ключевые показатели результативности группы «А», отражающие уровень безопасности охраняемых законом ценностей, </w:t>
      </w:r>
    </w:p>
    <w:p w14:paraId="7482C68D" w14:textId="27A39FBD" w:rsidR="005F20DB" w:rsidRDefault="005F20DB" w:rsidP="00480DC6">
      <w:pPr>
        <w:pStyle w:val="ConsPlusNormal"/>
        <w:jc w:val="center"/>
      </w:pPr>
      <w:r>
        <w:rPr>
          <w:rFonts w:ascii="Times New Roman" w:hAnsi="Times New Roman" w:cs="Times New Roman"/>
        </w:rPr>
        <w:t>выражающийся в минимизации причинения им вреда (ущерба)</w:t>
      </w:r>
    </w:p>
    <w:p w14:paraId="55B0D3C2" w14:textId="77777777" w:rsidR="00C93D3B" w:rsidRDefault="00C93D3B" w:rsidP="00480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202"/>
        <w:gridCol w:w="2247"/>
        <w:gridCol w:w="2247"/>
        <w:gridCol w:w="2247"/>
        <w:gridCol w:w="2247"/>
        <w:gridCol w:w="1905"/>
      </w:tblGrid>
      <w:tr w:rsidR="00BC124D" w14:paraId="0E5AD2ED" w14:textId="1561808E" w:rsidTr="00BC124D">
        <w:trPr>
          <w:trHeight w:val="75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BB89424" w14:textId="77777777" w:rsidR="00BC124D" w:rsidRDefault="00BC124D" w:rsidP="00480D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31811AD" w14:textId="2771B656" w:rsidR="00BC124D" w:rsidRDefault="00BC124D" w:rsidP="00BC12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D6B0990" w14:textId="7F2DEE7F" w:rsidR="00BC124D" w:rsidRDefault="00E66969" w:rsidP="00E66969">
            <w:pPr>
              <w:pStyle w:val="ConsPlusNormal"/>
              <w:jc w:val="center"/>
            </w:pPr>
            <w:r w:rsidRPr="00D03498">
              <w:rPr>
                <w:rFonts w:ascii="Times New Roman" w:hAnsi="Times New Roman" w:cs="Times New Roman"/>
              </w:rPr>
              <w:t>Методика расчета</w:t>
            </w:r>
            <w:r w:rsidR="009C6F6F">
              <w:rPr>
                <w:rFonts w:ascii="Times New Roman" w:hAnsi="Times New Roman" w:cs="Times New Roman"/>
              </w:rPr>
              <w:t>/источник информации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941920" w14:textId="0D91DBA4" w:rsidR="00BC124D" w:rsidRPr="00E570A9" w:rsidRDefault="00BC124D" w:rsidP="00480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0A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2BBFC" w14:textId="3180F164" w:rsidR="00BC124D" w:rsidRPr="00E570A9" w:rsidRDefault="00BC124D" w:rsidP="00480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0A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9D301" w14:textId="3AB961F8" w:rsidR="00BC124D" w:rsidRPr="00E570A9" w:rsidRDefault="00BC124D" w:rsidP="00BC1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0A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D91FD" w14:textId="2EE59D89" w:rsidR="00BC124D" w:rsidRPr="00E570A9" w:rsidRDefault="00BC124D" w:rsidP="00BC1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0A9">
              <w:rPr>
                <w:rFonts w:ascii="Times New Roman" w:hAnsi="Times New Roman" w:cs="Times New Roman"/>
              </w:rPr>
              <w:t>2025 год</w:t>
            </w:r>
          </w:p>
        </w:tc>
      </w:tr>
    </w:tbl>
    <w:p w14:paraId="4D5A7A15" w14:textId="77777777" w:rsidR="00C93D3B" w:rsidRDefault="00C93D3B" w:rsidP="00480DC6">
      <w:pPr>
        <w:pStyle w:val="Standard"/>
        <w:spacing w:after="0" w:line="21" w:lineRule="auto"/>
      </w:pPr>
    </w:p>
    <w:tbl>
      <w:tblPr>
        <w:tblW w:w="15371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202"/>
        <w:gridCol w:w="2247"/>
        <w:gridCol w:w="2247"/>
        <w:gridCol w:w="2247"/>
        <w:gridCol w:w="2247"/>
        <w:gridCol w:w="1905"/>
      </w:tblGrid>
      <w:tr w:rsidR="00BC124D" w14:paraId="5E661BCF" w14:textId="7DD29C2F" w:rsidTr="00BC124D">
        <w:trPr>
          <w:trHeight w:val="220"/>
          <w:tblHeader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30A4302" w14:textId="77777777" w:rsidR="00BC124D" w:rsidRPr="00DD0D33" w:rsidRDefault="00BC124D" w:rsidP="00480DC6">
            <w:pPr>
              <w:pStyle w:val="ConsPlusNormal"/>
              <w:jc w:val="center"/>
            </w:pPr>
            <w:r w:rsidRPr="00DD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BB97339" w14:textId="77777777" w:rsidR="00BC124D" w:rsidRPr="00DD0D33" w:rsidRDefault="00BC124D" w:rsidP="00480DC6">
            <w:pPr>
              <w:pStyle w:val="ConsPlusNormal"/>
              <w:jc w:val="center"/>
            </w:pPr>
            <w:r w:rsidRPr="00DD0D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4864731" w14:textId="77777777" w:rsidR="00BC124D" w:rsidRPr="00DD0D33" w:rsidRDefault="00BC124D" w:rsidP="00480DC6">
            <w:pPr>
              <w:pStyle w:val="ConsPlusNormal"/>
              <w:jc w:val="center"/>
            </w:pPr>
            <w:r w:rsidRPr="00DD0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55C95" w14:textId="48608F5A" w:rsidR="00BC124D" w:rsidRPr="00DD0D33" w:rsidRDefault="009C6813" w:rsidP="00480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2E12E" w14:textId="3B684D35" w:rsidR="00BC124D" w:rsidRPr="00DD0D33" w:rsidRDefault="009C6813" w:rsidP="00480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77393" w14:textId="2B66B81B" w:rsidR="00BC124D" w:rsidRPr="00DD0D33" w:rsidRDefault="009C6813" w:rsidP="00480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EBC13" w14:textId="1EB1B316" w:rsidR="00BC124D" w:rsidRPr="00DD0D33" w:rsidRDefault="009C6813" w:rsidP="00480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0CB7" w14:paraId="2437F007" w14:textId="1741E844" w:rsidTr="007C0CB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0088F7A" w14:textId="77777777" w:rsidR="00781DFC" w:rsidRDefault="00781DFC" w:rsidP="00781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3DE">
              <w:rPr>
                <w:rFonts w:ascii="Times New Roman" w:hAnsi="Times New Roman" w:cs="Times New Roman"/>
              </w:rPr>
              <w:t xml:space="preserve">Региональный государственный экологический надзор </w:t>
            </w:r>
          </w:p>
          <w:p w14:paraId="5678377E" w14:textId="3374FCCF" w:rsidR="007C0CB7" w:rsidRDefault="00781DFC" w:rsidP="00781D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23DE">
              <w:rPr>
                <w:rFonts w:ascii="Times New Roman" w:hAnsi="Times New Roman" w:cs="Times New Roman"/>
              </w:rPr>
              <w:t>Министерство природных ресурсов и экологии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DE">
              <w:rPr>
                <w:rFonts w:ascii="Times New Roman" w:hAnsi="Times New Roman" w:cs="Times New Roman"/>
              </w:rPr>
              <w:t>Свердловской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9440F" w14:paraId="0E054DC2" w14:textId="77777777" w:rsidTr="00EA103B">
        <w:trPr>
          <w:trHeight w:val="21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1EF9DCB" w14:textId="29F2AE91" w:rsidR="0019440F" w:rsidRDefault="0019440F" w:rsidP="0019440F">
            <w:pPr>
              <w:pStyle w:val="ConsPlusNormal"/>
              <w:jc w:val="center"/>
              <w:outlineLvl w:val="3"/>
            </w:pPr>
            <w:r w:rsidRPr="00011729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0853A82" w14:textId="5E1FB708" w:rsidR="0019440F" w:rsidRPr="002564F7" w:rsidRDefault="0019440F" w:rsidP="0019440F">
            <w:pPr>
              <w:pStyle w:val="ConsPlusNormal"/>
              <w:rPr>
                <w:rFonts w:ascii="Times New Roman" w:hAnsi="Times New Roman" w:cs="Times New Roman"/>
              </w:rPr>
            </w:pPr>
            <w:r w:rsidRPr="00011729">
              <w:rPr>
                <w:rFonts w:ascii="Times New Roman" w:hAnsi="Times New Roman" w:cs="Times New Roman"/>
              </w:rPr>
              <w:t xml:space="preserve">Загрязненность </w:t>
            </w:r>
            <w:r>
              <w:rPr>
                <w:rFonts w:ascii="Times New Roman" w:hAnsi="Times New Roman" w:cs="Times New Roman"/>
              </w:rPr>
              <w:t>вредными (</w:t>
            </w:r>
            <w:r w:rsidRPr="00011729">
              <w:rPr>
                <w:rFonts w:ascii="Times New Roman" w:hAnsi="Times New Roman" w:cs="Times New Roman"/>
              </w:rPr>
              <w:t>загрязняющими</w:t>
            </w:r>
            <w:r>
              <w:rPr>
                <w:rFonts w:ascii="Times New Roman" w:hAnsi="Times New Roman" w:cs="Times New Roman"/>
              </w:rPr>
              <w:t>)</w:t>
            </w:r>
            <w:r w:rsidRPr="00011729">
              <w:rPr>
                <w:rFonts w:ascii="Times New Roman" w:hAnsi="Times New Roman" w:cs="Times New Roman"/>
              </w:rPr>
              <w:t xml:space="preserve"> веществами</w:t>
            </w:r>
            <w:r>
              <w:rPr>
                <w:rFonts w:ascii="Times New Roman" w:hAnsi="Times New Roman" w:cs="Times New Roman"/>
              </w:rPr>
              <w:t xml:space="preserve"> атмосферного воздуха на</w:t>
            </w:r>
            <w:r w:rsidRPr="00011729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и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BD9D41" w14:textId="77777777" w:rsidR="0019440F" w:rsidRPr="004B1C32" w:rsidRDefault="0019440F" w:rsidP="0019440F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01172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вр.вещ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-ми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7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vertAlign w:val="subscript"/>
              </w:rPr>
              <w:t>нар</w:t>
            </w:r>
            <w:proofErr w:type="spellEnd"/>
            <w:r w:rsidRPr="00011729">
              <w:rPr>
                <w:rFonts w:ascii="Times New Roman" w:hAnsi="Times New Roman" w:cs="Times New Roman"/>
              </w:rPr>
              <w:t xml:space="preserve"> / И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* 100,</w:t>
            </w:r>
          </w:p>
          <w:p w14:paraId="624676F1" w14:textId="77777777" w:rsidR="0019440F" w:rsidRDefault="0019440F" w:rsidP="0019440F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14:paraId="444DDB76" w14:textId="77777777" w:rsidR="0019440F" w:rsidRPr="00011729" w:rsidRDefault="0019440F" w:rsidP="0019440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172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вр.вещ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-ми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11729">
              <w:rPr>
                <w:rFonts w:ascii="Times New Roman" w:hAnsi="Times New Roman" w:cs="Times New Roman"/>
              </w:rPr>
              <w:t xml:space="preserve"> загрязненность</w:t>
            </w:r>
            <w:r>
              <w:rPr>
                <w:rFonts w:ascii="Times New Roman" w:hAnsi="Times New Roman" w:cs="Times New Roman"/>
              </w:rPr>
              <w:t xml:space="preserve"> вредными (</w:t>
            </w:r>
            <w:r w:rsidRPr="00011729">
              <w:rPr>
                <w:rFonts w:ascii="Times New Roman" w:hAnsi="Times New Roman" w:cs="Times New Roman"/>
              </w:rPr>
              <w:t>загрязняющими</w:t>
            </w:r>
            <w:r>
              <w:rPr>
                <w:rFonts w:ascii="Times New Roman" w:hAnsi="Times New Roman" w:cs="Times New Roman"/>
              </w:rPr>
              <w:t>)</w:t>
            </w:r>
            <w:r w:rsidRPr="00011729">
              <w:rPr>
                <w:rFonts w:ascii="Times New Roman" w:hAnsi="Times New Roman" w:cs="Times New Roman"/>
              </w:rPr>
              <w:t xml:space="preserve"> веществами</w:t>
            </w:r>
            <w:r>
              <w:rPr>
                <w:rFonts w:ascii="Times New Roman" w:hAnsi="Times New Roman" w:cs="Times New Roman"/>
              </w:rPr>
              <w:t xml:space="preserve"> атмосферного воздуха на</w:t>
            </w:r>
            <w:r w:rsidRPr="00011729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и Свердловской области</w:t>
            </w:r>
            <w:r w:rsidRPr="00011729">
              <w:rPr>
                <w:rFonts w:ascii="Times New Roman" w:hAnsi="Times New Roman" w:cs="Times New Roman"/>
              </w:rPr>
              <w:t>,</w:t>
            </w:r>
          </w:p>
          <w:p w14:paraId="79E91B86" w14:textId="77777777" w:rsidR="0019440F" w:rsidRPr="00011729" w:rsidRDefault="0019440F" w:rsidP="0019440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17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vertAlign w:val="subscript"/>
              </w:rPr>
              <w:t>нар</w:t>
            </w:r>
            <w:proofErr w:type="spellEnd"/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11729">
              <w:rPr>
                <w:rFonts w:ascii="Times New Roman" w:hAnsi="Times New Roman" w:cs="Times New Roman"/>
              </w:rPr>
              <w:t xml:space="preserve"> 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729">
              <w:rPr>
                <w:rFonts w:ascii="Times New Roman" w:hAnsi="Times New Roman" w:cs="Times New Roman"/>
              </w:rPr>
              <w:t xml:space="preserve">исследований, не отвечающих </w:t>
            </w:r>
            <w:r>
              <w:rPr>
                <w:rFonts w:ascii="Times New Roman" w:hAnsi="Times New Roman" w:cs="Times New Roman"/>
              </w:rPr>
              <w:t>требованиям законодательства в области охраны атмосферного воздуха</w:t>
            </w:r>
            <w:r w:rsidRPr="00011729">
              <w:rPr>
                <w:rFonts w:ascii="Times New Roman" w:hAnsi="Times New Roman" w:cs="Times New Roman"/>
              </w:rPr>
              <w:t>,</w:t>
            </w:r>
          </w:p>
          <w:p w14:paraId="122244D4" w14:textId="7ED1E5D4" w:rsidR="0019440F" w:rsidRDefault="0019440F" w:rsidP="0019440F">
            <w:pPr>
              <w:pStyle w:val="ConsPlusNormal"/>
            </w:pPr>
            <w:r w:rsidRPr="000117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11729">
              <w:rPr>
                <w:rFonts w:ascii="Times New Roman" w:hAnsi="Times New Roman" w:cs="Times New Roman"/>
              </w:rPr>
              <w:t xml:space="preserve"> 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729">
              <w:rPr>
                <w:rFonts w:ascii="Times New Roman" w:hAnsi="Times New Roman" w:cs="Times New Roman"/>
              </w:rPr>
              <w:t>количество исследований, выполненных в рамках мониторинга</w:t>
            </w:r>
            <w:r>
              <w:rPr>
                <w:rFonts w:ascii="Times New Roman" w:hAnsi="Times New Roman" w:cs="Times New Roman"/>
              </w:rPr>
              <w:t xml:space="preserve"> атмосферного воздуха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723F3" w14:textId="556AE37C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98%                               от показателя загрязненности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B09B0" w14:textId="00A5F46D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96%                               от показателя загрязненности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F9660" w14:textId="799EAE0B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94%                               от показателя загрязненности 2017 года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8E13B" w14:textId="5787E1E5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84%                               от показателя загрязненности 2017 года</w:t>
            </w:r>
          </w:p>
        </w:tc>
      </w:tr>
      <w:tr w:rsidR="0019440F" w14:paraId="3B4A800A" w14:textId="77777777" w:rsidTr="00EA103B">
        <w:trPr>
          <w:trHeight w:val="21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B221D27" w14:textId="12F1E3FD" w:rsidR="0019440F" w:rsidRDefault="0019440F" w:rsidP="0019440F">
            <w:pPr>
              <w:pStyle w:val="ConsPlusNormal"/>
              <w:jc w:val="center"/>
              <w:outlineLvl w:val="3"/>
            </w:pPr>
            <w:r w:rsidRPr="00011729">
              <w:rPr>
                <w:rFonts w:ascii="Times New Roman" w:hAnsi="Times New Roman" w:cs="Times New Roman"/>
              </w:rPr>
              <w:t>А.3.2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6C525F5" w14:textId="64C4138F" w:rsidR="0019440F" w:rsidRPr="002564F7" w:rsidRDefault="0019440F" w:rsidP="0019440F">
            <w:pPr>
              <w:pStyle w:val="ConsPlusNormal"/>
              <w:rPr>
                <w:rFonts w:ascii="Times New Roman" w:hAnsi="Times New Roman" w:cs="Times New Roman"/>
              </w:rPr>
            </w:pPr>
            <w:r w:rsidRPr="00011729">
              <w:rPr>
                <w:rFonts w:ascii="Times New Roman" w:hAnsi="Times New Roman" w:cs="Times New Roman"/>
              </w:rPr>
              <w:t xml:space="preserve">Загрязненность </w:t>
            </w:r>
            <w:r>
              <w:rPr>
                <w:rFonts w:ascii="Times New Roman" w:hAnsi="Times New Roman" w:cs="Times New Roman"/>
              </w:rPr>
              <w:t>вредными (</w:t>
            </w:r>
            <w:r w:rsidRPr="00011729">
              <w:rPr>
                <w:rFonts w:ascii="Times New Roman" w:hAnsi="Times New Roman" w:cs="Times New Roman"/>
              </w:rPr>
              <w:t>загрязняющими</w:t>
            </w:r>
            <w:r>
              <w:rPr>
                <w:rFonts w:ascii="Times New Roman" w:hAnsi="Times New Roman" w:cs="Times New Roman"/>
              </w:rPr>
              <w:t>)</w:t>
            </w:r>
            <w:r w:rsidRPr="00011729">
              <w:rPr>
                <w:rFonts w:ascii="Times New Roman" w:hAnsi="Times New Roman" w:cs="Times New Roman"/>
              </w:rPr>
              <w:t xml:space="preserve"> веществами</w:t>
            </w:r>
            <w:r>
              <w:rPr>
                <w:rFonts w:ascii="Times New Roman" w:hAnsi="Times New Roman" w:cs="Times New Roman"/>
              </w:rPr>
              <w:t xml:space="preserve"> при осуществлении сброса сточных вод в водные объекты, находящиеся на </w:t>
            </w:r>
            <w:r w:rsidRPr="00011729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и Свердловской области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12F4D0F" w14:textId="77777777" w:rsidR="0019440F" w:rsidRPr="004B1C32" w:rsidRDefault="0019440F" w:rsidP="0019440F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01172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вр.вещ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-ми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7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vertAlign w:val="subscript"/>
              </w:rPr>
              <w:t>нар</w:t>
            </w:r>
            <w:proofErr w:type="spellEnd"/>
            <w:r w:rsidRPr="00011729">
              <w:rPr>
                <w:rFonts w:ascii="Times New Roman" w:hAnsi="Times New Roman" w:cs="Times New Roman"/>
              </w:rPr>
              <w:t xml:space="preserve"> / И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* 100,</w:t>
            </w:r>
          </w:p>
          <w:p w14:paraId="1EAC18CF" w14:textId="77777777" w:rsidR="0019440F" w:rsidRPr="00DC20AA" w:rsidRDefault="0019440F" w:rsidP="0019440F">
            <w:pPr>
              <w:pStyle w:val="ConsPlusNormal"/>
              <w:spacing w:line="264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г</w:t>
            </w:r>
            <w:r w:rsidRPr="00DC20AA">
              <w:rPr>
                <w:rFonts w:ascii="Times New Roman" w:hAnsi="Times New Roman" w:cs="Times New Roman"/>
                <w:kern w:val="0"/>
              </w:rPr>
              <w:t>де:</w:t>
            </w:r>
          </w:p>
          <w:p w14:paraId="4B40874E" w14:textId="77777777" w:rsidR="0019440F" w:rsidRPr="00DC20AA" w:rsidRDefault="0019440F" w:rsidP="0019440F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proofErr w:type="spellStart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З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vertAlign w:val="subscript"/>
                <w:lang w:eastAsia="ru-RU"/>
              </w:rPr>
              <w:t>вр.вещ</w:t>
            </w:r>
            <w:proofErr w:type="spellEnd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vertAlign w:val="subscript"/>
                <w:lang w:eastAsia="ru-RU"/>
              </w:rPr>
              <w:t>-ми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–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з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агрязненность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вредными (загрязняющими) веществами при осуществлении сброса сточных вод в водные объекты, находящиеся на территории Свердловской области,</w:t>
            </w:r>
          </w:p>
          <w:p w14:paraId="05938778" w14:textId="77777777" w:rsidR="0019440F" w:rsidRPr="00DC20AA" w:rsidRDefault="0019440F" w:rsidP="0019440F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proofErr w:type="spellStart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vertAlign w:val="subscript"/>
                <w:lang w:eastAsia="ru-RU"/>
              </w:rPr>
              <w:t>нар</w:t>
            </w:r>
            <w:proofErr w:type="spellEnd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–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исследований, не отвечающих требованиям водного законодательства,</w:t>
            </w:r>
          </w:p>
          <w:p w14:paraId="544DD1BD" w14:textId="07C0A8B1" w:rsidR="0019440F" w:rsidRDefault="0019440F" w:rsidP="0019440F">
            <w:pPr>
              <w:pStyle w:val="ConsPlusNormal"/>
            </w:pP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И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vertAlign w:val="subscript"/>
                <w:lang w:eastAsia="en-US"/>
              </w:rPr>
              <w:t>м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–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общее</w:t>
            </w:r>
            <w:r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количество исследований, выполненных в рамках надзора за использованием и охраной водных объектов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4202B" w14:textId="05143438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98%                               от показателя загрязненности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2E9AA" w14:textId="7323F85F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96%                               от показателя загрязненности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CAE2A4" w14:textId="45FC3EE9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94%                               от показателя загрязненности 2017 года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59D26" w14:textId="790647C8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84%                               от показателя загрязненности 2017 года</w:t>
            </w:r>
          </w:p>
        </w:tc>
      </w:tr>
      <w:tr w:rsidR="0019440F" w14:paraId="39DE31C5" w14:textId="77777777" w:rsidTr="00EA103B">
        <w:trPr>
          <w:trHeight w:val="21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7E5303A" w14:textId="00FCCD61" w:rsidR="0019440F" w:rsidRDefault="0019440F" w:rsidP="0019440F">
            <w:pPr>
              <w:pStyle w:val="ConsPlusNormal"/>
              <w:jc w:val="center"/>
              <w:outlineLvl w:val="3"/>
            </w:pPr>
            <w:r>
              <w:rPr>
                <w:rFonts w:ascii="Times New Roman" w:hAnsi="Times New Roman" w:cs="Times New Roman"/>
              </w:rPr>
              <w:t>А.3.3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E77E7E1" w14:textId="7D5FB051" w:rsidR="0019440F" w:rsidRPr="002564F7" w:rsidRDefault="0019440F" w:rsidP="00194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Загрязненность нефтепродуктами почвы на территории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AFC0877" w14:textId="77777777" w:rsidR="0019440F" w:rsidRPr="004B1C32" w:rsidRDefault="0019440F" w:rsidP="0019440F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01172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2A5F4A">
              <w:rPr>
                <w:rFonts w:ascii="Times New Roman" w:hAnsi="Times New Roman" w:cs="Times New Roman"/>
                <w:vertAlign w:val="subscript"/>
              </w:rPr>
              <w:t>нефт</w:t>
            </w:r>
            <w:proofErr w:type="spellEnd"/>
            <w:r w:rsidRPr="002A5F4A">
              <w:rPr>
                <w:rFonts w:ascii="Times New Roman" w:hAnsi="Times New Roman" w:cs="Times New Roman"/>
                <w:vertAlign w:val="subscript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7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vertAlign w:val="subscript"/>
              </w:rPr>
              <w:t>нар</w:t>
            </w:r>
            <w:proofErr w:type="spellEnd"/>
            <w:r w:rsidRPr="00011729">
              <w:rPr>
                <w:rFonts w:ascii="Times New Roman" w:hAnsi="Times New Roman" w:cs="Times New Roman"/>
              </w:rPr>
              <w:t xml:space="preserve"> / И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* 100,</w:t>
            </w:r>
          </w:p>
          <w:p w14:paraId="11DD97F9" w14:textId="77777777" w:rsidR="0019440F" w:rsidRDefault="0019440F" w:rsidP="0019440F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14:paraId="7D1BDDA8" w14:textId="77777777" w:rsidR="0019440F" w:rsidRPr="00DC20AA" w:rsidRDefault="0019440F" w:rsidP="0019440F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З </w:t>
            </w:r>
            <w:proofErr w:type="spellStart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vertAlign w:val="subscript"/>
                <w:lang w:eastAsia="ru-RU"/>
              </w:rPr>
              <w:t>нефт</w:t>
            </w:r>
            <w:proofErr w:type="spellEnd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vertAlign w:val="subscript"/>
                <w:lang w:eastAsia="ru-RU"/>
              </w:rPr>
              <w:t>.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–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загрязненность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нефтепродуктами почвы на территории Свердловской области,</w:t>
            </w:r>
          </w:p>
          <w:p w14:paraId="31136AB2" w14:textId="77777777" w:rsidR="0019440F" w:rsidRPr="00DC20AA" w:rsidRDefault="0019440F" w:rsidP="0019440F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proofErr w:type="spellStart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vertAlign w:val="subscript"/>
                <w:lang w:eastAsia="ru-RU"/>
              </w:rPr>
              <w:t>нар</w:t>
            </w:r>
            <w:proofErr w:type="spellEnd"/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–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r w:rsidRPr="00DC20AA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исследований, не отвечающих требованиям законодательства в области обращения с отходами производства и потребления,</w:t>
            </w:r>
          </w:p>
          <w:p w14:paraId="69076F2A" w14:textId="50F10176" w:rsidR="0019440F" w:rsidRDefault="0019440F" w:rsidP="0019440F">
            <w:pPr>
              <w:pStyle w:val="ConsPlusNormal"/>
            </w:pP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И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vertAlign w:val="subscript"/>
                <w:lang w:eastAsia="en-US"/>
              </w:rPr>
              <w:t>м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–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общее</w:t>
            </w:r>
            <w:r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</w:t>
            </w:r>
            <w:r w:rsidRPr="00DC20AA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количество исследований, выполненных в рамках надзора в области обращения с отходами производства и потребления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08296" w14:textId="48D1DAB1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98%                               от показателя загрязненности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E96A7" w14:textId="35BF9570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96%                               от показателя загрязненности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63633" w14:textId="11D4BB10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94%                               от показателя загрязненности 2017 года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9F879" w14:textId="29191255" w:rsidR="0019440F" w:rsidRDefault="0019440F" w:rsidP="0019440F">
            <w:pPr>
              <w:pStyle w:val="ConsPlusNormal"/>
              <w:jc w:val="center"/>
            </w:pPr>
            <w:r w:rsidRPr="004B1C32">
              <w:rPr>
                <w:rFonts w:ascii="Times New Roman" w:hAnsi="Times New Roman" w:cs="Times New Roman"/>
              </w:rPr>
              <w:t>84%                               от показателя загрязненности 2017 года</w:t>
            </w:r>
          </w:p>
        </w:tc>
      </w:tr>
      <w:tr w:rsidR="00781DFC" w14:paraId="05393044" w14:textId="77777777" w:rsidTr="00151FF7">
        <w:trPr>
          <w:trHeight w:val="215"/>
        </w:trPr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0D1EA08" w14:textId="77777777" w:rsidR="00781DFC" w:rsidRPr="00890D18" w:rsidRDefault="00781DFC" w:rsidP="00781D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D18">
              <w:rPr>
                <w:rFonts w:ascii="Times New Roman" w:hAnsi="Times New Roman" w:cs="Times New Roman"/>
                <w:color w:val="000000"/>
              </w:rPr>
              <w:t>Лицензионный контроль за розничной продажей алкогольной продукции</w:t>
            </w:r>
          </w:p>
          <w:p w14:paraId="0F3F29F4" w14:textId="500C108B" w:rsidR="00781DFC" w:rsidRDefault="00781DFC" w:rsidP="00781DF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564F7">
              <w:rPr>
                <w:rFonts w:ascii="Times New Roman" w:hAnsi="Times New Roman" w:cs="Times New Roman"/>
                <w:color w:val="000000"/>
              </w:rPr>
              <w:t>Министерство агропромышленного комплекса и продовольствия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F6FBC" w14:paraId="5BD9EDC2" w14:textId="6CF7571D" w:rsidTr="00EA103B">
        <w:trPr>
          <w:trHeight w:val="21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C60776B" w14:textId="4DA2E34F" w:rsidR="00AF6FBC" w:rsidRDefault="00AF6FBC" w:rsidP="00AF6FBC">
            <w:pPr>
              <w:pStyle w:val="ConsPlusNormal"/>
              <w:jc w:val="center"/>
              <w:outlineLvl w:val="3"/>
            </w:pPr>
            <w:bookmarkStart w:id="3" w:name="P111"/>
            <w:bookmarkEnd w:id="3"/>
            <w:r w:rsidRPr="00AF6FBC">
              <w:rPr>
                <w:rFonts w:ascii="Times New Roman" w:hAnsi="Times New Roman" w:cs="Times New Roman"/>
              </w:rPr>
              <w:t>А.1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BD24307" w14:textId="70CEF0AD" w:rsidR="00AF6FBC" w:rsidRPr="00AF6FBC" w:rsidRDefault="00AF6FBC" w:rsidP="00AF6FBC">
            <w:pPr>
              <w:pStyle w:val="ConsPlusNormal"/>
              <w:rPr>
                <w:rFonts w:ascii="Times New Roman" w:hAnsi="Times New Roman" w:cs="Times New Roman"/>
              </w:rPr>
            </w:pPr>
            <w:r w:rsidRPr="00AF6FBC">
              <w:rPr>
                <w:rFonts w:ascii="Times New Roman" w:hAnsi="Times New Roman" w:cs="Times New Roman"/>
              </w:rPr>
              <w:t>Число погибших в результате отравления алкогольной продукцией, приобретенной у организаций, имеющих лицензию на розничную продажу алкогольной продукции, на 100 тысяч жителей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49D913E" w14:textId="753BA95D" w:rsidR="00AF6FBC" w:rsidRPr="00AF6FBC" w:rsidRDefault="00965797" w:rsidP="009657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r w:rsidR="00AF6FBC" w:rsidRPr="00AF6FBC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а</w:t>
            </w:r>
            <w:r w:rsidR="00AF6FBC" w:rsidRPr="00AF6FBC">
              <w:rPr>
                <w:rFonts w:ascii="Times New Roman" w:hAnsi="Times New Roman" w:cs="Times New Roman"/>
              </w:rPr>
              <w:t xml:space="preserve"> здравоохранения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7CACA" w14:textId="295EA9A5" w:rsidR="00AF6FBC" w:rsidRPr="00AF6FBC" w:rsidRDefault="00AF6FBC" w:rsidP="00AF6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C4BBB" w14:textId="2F9EF3E9" w:rsidR="00AF6FBC" w:rsidRPr="00AF6FBC" w:rsidRDefault="00AF6FBC" w:rsidP="00AF6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C16A4" w14:textId="00000ABD" w:rsidR="00AF6FBC" w:rsidRPr="00AF6FBC" w:rsidRDefault="00AF6FBC" w:rsidP="00AF6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5EAF8" w14:textId="1CA8A704" w:rsidR="00AF6FBC" w:rsidRPr="00AF6FBC" w:rsidRDefault="00AF6FBC" w:rsidP="00AF6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BC">
              <w:rPr>
                <w:rFonts w:ascii="Times New Roman" w:hAnsi="Times New Roman" w:cs="Times New Roman"/>
              </w:rPr>
              <w:t>0</w:t>
            </w:r>
          </w:p>
        </w:tc>
      </w:tr>
      <w:tr w:rsidR="00890D18" w14:paraId="2EAA8E24" w14:textId="14A41A9E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9B07B8" w14:textId="77777777" w:rsidR="008723DE" w:rsidRDefault="008723DE" w:rsidP="008723D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D1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техническим состоянием самоходных машин и других видов техники в Российской Федерации </w:t>
            </w:r>
          </w:p>
          <w:p w14:paraId="769DCFCD" w14:textId="29EE6D30" w:rsidR="00890D18" w:rsidRDefault="008723DE" w:rsidP="00890D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564F7">
              <w:rPr>
                <w:rFonts w:ascii="Times New Roman" w:hAnsi="Times New Roman" w:cs="Times New Roman"/>
                <w:color w:val="000000"/>
              </w:rPr>
              <w:t>Министерство агропромышленного комплекса и продовольствия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661D8" w14:paraId="4A97298C" w14:textId="77777777" w:rsidTr="00EA103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E31E4D1" w14:textId="4CBAA36A" w:rsidR="003661D8" w:rsidRDefault="003661D8" w:rsidP="003661D8">
            <w:pPr>
              <w:pStyle w:val="ConsPlusNormal"/>
              <w:jc w:val="center"/>
            </w:pPr>
            <w:r w:rsidRPr="003661D8">
              <w:rPr>
                <w:rFonts w:ascii="Times New Roman" w:hAnsi="Times New Roman" w:cs="Times New Roman"/>
              </w:rPr>
              <w:t>А.1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0B5412D" w14:textId="77777777" w:rsidR="003661D8" w:rsidRDefault="003661D8" w:rsidP="003661D8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погибших в результате технической неисправности трактора, самоходной машины или прицепа к ним, </w:t>
            </w:r>
          </w:p>
          <w:p w14:paraId="0B2411AD" w14:textId="149215F2" w:rsidR="003661D8" w:rsidRPr="002564F7" w:rsidRDefault="003661D8" w:rsidP="003661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действующим свидетельством о прохождении технического осмотра, на 100 тысяч жителей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C6D51F" w14:textId="7640151E" w:rsidR="003661D8" w:rsidRDefault="00965797" w:rsidP="003661D8">
            <w:pPr>
              <w:pStyle w:val="ConsPlusNormal"/>
            </w:pPr>
            <w:r>
              <w:rPr>
                <w:rFonts w:ascii="Times New Roman" w:hAnsi="Times New Roman" w:cs="Times New Roman"/>
              </w:rPr>
              <w:t>Данные Министерства</w:t>
            </w:r>
            <w:r w:rsidR="003661D8">
              <w:rPr>
                <w:rFonts w:ascii="Times New Roman" w:hAnsi="Times New Roman" w:cs="Times New Roman"/>
              </w:rPr>
              <w:t xml:space="preserve"> агропромышленного комплекса и продовольствия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EAAD60" w14:textId="6C024327" w:rsidR="003661D8" w:rsidRDefault="003661D8" w:rsidP="003661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0A0EAD" w14:textId="2DD720FC" w:rsidR="003661D8" w:rsidRDefault="003661D8" w:rsidP="003661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E1C250" w14:textId="31193A17" w:rsidR="003661D8" w:rsidRDefault="003661D8" w:rsidP="003661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E84B21" w14:textId="2FD65654" w:rsidR="003661D8" w:rsidRDefault="003661D8" w:rsidP="003661D8">
            <w:pPr>
              <w:pStyle w:val="ConsPlusNormal"/>
              <w:jc w:val="center"/>
            </w:pPr>
            <w:r>
              <w:t>0</w:t>
            </w:r>
          </w:p>
        </w:tc>
      </w:tr>
      <w:tr w:rsidR="00890D18" w14:paraId="3A42D92A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EA3ABEC" w14:textId="4DD8257E" w:rsidR="00890D18" w:rsidRPr="00874125" w:rsidRDefault="00890D18" w:rsidP="00890D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125">
              <w:rPr>
                <w:rFonts w:ascii="Times New Roman" w:hAnsi="Times New Roman" w:cs="Times New Roman"/>
                <w:color w:val="000000"/>
              </w:rPr>
              <w:t>Региональный государственный строительный надзор</w:t>
            </w:r>
          </w:p>
          <w:p w14:paraId="5F7C2FCE" w14:textId="782337B3" w:rsidR="00890D18" w:rsidRDefault="00890D18" w:rsidP="00890D18">
            <w:pPr>
              <w:pStyle w:val="ConsPlusNormal"/>
              <w:jc w:val="center"/>
            </w:pPr>
            <w:r w:rsidRPr="00874125">
              <w:rPr>
                <w:rFonts w:ascii="Times New Roman" w:hAnsi="Times New Roman" w:cs="Times New Roman"/>
                <w:color w:val="000000"/>
              </w:rPr>
              <w:t xml:space="preserve"> (Департамент государственного жилищного и строительного надзора Свердловской области)</w:t>
            </w:r>
          </w:p>
        </w:tc>
      </w:tr>
      <w:tr w:rsidR="00464ED9" w14:paraId="0E09EF3E" w14:textId="77777777" w:rsidTr="00C53BA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78EFA57" w14:textId="71BA5ED0" w:rsidR="00464ED9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Pr="003E7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326B717" w14:textId="15D43332" w:rsidR="00464ED9" w:rsidRPr="00874125" w:rsidRDefault="00464ED9" w:rsidP="00464E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объектов капитального строительства, получивших деформации или обрушение строительной</w:t>
            </w:r>
            <w:r w:rsidRPr="00B719A5">
              <w:rPr>
                <w:rFonts w:ascii="Times New Roman" w:hAnsi="Times New Roman" w:cs="Times New Roman"/>
                <w:color w:val="000000"/>
              </w:rPr>
              <w:t xml:space="preserve"> конструкции всего здания или сооружения в целом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причине </w:t>
            </w:r>
            <w:r w:rsidRPr="00B719A5">
              <w:rPr>
                <w:rFonts w:ascii="Times New Roman" w:hAnsi="Times New Roman" w:cs="Times New Roman"/>
                <w:color w:val="000000"/>
              </w:rPr>
              <w:t xml:space="preserve">нарушения законодательства о градостроительной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от общего количества объектов, находящихся в строительном надзоре на конец отчетного периода (Д), (%)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8BCD2B8" w14:textId="77777777" w:rsidR="00464ED9" w:rsidRPr="00965797" w:rsidRDefault="00464ED9" w:rsidP="00464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97">
              <w:rPr>
                <w:rFonts w:ascii="Times New Roman" w:hAnsi="Times New Roman" w:cs="Times New Roman"/>
                <w:sz w:val="28"/>
                <w:szCs w:val="28"/>
              </w:rPr>
              <w:t>Д = О</w:t>
            </w:r>
            <w:r w:rsidRPr="0096579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д </w:t>
            </w:r>
            <w:r w:rsidRPr="00965797">
              <w:rPr>
                <w:rFonts w:ascii="Times New Roman" w:hAnsi="Times New Roman" w:cs="Times New Roman"/>
                <w:sz w:val="28"/>
                <w:szCs w:val="28"/>
              </w:rPr>
              <w:t>/ О</w:t>
            </w:r>
            <w:r w:rsidRPr="0096579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ст </w:t>
            </w:r>
            <w:r w:rsidRPr="00965797">
              <w:rPr>
                <w:rFonts w:ascii="Times New Roman" w:hAnsi="Times New Roman" w:cs="Times New Roman"/>
                <w:sz w:val="28"/>
                <w:szCs w:val="28"/>
              </w:rPr>
              <w:t>* 100%,</w:t>
            </w:r>
          </w:p>
          <w:p w14:paraId="4EEC903E" w14:textId="77777777" w:rsidR="00464ED9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4668B97" w14:textId="77777777" w:rsidR="00464ED9" w:rsidRPr="0006293A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293A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4D05FD5E" w14:textId="77777777" w:rsidR="00464ED9" w:rsidRPr="0006293A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D5CCFF" w14:textId="77777777" w:rsidR="00464ED9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9D6633">
              <w:rPr>
                <w:rFonts w:ascii="Times New Roman" w:hAnsi="Times New Roman" w:cs="Times New Roman"/>
                <w:szCs w:val="22"/>
                <w:vertAlign w:val="subscript"/>
              </w:rPr>
              <w:t>д</w:t>
            </w:r>
            <w:r w:rsidRPr="0006293A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количество </w:t>
            </w:r>
            <w:r w:rsidRPr="001E6880">
              <w:rPr>
                <w:rFonts w:ascii="Times New Roman" w:hAnsi="Times New Roman" w:cs="Times New Roman"/>
                <w:szCs w:val="22"/>
              </w:rPr>
              <w:t>объектов капитального строительства, получивших деформации или обрушение строительной конструкции всего здания или сооружения в целом по причине нарушения законодательства о градостроительной деятельност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E688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(ед.);</w:t>
            </w:r>
          </w:p>
          <w:p w14:paraId="1A264847" w14:textId="77777777" w:rsidR="00464ED9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Cs w:val="22"/>
              </w:rPr>
              <w:t xml:space="preserve"> – общее количество объектов, находящихся в надзоре, ед./</w:t>
            </w:r>
          </w:p>
          <w:p w14:paraId="49AF8629" w14:textId="77777777" w:rsidR="00464ED9" w:rsidRPr="005C4CD9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293A">
              <w:rPr>
                <w:rFonts w:ascii="Times New Roman" w:hAnsi="Times New Roman" w:cs="Times New Roman"/>
                <w:szCs w:val="22"/>
              </w:rPr>
              <w:t>Статистические данные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93A">
              <w:rPr>
                <w:rFonts w:ascii="Times New Roman" w:hAnsi="Times New Roman" w:cs="Times New Roman"/>
                <w:szCs w:val="22"/>
              </w:rPr>
              <w:t>государственного жилищного и строительного надзора Свердловской области, полученные при осуществлении контрольно-надзорных полномочий</w:t>
            </w:r>
            <w:r>
              <w:rPr>
                <w:rFonts w:ascii="Times New Roman" w:hAnsi="Times New Roman" w:cs="Times New Roman"/>
                <w:szCs w:val="22"/>
              </w:rPr>
              <w:t xml:space="preserve"> (Перечень объектов капитального строительства опубликован на портале «Открытое Правительство Свердловской области», з</w:t>
            </w:r>
            <w:r w:rsidRPr="005C4CD9">
              <w:rPr>
                <w:rFonts w:ascii="Times New Roman" w:hAnsi="Times New Roman" w:cs="Times New Roman"/>
                <w:szCs w:val="22"/>
              </w:rPr>
              <w:t>аключени</w:t>
            </w:r>
            <w:r>
              <w:rPr>
                <w:rFonts w:ascii="Times New Roman" w:hAnsi="Times New Roman" w:cs="Times New Roman"/>
                <w:szCs w:val="22"/>
              </w:rPr>
              <w:t xml:space="preserve">я технической комиссии, составленные в соответствии </w:t>
            </w:r>
            <w:r>
              <w:rPr>
                <w:rFonts w:ascii="Times New Roman" w:hAnsi="Times New Roman" w:cs="Times New Roman"/>
                <w:szCs w:val="22"/>
              </w:rPr>
              <w:br/>
              <w:t>с требованиями</w:t>
            </w:r>
            <w:r>
              <w:t xml:space="preserve"> п</w:t>
            </w:r>
            <w:r w:rsidRPr="005C4CD9">
              <w:rPr>
                <w:rFonts w:ascii="Times New Roman" w:hAnsi="Times New Roman" w:cs="Times New Roman"/>
                <w:szCs w:val="22"/>
              </w:rPr>
              <w:t>остановлени</w:t>
            </w:r>
            <w:r>
              <w:rPr>
                <w:rFonts w:ascii="Times New Roman" w:hAnsi="Times New Roman" w:cs="Times New Roman"/>
                <w:szCs w:val="22"/>
              </w:rPr>
              <w:t>я П</w:t>
            </w:r>
            <w:r w:rsidRPr="005C4CD9">
              <w:rPr>
                <w:rFonts w:ascii="Times New Roman" w:hAnsi="Times New Roman" w:cs="Times New Roman"/>
                <w:szCs w:val="22"/>
              </w:rPr>
              <w:t>равительства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4CD9">
              <w:rPr>
                <w:rFonts w:ascii="Times New Roman" w:hAnsi="Times New Roman" w:cs="Times New Roman"/>
                <w:szCs w:val="22"/>
              </w:rPr>
              <w:t>Свердловской области</w:t>
            </w:r>
          </w:p>
          <w:p w14:paraId="2F4AE53E" w14:textId="6DBABFD6" w:rsidR="00464ED9" w:rsidRPr="00874125" w:rsidRDefault="00464ED9" w:rsidP="00464ED9">
            <w:pPr>
              <w:pStyle w:val="ConsPlusNormal"/>
            </w:pPr>
            <w:r w:rsidRPr="005C4CD9">
              <w:rPr>
                <w:rFonts w:ascii="Times New Roman" w:hAnsi="Times New Roman" w:cs="Times New Roman"/>
                <w:szCs w:val="22"/>
              </w:rPr>
              <w:t>от 18</w:t>
            </w:r>
            <w:r>
              <w:rPr>
                <w:rFonts w:ascii="Times New Roman" w:hAnsi="Times New Roman" w:cs="Times New Roman"/>
                <w:szCs w:val="22"/>
              </w:rPr>
              <w:t>.12.20018 №</w:t>
            </w:r>
            <w:r w:rsidRPr="005C4CD9">
              <w:rPr>
                <w:rFonts w:ascii="Times New Roman" w:hAnsi="Times New Roman" w:cs="Times New Roman"/>
                <w:szCs w:val="22"/>
              </w:rPr>
              <w:t xml:space="preserve"> 1329-ПП</w:t>
            </w:r>
            <w:r>
              <w:rPr>
                <w:rFonts w:ascii="Times New Roman" w:hAnsi="Times New Roman" w:cs="Times New Roman"/>
                <w:szCs w:val="22"/>
              </w:rPr>
              <w:t xml:space="preserve">, акты проверок специалистов в области строительного надзора) </w:t>
            </w:r>
          </w:p>
        </w:tc>
        <w:tc>
          <w:tcPr>
            <w:tcW w:w="22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5E78FE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99</w:t>
            </w:r>
            <w:r w:rsidRPr="006650D6">
              <w:rPr>
                <w:rFonts w:ascii="Times New Roman" w:hAnsi="Times New Roman" w:cs="Times New Roman"/>
              </w:rPr>
              <w:t>%</w:t>
            </w:r>
          </w:p>
          <w:p w14:paraId="335472AE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>от показателя по</w:t>
            </w:r>
          </w:p>
          <w:p w14:paraId="49C03ED9" w14:textId="77777777" w:rsidR="00464ED9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итогам </w:t>
            </w:r>
          </w:p>
          <w:p w14:paraId="674946F9" w14:textId="6F37E92A" w:rsidR="00464ED9" w:rsidRDefault="00464ED9" w:rsidP="00464ED9">
            <w:pPr>
              <w:pStyle w:val="ConsPlusNormal"/>
              <w:jc w:val="center"/>
            </w:pPr>
            <w:r w:rsidRPr="006650D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EF8E465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98</w:t>
            </w:r>
            <w:r w:rsidRPr="006650D6">
              <w:rPr>
                <w:rFonts w:ascii="Times New Roman" w:hAnsi="Times New Roman" w:cs="Times New Roman"/>
              </w:rPr>
              <w:t>%</w:t>
            </w:r>
          </w:p>
          <w:p w14:paraId="3D5EE583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>от показателя по</w:t>
            </w:r>
          </w:p>
          <w:p w14:paraId="7C979EDD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итогам </w:t>
            </w:r>
          </w:p>
          <w:p w14:paraId="0134BB4B" w14:textId="5FB6810A" w:rsidR="00464ED9" w:rsidRDefault="00464ED9" w:rsidP="00464ED9">
            <w:pPr>
              <w:pStyle w:val="ConsPlusNormal"/>
              <w:jc w:val="center"/>
            </w:pPr>
            <w:r w:rsidRPr="006650D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781471A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97</w:t>
            </w:r>
            <w:r w:rsidRPr="006650D6">
              <w:rPr>
                <w:rFonts w:ascii="Times New Roman" w:hAnsi="Times New Roman" w:cs="Times New Roman"/>
              </w:rPr>
              <w:t>%</w:t>
            </w:r>
          </w:p>
          <w:p w14:paraId="3591B4EB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>от показателя по</w:t>
            </w:r>
          </w:p>
          <w:p w14:paraId="31D67A9B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итогам </w:t>
            </w:r>
          </w:p>
          <w:p w14:paraId="5F01D0E2" w14:textId="0C2A60FB" w:rsidR="00464ED9" w:rsidRDefault="00464ED9" w:rsidP="00464ED9">
            <w:pPr>
              <w:pStyle w:val="ConsPlusNormal"/>
              <w:jc w:val="center"/>
            </w:pPr>
            <w:r w:rsidRPr="006650D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0D73A66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92</w:t>
            </w:r>
            <w:r w:rsidRPr="006650D6">
              <w:rPr>
                <w:rFonts w:ascii="Times New Roman" w:hAnsi="Times New Roman" w:cs="Times New Roman"/>
              </w:rPr>
              <w:t>%</w:t>
            </w:r>
          </w:p>
          <w:p w14:paraId="6BE84440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>от показателя по</w:t>
            </w:r>
          </w:p>
          <w:p w14:paraId="488F4C5A" w14:textId="77777777" w:rsidR="00464ED9" w:rsidRPr="006650D6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0D6">
              <w:rPr>
                <w:rFonts w:ascii="Times New Roman" w:hAnsi="Times New Roman" w:cs="Times New Roman"/>
              </w:rPr>
              <w:t xml:space="preserve">итогам </w:t>
            </w:r>
          </w:p>
          <w:p w14:paraId="63B7677C" w14:textId="3C70F156" w:rsidR="00464ED9" w:rsidRDefault="00464ED9" w:rsidP="00464ED9">
            <w:pPr>
              <w:pStyle w:val="ConsPlusNormal"/>
              <w:jc w:val="center"/>
            </w:pPr>
            <w:r w:rsidRPr="006650D6">
              <w:rPr>
                <w:rFonts w:ascii="Times New Roman" w:hAnsi="Times New Roman" w:cs="Times New Roman"/>
              </w:rPr>
              <w:t>2017 года</w:t>
            </w:r>
          </w:p>
        </w:tc>
      </w:tr>
      <w:tr w:rsidR="00464ED9" w14:paraId="4617284C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135B20D" w14:textId="6A6346CD" w:rsidR="00464ED9" w:rsidRPr="00890D18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D18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  <w:p w14:paraId="7771069A" w14:textId="27AB1C24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564F7">
              <w:rPr>
                <w:rFonts w:ascii="Times New Roman" w:hAnsi="Times New Roman" w:cs="Times New Roman"/>
                <w:color w:val="000000"/>
              </w:rPr>
              <w:t>Департамент государственного жилищного и строительного надзора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64ED9" w14:paraId="496F6CF4" w14:textId="77777777" w:rsidTr="00C53BA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71CA3F" w14:textId="6FEB0BB1" w:rsidR="00464ED9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1D2">
              <w:rPr>
                <w:rFonts w:ascii="Times New Roman" w:hAnsi="Times New Roman" w:cs="Times New Roman"/>
              </w:rPr>
              <w:t>А.2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568962D" w14:textId="5A7AC6C2" w:rsidR="00464ED9" w:rsidRPr="002564F7" w:rsidRDefault="00464ED9" w:rsidP="00464E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Неисполненные обязательства по договорам долевого участия при строительстве объектов (</w:t>
            </w:r>
            <w:r w:rsidRPr="00083E90">
              <w:rPr>
                <w:rFonts w:ascii="Times New Roman" w:hAnsi="Times New Roman" w:cs="Times New Roman"/>
                <w:color w:val="000000"/>
              </w:rPr>
              <w:t>∑</w:t>
            </w:r>
            <w:r w:rsidRPr="00AE7D16">
              <w:rPr>
                <w:rFonts w:ascii="Times New Roman" w:hAnsi="Times New Roman" w:cs="Times New Roman"/>
                <w:color w:val="000000"/>
                <w:vertAlign w:val="subscript"/>
              </w:rPr>
              <w:t>ущерб</w:t>
            </w:r>
            <w:r>
              <w:rPr>
                <w:rFonts w:ascii="Times New Roman" w:hAnsi="Times New Roman" w:cs="Times New Roman"/>
                <w:color w:val="000000"/>
              </w:rPr>
              <w:t>), (млн. руб.)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25DD3C8" w14:textId="77777777" w:rsidR="00464ED9" w:rsidRPr="002A59C2" w:rsidRDefault="00464ED9" w:rsidP="00464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9C2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2A5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ущерб</w:t>
            </w:r>
            <w:r w:rsidRPr="002A59C2">
              <w:rPr>
                <w:rFonts w:ascii="Times New Roman" w:hAnsi="Times New Roman" w:cs="Times New Roman"/>
                <w:sz w:val="28"/>
                <w:szCs w:val="28"/>
              </w:rPr>
              <w:t xml:space="preserve"> = ∑</w:t>
            </w:r>
            <w:r w:rsidRPr="002A5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2A59C2">
              <w:rPr>
                <w:rFonts w:ascii="Times New Roman" w:hAnsi="Times New Roman" w:cs="Times New Roman"/>
                <w:sz w:val="28"/>
                <w:szCs w:val="28"/>
              </w:rPr>
              <w:t xml:space="preserve"> – ∑</w:t>
            </w:r>
            <w:proofErr w:type="spellStart"/>
            <w:r w:rsidRPr="002A5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ио</w:t>
            </w:r>
            <w:proofErr w:type="spellEnd"/>
            <w:r w:rsidRPr="002A5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750B526" w14:textId="77777777" w:rsidR="00464ED9" w:rsidRPr="002A59C2" w:rsidRDefault="00464ED9" w:rsidP="00464ED9">
            <w:pPr>
              <w:pStyle w:val="ConsPlusNormal"/>
              <w:rPr>
                <w:rFonts w:ascii="Times New Roman" w:hAnsi="Times New Roman" w:cs="Times New Roman"/>
              </w:rPr>
            </w:pPr>
            <w:r w:rsidRPr="002A59C2">
              <w:rPr>
                <w:rFonts w:ascii="Times New Roman" w:hAnsi="Times New Roman" w:cs="Times New Roman"/>
              </w:rPr>
              <w:t>где:</w:t>
            </w:r>
          </w:p>
          <w:p w14:paraId="626EB17F" w14:textId="3327EED9" w:rsidR="00464ED9" w:rsidRPr="00083E90" w:rsidRDefault="00464ED9" w:rsidP="00464ED9">
            <w:pPr>
              <w:pStyle w:val="ConsPlusNormal"/>
              <w:rPr>
                <w:rFonts w:ascii="Times New Roman" w:hAnsi="Times New Roman" w:cs="Times New Roman"/>
              </w:rPr>
            </w:pPr>
            <w:r w:rsidRPr="002A59C2">
              <w:rPr>
                <w:rFonts w:ascii="Times New Roman" w:hAnsi="Times New Roman" w:cs="Times New Roman"/>
              </w:rPr>
              <w:t>∑</w:t>
            </w:r>
            <w:r w:rsidRPr="002A59C2">
              <w:rPr>
                <w:rFonts w:ascii="Times New Roman" w:hAnsi="Times New Roman" w:cs="Times New Roman"/>
                <w:vertAlign w:val="subscript"/>
              </w:rPr>
              <w:t>О</w:t>
            </w:r>
            <w:r w:rsidRPr="002A59C2">
              <w:rPr>
                <w:rFonts w:ascii="Times New Roman" w:hAnsi="Times New Roman" w:cs="Times New Roman"/>
              </w:rPr>
              <w:t xml:space="preserve"> – сумма обязательств</w:t>
            </w:r>
            <w:r w:rsidRPr="00083E90">
              <w:rPr>
                <w:rFonts w:ascii="Times New Roman" w:hAnsi="Times New Roman" w:cs="Times New Roman"/>
              </w:rPr>
              <w:t xml:space="preserve"> застройщиков по договорам долевого участия в строительстве, срок исполнения по которым наступил на конец отчетного периода,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E90">
              <w:rPr>
                <w:rFonts w:ascii="Times New Roman" w:hAnsi="Times New Roman" w:cs="Times New Roman"/>
              </w:rPr>
              <w:t>руб.;</w:t>
            </w:r>
          </w:p>
          <w:p w14:paraId="1855F42C" w14:textId="3CF49EBE" w:rsidR="00464ED9" w:rsidRDefault="00464ED9" w:rsidP="00464ED9">
            <w:pPr>
              <w:pStyle w:val="ConsPlusNormal"/>
            </w:pPr>
            <w:r w:rsidRPr="00083E90">
              <w:rPr>
                <w:rFonts w:ascii="Times New Roman" w:hAnsi="Times New Roman" w:cs="Times New Roman"/>
              </w:rPr>
              <w:t>∑</w:t>
            </w:r>
            <w:r w:rsidRPr="00083E90">
              <w:rPr>
                <w:rFonts w:ascii="Times New Roman" w:hAnsi="Times New Roman" w:cs="Times New Roman"/>
                <w:vertAlign w:val="subscript"/>
              </w:rPr>
              <w:t>ИО</w:t>
            </w:r>
            <w:r w:rsidRPr="00083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</w:t>
            </w:r>
            <w:r w:rsidRPr="00083E90">
              <w:rPr>
                <w:rFonts w:ascii="Times New Roman" w:hAnsi="Times New Roman" w:cs="Times New Roman"/>
              </w:rPr>
              <w:t>умма исполненных обязательств застройщиков по договорам долевого участия в строительстве, срок исполнения которых наступил в отчетном периоде</w:t>
            </w:r>
            <w:r>
              <w:rPr>
                <w:rFonts w:ascii="Times New Roman" w:hAnsi="Times New Roman" w:cs="Times New Roman"/>
              </w:rPr>
              <w:t>, млн. руб./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E7D16">
              <w:rPr>
                <w:rFonts w:ascii="Times New Roman" w:hAnsi="Times New Roman" w:cs="Times New Roman"/>
              </w:rPr>
              <w:t>татистические данные Департамента государственного жилищного и строительного надзора Свердловской области, полученные при осуществлении контрольно-надзорных полномочий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4850752" w14:textId="59BE924B" w:rsidR="00464ED9" w:rsidRPr="00965797" w:rsidRDefault="00464ED9" w:rsidP="00965797">
            <w:pPr>
              <w:pStyle w:val="ConsPlusNormal"/>
            </w:pPr>
            <w:r w:rsidRPr="00965797">
              <w:rPr>
                <w:rFonts w:ascii="Times New Roman" w:hAnsi="Times New Roman" w:cs="Times New Roman"/>
              </w:rPr>
              <w:t>Не более 9</w:t>
            </w:r>
            <w:r w:rsidR="00965797" w:rsidRPr="00965797">
              <w:rPr>
                <w:rFonts w:ascii="Times New Roman" w:hAnsi="Times New Roman" w:cs="Times New Roman"/>
              </w:rPr>
              <w:t>9</w:t>
            </w:r>
            <w:r w:rsidRPr="00965797">
              <w:rPr>
                <w:rFonts w:ascii="Times New Roman" w:hAnsi="Times New Roman" w:cs="Times New Roman"/>
              </w:rPr>
              <w:t>%                               от показателя по итогам 2017 года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E76AC5C" w14:textId="21428583" w:rsidR="00464ED9" w:rsidRPr="00965797" w:rsidRDefault="00464ED9" w:rsidP="00965797">
            <w:pPr>
              <w:pStyle w:val="ConsPlusNormal"/>
            </w:pPr>
            <w:r w:rsidRPr="00965797">
              <w:rPr>
                <w:rFonts w:ascii="Times New Roman" w:hAnsi="Times New Roman" w:cs="Times New Roman"/>
              </w:rPr>
              <w:t>Не более 9</w:t>
            </w:r>
            <w:r w:rsidR="00965797" w:rsidRPr="00965797">
              <w:rPr>
                <w:rFonts w:ascii="Times New Roman" w:hAnsi="Times New Roman" w:cs="Times New Roman"/>
              </w:rPr>
              <w:t>8</w:t>
            </w:r>
            <w:r w:rsidRPr="00965797">
              <w:rPr>
                <w:rFonts w:ascii="Times New Roman" w:hAnsi="Times New Roman" w:cs="Times New Roman"/>
              </w:rPr>
              <w:t>%                               от показателя по итогам 2017 года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BF3417" w14:textId="3BABB43D" w:rsidR="00464ED9" w:rsidRPr="00965797" w:rsidRDefault="00464ED9" w:rsidP="00965797">
            <w:pPr>
              <w:pStyle w:val="ConsPlusNormal"/>
            </w:pPr>
            <w:r w:rsidRPr="00965797">
              <w:rPr>
                <w:rFonts w:ascii="Times New Roman" w:hAnsi="Times New Roman" w:cs="Times New Roman"/>
              </w:rPr>
              <w:t>Не более 9</w:t>
            </w:r>
            <w:r w:rsidR="00965797" w:rsidRPr="00965797">
              <w:rPr>
                <w:rFonts w:ascii="Times New Roman" w:hAnsi="Times New Roman" w:cs="Times New Roman"/>
              </w:rPr>
              <w:t>7</w:t>
            </w:r>
            <w:r w:rsidRPr="00965797">
              <w:rPr>
                <w:rFonts w:ascii="Times New Roman" w:hAnsi="Times New Roman" w:cs="Times New Roman"/>
              </w:rPr>
              <w:t>%                               от показателя по итогам 2017 года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E3B23" w14:textId="1E477920" w:rsidR="00464ED9" w:rsidRPr="00965797" w:rsidRDefault="00464ED9" w:rsidP="00965797">
            <w:pPr>
              <w:pStyle w:val="ConsPlusNormal"/>
            </w:pPr>
            <w:r w:rsidRPr="00965797">
              <w:rPr>
                <w:rFonts w:ascii="Times New Roman" w:hAnsi="Times New Roman" w:cs="Times New Roman"/>
              </w:rPr>
              <w:t xml:space="preserve">Не более </w:t>
            </w:r>
            <w:r w:rsidR="00965797" w:rsidRPr="00965797">
              <w:rPr>
                <w:rFonts w:ascii="Times New Roman" w:hAnsi="Times New Roman" w:cs="Times New Roman"/>
              </w:rPr>
              <w:t>92</w:t>
            </w:r>
            <w:r w:rsidRPr="00965797">
              <w:rPr>
                <w:rFonts w:ascii="Times New Roman" w:hAnsi="Times New Roman" w:cs="Times New Roman"/>
              </w:rPr>
              <w:t>%                               от показателя по итогам 2017 года</w:t>
            </w:r>
          </w:p>
        </w:tc>
      </w:tr>
      <w:tr w:rsidR="00464ED9" w14:paraId="03BE5D45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CE4F671" w14:textId="4998B9F0" w:rsidR="00464ED9" w:rsidRPr="00874125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125">
              <w:rPr>
                <w:rFonts w:ascii="Times New Roman" w:hAnsi="Times New Roman" w:cs="Times New Roman"/>
                <w:color w:val="000000"/>
              </w:rPr>
              <w:t>Лицензионный контроль предпринимательской деятельности по управлению многоквартирными домами</w:t>
            </w:r>
          </w:p>
          <w:p w14:paraId="6756B082" w14:textId="03221757" w:rsidR="00464ED9" w:rsidRPr="0085428B" w:rsidRDefault="00464ED9" w:rsidP="00464ED9">
            <w:pPr>
              <w:pStyle w:val="ConsPlusNormal"/>
              <w:jc w:val="center"/>
              <w:rPr>
                <w:highlight w:val="yellow"/>
              </w:rPr>
            </w:pPr>
            <w:r w:rsidRPr="00874125">
              <w:rPr>
                <w:rFonts w:ascii="Times New Roman" w:hAnsi="Times New Roman" w:cs="Times New Roman"/>
                <w:color w:val="000000"/>
              </w:rPr>
              <w:t>(Департамент государственного жилищного и строительного надзора Свердловской области)</w:t>
            </w:r>
          </w:p>
        </w:tc>
      </w:tr>
      <w:tr w:rsidR="00464ED9" w14:paraId="28B21D39" w14:textId="77777777" w:rsidTr="00C53BA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90CE513" w14:textId="11B4B766" w:rsidR="00464ED9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EBCEEE8" w14:textId="5CEC8936" w:rsidR="00464ED9" w:rsidRPr="00874125" w:rsidRDefault="00464ED9" w:rsidP="00464E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не устраненных нарушений обязательных лицензионных требований в сфере управления многоквартирными домами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),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(%)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58CF8E" w14:textId="77777777" w:rsidR="00464ED9" w:rsidRPr="0018091C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18091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 w:rsidRPr="0018091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8091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180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18091C">
              <w:rPr>
                <w:rFonts w:ascii="Times New Roman" w:hAnsi="Times New Roman" w:cs="Times New Roman"/>
                <w:sz w:val="28"/>
                <w:szCs w:val="28"/>
              </w:rPr>
              <w:t>* 100%,</w:t>
            </w:r>
            <w:r w:rsidRPr="001809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1F6CDA" w14:textId="77777777" w:rsidR="00464ED9" w:rsidRPr="0006293A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293A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539FC12F" w14:textId="77777777" w:rsidR="00464ED9" w:rsidRPr="0006293A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C307AF" w14:textId="77777777" w:rsidR="00464ED9" w:rsidRPr="0006293A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293A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н</w:t>
            </w:r>
            <w:r w:rsidRPr="0006293A">
              <w:rPr>
                <w:rFonts w:ascii="Times New Roman" w:hAnsi="Times New Roman" w:cs="Times New Roman"/>
                <w:szCs w:val="22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не устраненных </w:t>
            </w:r>
            <w:r w:rsidRPr="0006293A">
              <w:rPr>
                <w:rFonts w:ascii="Times New Roman" w:hAnsi="Times New Roman" w:cs="Times New Roman"/>
                <w:szCs w:val="22"/>
              </w:rPr>
              <w:t xml:space="preserve">нарушений обязательных лицензионных требований в сфере управления многоквартирными домами, </w:t>
            </w:r>
            <w:proofErr w:type="gramStart"/>
            <w:r w:rsidRPr="0006293A">
              <w:rPr>
                <w:rFonts w:ascii="Times New Roman" w:hAnsi="Times New Roman" w:cs="Times New Roman"/>
                <w:szCs w:val="22"/>
              </w:rPr>
              <w:t>ед.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14:paraId="7F0A95B8" w14:textId="77777777" w:rsidR="00464ED9" w:rsidRDefault="00464ED9" w:rsidP="00464ED9">
            <w:pPr>
              <w:pStyle w:val="ConsPlusNormal"/>
              <w:rPr>
                <w:szCs w:val="22"/>
              </w:rPr>
            </w:pPr>
            <w:proofErr w:type="spellStart"/>
            <w:r w:rsidRPr="009D6633">
              <w:rPr>
                <w:rFonts w:ascii="Times New Roman" w:hAnsi="Times New Roman" w:cs="Times New Roman"/>
                <w:szCs w:val="22"/>
              </w:rPr>
              <w:t>V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6293A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9D6633">
              <w:rPr>
                <w:rFonts w:ascii="Times New Roman" w:hAnsi="Times New Roman" w:cs="Times New Roman"/>
                <w:szCs w:val="22"/>
              </w:rPr>
              <w:t>количество выявленных нарушений обязательных лицензионных требований в сфере управления многоквартирными домами, ед.</w:t>
            </w:r>
            <w:r w:rsidRPr="0006293A">
              <w:rPr>
                <w:rFonts w:ascii="Times New Roman" w:hAnsi="Times New Roman" w:cs="Times New Roman"/>
                <w:szCs w:val="22"/>
              </w:rPr>
              <w:t>/</w:t>
            </w:r>
            <w:r w:rsidRPr="0006293A">
              <w:rPr>
                <w:szCs w:val="22"/>
              </w:rPr>
              <w:t xml:space="preserve"> </w:t>
            </w:r>
          </w:p>
          <w:p w14:paraId="71260E6C" w14:textId="541EA92E" w:rsidR="00464ED9" w:rsidRPr="00874125" w:rsidRDefault="00464ED9" w:rsidP="00464ED9">
            <w:pPr>
              <w:pStyle w:val="ConsPlusNormal"/>
            </w:pPr>
            <w:r w:rsidRPr="0006293A">
              <w:rPr>
                <w:rFonts w:ascii="Times New Roman" w:hAnsi="Times New Roman" w:cs="Times New Roman"/>
                <w:szCs w:val="22"/>
              </w:rPr>
              <w:t xml:space="preserve">Статистические данные Департамента государственного жилищного и строительного надзора Свердловской области, полученные при осуществлении </w:t>
            </w:r>
            <w:r>
              <w:rPr>
                <w:rFonts w:ascii="Times New Roman" w:hAnsi="Times New Roman" w:cs="Times New Roman"/>
                <w:szCs w:val="22"/>
              </w:rPr>
              <w:t xml:space="preserve">лицензионного контроля предпринимательской деятельности по управлению многоквартирными домами. 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C0444C3" w14:textId="374D34EF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F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CECCAD" w14:textId="27F48BE5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F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A8EC889" w14:textId="6BA78636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7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2B018BF" w14:textId="14D4C466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F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64ED9" w14:paraId="02CBCBCF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5145F68" w14:textId="77777777" w:rsidR="00464ED9" w:rsidRPr="00874125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125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жилищный надзор </w:t>
            </w:r>
          </w:p>
          <w:p w14:paraId="316ECD6E" w14:textId="699CF863" w:rsidR="00464ED9" w:rsidRPr="0085428B" w:rsidRDefault="00464ED9" w:rsidP="00464ED9">
            <w:pPr>
              <w:pStyle w:val="ConsPlusNormal"/>
              <w:jc w:val="center"/>
              <w:rPr>
                <w:highlight w:val="yellow"/>
              </w:rPr>
            </w:pPr>
            <w:r w:rsidRPr="00874125">
              <w:rPr>
                <w:rFonts w:ascii="Times New Roman" w:hAnsi="Times New Roman" w:cs="Times New Roman"/>
                <w:color w:val="000000"/>
              </w:rPr>
              <w:t>(Департамент государственного жилищного и строительного надзора Свердловской области)</w:t>
            </w:r>
          </w:p>
        </w:tc>
      </w:tr>
      <w:tr w:rsidR="00464ED9" w14:paraId="66E47F1B" w14:textId="77777777" w:rsidTr="002A59C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F567C52" w14:textId="044F7FD4" w:rsidR="00464ED9" w:rsidRDefault="00464ED9" w:rsidP="0046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3EC3182" w14:textId="78E7A0E2" w:rsidR="00464ED9" w:rsidRPr="00874125" w:rsidRDefault="00464ED9" w:rsidP="00464E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не устраненных нарушений обязательных требований жилищного законодательства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),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(%)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913F922" w14:textId="77777777" w:rsidR="00464ED9" w:rsidRPr="0018091C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091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 w:rsidRPr="0018091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80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18091C">
              <w:rPr>
                <w:rFonts w:ascii="Times New Roman" w:hAnsi="Times New Roman" w:cs="Times New Roman"/>
                <w:sz w:val="28"/>
                <w:szCs w:val="28"/>
              </w:rPr>
              <w:t xml:space="preserve"> * 100%, </w:t>
            </w:r>
          </w:p>
          <w:p w14:paraId="3E497115" w14:textId="77777777" w:rsidR="00464ED9" w:rsidRDefault="00464ED9" w:rsidP="00464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840367" w14:textId="77777777" w:rsidR="00464ED9" w:rsidRPr="00DB1D2F" w:rsidRDefault="00464ED9" w:rsidP="00464E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42172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3D8358EA" w14:textId="77777777" w:rsidR="00464ED9" w:rsidRDefault="00464ED9" w:rsidP="00464E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1D2F">
              <w:rPr>
                <w:rFonts w:ascii="Times New Roman" w:hAnsi="Times New Roman" w:cs="Times New Roman"/>
              </w:rPr>
              <w:t>V</w:t>
            </w:r>
            <w:r w:rsidRPr="00DB1D2F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B1D2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не устраненных</w:t>
            </w:r>
            <w:r w:rsidRPr="00DB1D2F">
              <w:rPr>
                <w:rFonts w:ascii="Times New Roman" w:hAnsi="Times New Roman" w:cs="Times New Roman"/>
              </w:rPr>
              <w:t xml:space="preserve"> нарушений обязательных </w:t>
            </w:r>
            <w:r>
              <w:rPr>
                <w:rFonts w:ascii="Times New Roman" w:hAnsi="Times New Roman" w:cs="Times New Roman"/>
              </w:rPr>
              <w:t>требований жилищного законодательства, ед.</w:t>
            </w:r>
          </w:p>
          <w:p w14:paraId="6733F8EE" w14:textId="72F6E252" w:rsidR="00464ED9" w:rsidRPr="00874125" w:rsidRDefault="00464ED9" w:rsidP="00464ED9">
            <w:pPr>
              <w:pStyle w:val="ConsPlusNormal"/>
            </w:pPr>
            <w:proofErr w:type="spellStart"/>
            <w:r w:rsidRPr="006F7E1E">
              <w:rPr>
                <w:rFonts w:ascii="Times New Roman" w:hAnsi="Times New Roman" w:cs="Times New Roman"/>
              </w:rPr>
              <w:t>V</w:t>
            </w:r>
            <w:r w:rsidRPr="006F7E1E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6F7E1E">
              <w:rPr>
                <w:rFonts w:ascii="Times New Roman" w:hAnsi="Times New Roman" w:cs="Times New Roman"/>
              </w:rPr>
              <w:t xml:space="preserve"> – количество выявленных нарушений обязательных требований </w:t>
            </w:r>
            <w:r>
              <w:rPr>
                <w:rFonts w:ascii="Times New Roman" w:hAnsi="Times New Roman" w:cs="Times New Roman"/>
              </w:rPr>
              <w:t xml:space="preserve">жилищного законодательства </w:t>
            </w:r>
            <w:r w:rsidRPr="006F7E1E">
              <w:rPr>
                <w:rFonts w:ascii="Times New Roman" w:hAnsi="Times New Roman" w:cs="Times New Roman"/>
              </w:rPr>
              <w:t>в сфере управления многоквартирными домами, ед./ Статистические данные Департамента государственного жилищного и строительного надзора Свердловской области, полученные при осуществлении лицензионного контроля предпринимательской деятельности по управлению многоквартирными домами, ед.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FE19ED9" w14:textId="0455516A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025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D97C340" w14:textId="5820F918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025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22A2E9D" w14:textId="0400E04B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2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74B1800" w14:textId="30A9572B" w:rsidR="00464ED9" w:rsidRDefault="00464ED9" w:rsidP="00464ED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025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18091C" w14:paraId="6A73FA8B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BB85B2D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FC">
              <w:rPr>
                <w:rFonts w:ascii="Times New Roman" w:hAnsi="Times New Roman" w:cs="Times New Roman"/>
              </w:rPr>
              <w:t xml:space="preserve">Региональный государственный ветеринарный надзор </w:t>
            </w:r>
          </w:p>
          <w:p w14:paraId="64D214C7" w14:textId="6A8EC18F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r w:rsidRPr="008723DE">
              <w:rPr>
                <w:rFonts w:ascii="Times New Roman" w:hAnsi="Times New Roman" w:cs="Times New Roman"/>
              </w:rPr>
              <w:t>Департамент ветеринарии Свердловской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091C" w14:paraId="07D43FC9" w14:textId="77777777" w:rsidTr="00A62EE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5FA80B" w14:textId="466F198F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А.2.1.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6BEB05F" w14:textId="5D6CF9D5" w:rsidR="0018091C" w:rsidRPr="003A2BE5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62EE9">
              <w:rPr>
                <w:rFonts w:ascii="Times New Roman" w:hAnsi="Times New Roman" w:cs="Times New Roman"/>
                <w:color w:val="000000"/>
              </w:rPr>
              <w:t>Вред, причиненный в результате падежа, вынужденного убоя, отчуждения, вынужденного уничтожения животных, по отношению к внутреннему региональному продукту в процентах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0F4CB24" w14:textId="77777777" w:rsidR="0018091C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A43052">
              <w:rPr>
                <w:rFonts w:ascii="Times New Roman" w:hAnsi="Times New Roman" w:cs="Times New Roman"/>
                <w:color w:val="000000"/>
              </w:rPr>
              <w:t>а/ВРП*100%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A21ECD5" w14:textId="77777777" w:rsidR="0018091C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 – вред в денежном выражении, млн. рублей,</w:t>
            </w:r>
          </w:p>
          <w:p w14:paraId="32878F88" w14:textId="77777777" w:rsidR="0018091C" w:rsidRPr="00565C40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а= У</w:t>
            </w:r>
            <w:r w:rsidRPr="00A320D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У</w:t>
            </w:r>
            <w:r w:rsidRPr="00A320D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У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n</w:t>
            </w:r>
            <w:r w:rsidRPr="00A320D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14:paraId="159A1A51" w14:textId="77777777" w:rsidR="0018091C" w:rsidRPr="00EE5F5A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= М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*Ж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*Ц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-СФ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  <w:p w14:paraId="53F05AF5" w14:textId="77777777" w:rsidR="0018091C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Где:</w:t>
            </w:r>
          </w:p>
          <w:p w14:paraId="46DE586C" w14:textId="77777777" w:rsidR="0018091C" w:rsidRPr="00F916F6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6F6">
              <w:rPr>
                <w:rFonts w:ascii="Times New Roman" w:hAnsi="Times New Roman" w:cs="Times New Roman"/>
                <w:color w:val="000000"/>
              </w:rPr>
              <w:t>М  -</w:t>
            </w:r>
            <w:proofErr w:type="gramEnd"/>
            <w:r w:rsidRPr="00F916F6">
              <w:rPr>
                <w:rFonts w:ascii="Times New Roman" w:hAnsi="Times New Roman" w:cs="Times New Roman"/>
                <w:color w:val="000000"/>
              </w:rPr>
              <w:t xml:space="preserve"> количество павших, вынужденно убитых, отчужденных или уничтоженных животных;</w:t>
            </w:r>
          </w:p>
          <w:p w14:paraId="5AF304E5" w14:textId="77777777" w:rsidR="0018091C" w:rsidRPr="00F916F6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916F6">
              <w:rPr>
                <w:rFonts w:ascii="Times New Roman" w:hAnsi="Times New Roman" w:cs="Times New Roman"/>
                <w:color w:val="000000"/>
              </w:rPr>
              <w:t>Ж – средняя живая масса одного животного, кг;</w:t>
            </w:r>
          </w:p>
          <w:p w14:paraId="380FA0FB" w14:textId="77777777" w:rsidR="0018091C" w:rsidRPr="00F916F6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916F6">
              <w:rPr>
                <w:rFonts w:ascii="Times New Roman" w:hAnsi="Times New Roman" w:cs="Times New Roman"/>
                <w:color w:val="000000"/>
              </w:rPr>
              <w:t xml:space="preserve">Ц – цена реализации единицы продукции, </w:t>
            </w:r>
            <w:proofErr w:type="spellStart"/>
            <w:r w:rsidRPr="00F916F6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F916F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C810873" w14:textId="4A9F8437" w:rsidR="0018091C" w:rsidRPr="00A41DB5" w:rsidRDefault="0018091C" w:rsidP="0018091C">
            <w:pPr>
              <w:pStyle w:val="ConsPlusNormal"/>
              <w:rPr>
                <w:highlight w:val="yellow"/>
              </w:rPr>
            </w:pPr>
            <w:proofErr w:type="spellStart"/>
            <w:r w:rsidRPr="00F916F6">
              <w:rPr>
                <w:rFonts w:ascii="Times New Roman" w:hAnsi="Times New Roman" w:cs="Times New Roman"/>
                <w:color w:val="000000"/>
              </w:rPr>
              <w:t>Сф</w:t>
            </w:r>
            <w:proofErr w:type="spellEnd"/>
            <w:r w:rsidRPr="00F916F6">
              <w:rPr>
                <w:rFonts w:ascii="Times New Roman" w:hAnsi="Times New Roman" w:cs="Times New Roman"/>
                <w:color w:val="000000"/>
              </w:rPr>
              <w:t xml:space="preserve"> – денежная выручка о реализации продуктов убоя, руб.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DF8C0" w14:textId="12787C15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4B1C32">
              <w:rPr>
                <w:rFonts w:ascii="Times New Roman" w:hAnsi="Times New Roman" w:cs="Times New Roman"/>
              </w:rPr>
              <w:t xml:space="preserve">98%                               от показателя </w:t>
            </w:r>
            <w:r>
              <w:rPr>
                <w:rFonts w:ascii="Times New Roman" w:hAnsi="Times New Roman" w:cs="Times New Roman"/>
              </w:rPr>
              <w:t xml:space="preserve">по итогам </w:t>
            </w:r>
            <w:r w:rsidRPr="004B1C32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C907A" w14:textId="435EC0C6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4B1C3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4B1C32">
              <w:rPr>
                <w:rFonts w:ascii="Times New Roman" w:hAnsi="Times New Roman" w:cs="Times New Roman"/>
              </w:rPr>
              <w:t xml:space="preserve">%                               от показателя </w:t>
            </w:r>
            <w:r>
              <w:rPr>
                <w:rFonts w:ascii="Times New Roman" w:hAnsi="Times New Roman" w:cs="Times New Roman"/>
              </w:rPr>
              <w:t xml:space="preserve">по итогам </w:t>
            </w:r>
            <w:r w:rsidRPr="004B1C32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F7108" w14:textId="6035029E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4B1C3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4B1C32">
              <w:rPr>
                <w:rFonts w:ascii="Times New Roman" w:hAnsi="Times New Roman" w:cs="Times New Roman"/>
              </w:rPr>
              <w:t xml:space="preserve">%                               от показателя </w:t>
            </w:r>
            <w:r>
              <w:rPr>
                <w:rFonts w:ascii="Times New Roman" w:hAnsi="Times New Roman" w:cs="Times New Roman"/>
              </w:rPr>
              <w:t xml:space="preserve">по итогам </w:t>
            </w:r>
            <w:r w:rsidRPr="004B1C32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04282" w14:textId="12AD9716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Не более 90</w:t>
            </w:r>
            <w:r w:rsidRPr="004B1C32">
              <w:rPr>
                <w:rFonts w:ascii="Times New Roman" w:hAnsi="Times New Roman" w:cs="Times New Roman"/>
              </w:rPr>
              <w:t xml:space="preserve">%                               от показателя </w:t>
            </w:r>
            <w:r>
              <w:rPr>
                <w:rFonts w:ascii="Times New Roman" w:hAnsi="Times New Roman" w:cs="Times New Roman"/>
              </w:rPr>
              <w:t xml:space="preserve">по итогам </w:t>
            </w:r>
            <w:r w:rsidRPr="004B1C32">
              <w:rPr>
                <w:rFonts w:ascii="Times New Roman" w:hAnsi="Times New Roman" w:cs="Times New Roman"/>
              </w:rPr>
              <w:t>2017 года</w:t>
            </w:r>
          </w:p>
        </w:tc>
      </w:tr>
      <w:tr w:rsidR="0018091C" w14:paraId="46D39968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B54DDC4" w14:textId="77777777" w:rsidR="0018091C" w:rsidRPr="002A1A8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86">
              <w:rPr>
                <w:rFonts w:ascii="Times New Roman" w:hAnsi="Times New Roman" w:cs="Times New Roman"/>
              </w:rPr>
              <w:t xml:space="preserve">Государственный контроль (надзор) деятельности по заготовке, хранению, переработке и реализации лома черных металлов, </w:t>
            </w:r>
          </w:p>
          <w:p w14:paraId="5D047CD5" w14:textId="01CCA350" w:rsidR="0018091C" w:rsidRPr="002A1A8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86">
              <w:rPr>
                <w:rFonts w:ascii="Times New Roman" w:hAnsi="Times New Roman" w:cs="Times New Roman"/>
              </w:rPr>
              <w:t xml:space="preserve">цветных металлов на территории Свердловской области </w:t>
            </w:r>
          </w:p>
          <w:p w14:paraId="2014537D" w14:textId="1035CF0D" w:rsidR="0018091C" w:rsidRPr="002A1A8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86">
              <w:rPr>
                <w:rFonts w:ascii="Times New Roman" w:hAnsi="Times New Roman" w:cs="Times New Roman"/>
              </w:rPr>
              <w:t>(Министерство промышленности и науки Свердловской области)</w:t>
            </w:r>
          </w:p>
        </w:tc>
      </w:tr>
      <w:tr w:rsidR="0018091C" w14:paraId="31D0C2EA" w14:textId="77777777" w:rsidTr="00E6696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ED49263" w14:textId="20D30B30" w:rsidR="0018091C" w:rsidRPr="002A1A8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8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2A1A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1D35BDE" w14:textId="59A03178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 xml:space="preserve">количество погибших на лицензируемых предприятиях по причинам </w:t>
            </w:r>
          </w:p>
          <w:p w14:paraId="64783DAA" w14:textId="77777777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>нарушений обязательных</w:t>
            </w:r>
          </w:p>
          <w:p w14:paraId="73E29386" w14:textId="77777777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 xml:space="preserve">требований законодательства о лицензировании деятельности по заготовке, хранению, переработке и реализации лома черных металлов, </w:t>
            </w:r>
          </w:p>
          <w:p w14:paraId="5C0095B0" w14:textId="756B04E9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 xml:space="preserve">цветных металлов 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D7B63D8" w14:textId="08C95541" w:rsidR="0018091C" w:rsidRPr="002A1A86" w:rsidRDefault="0018091C" w:rsidP="0018091C">
            <w:pPr>
              <w:pStyle w:val="ConsPlusNormal"/>
            </w:pPr>
            <w:r w:rsidRPr="002A1A86">
              <w:rPr>
                <w:rFonts w:ascii="Times New Roman" w:hAnsi="Times New Roman" w:cs="Times New Roman"/>
              </w:rPr>
              <w:t>Министерство промышленности и науки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22652" w14:textId="3C03F272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4CAE4" w14:textId="7E78D222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986205" w14:textId="7C225091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547CF" w14:textId="4B79D25F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</w:tr>
      <w:tr w:rsidR="0018091C" w14:paraId="5419CC8A" w14:textId="77777777" w:rsidTr="00E6696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C1EA1A4" w14:textId="5B61058E" w:rsidR="0018091C" w:rsidRPr="002A1A8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8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2A1A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3E88505" w14:textId="05AA92CB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 xml:space="preserve">количество травмированных на лицензируемых предприятиях по причинам </w:t>
            </w:r>
          </w:p>
          <w:p w14:paraId="6A44075A" w14:textId="77777777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>нарушений обязательных</w:t>
            </w:r>
          </w:p>
          <w:p w14:paraId="4EDAEF2C" w14:textId="77777777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 xml:space="preserve">требований законодательства о лицензировании деятельности по заготовке, хранению, переработке и реализации лома черных металлов, </w:t>
            </w:r>
          </w:p>
          <w:p w14:paraId="6E2C13ED" w14:textId="40163EE8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A86">
              <w:rPr>
                <w:rFonts w:ascii="Times New Roman" w:hAnsi="Times New Roman" w:cs="Times New Roman"/>
                <w:color w:val="000000"/>
              </w:rPr>
              <w:t xml:space="preserve">цветных металлов 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C0554F9" w14:textId="30780E8B" w:rsidR="0018091C" w:rsidRPr="002A1A86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r w:rsidRPr="002A1A86">
              <w:rPr>
                <w:rFonts w:ascii="Times New Roman" w:hAnsi="Times New Roman" w:cs="Times New Roman"/>
              </w:rPr>
              <w:t>Министерство промышленности и науки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9A142" w14:textId="08D2B02F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C41C9" w14:textId="15BDABB5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48993" w14:textId="2870EDD0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E7FCD" w14:textId="0F5FFABD" w:rsidR="0018091C" w:rsidRPr="002A1A86" w:rsidRDefault="0018091C" w:rsidP="0018091C">
            <w:pPr>
              <w:pStyle w:val="ConsPlusNormal"/>
              <w:jc w:val="center"/>
            </w:pPr>
            <w:r w:rsidRPr="002A1A86">
              <w:t>0</w:t>
            </w:r>
          </w:p>
        </w:tc>
      </w:tr>
      <w:tr w:rsidR="0018091C" w14:paraId="63B47C7C" w14:textId="77777777" w:rsidTr="00151FF7">
        <w:tc>
          <w:tcPr>
            <w:tcW w:w="1537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0BE55EC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DFC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за соблюдением требований законодательства об энергосбережении и о повышении энергетической </w:t>
            </w:r>
          </w:p>
          <w:p w14:paraId="5948402E" w14:textId="70F30610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DFC">
              <w:rPr>
                <w:rFonts w:ascii="Times New Roman" w:hAnsi="Times New Roman" w:cs="Times New Roman"/>
                <w:color w:val="000000"/>
              </w:rPr>
              <w:t xml:space="preserve">эффективности на территории Свердловской области </w:t>
            </w:r>
          </w:p>
          <w:p w14:paraId="4DCA448C" w14:textId="43D30046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564F7">
              <w:rPr>
                <w:rFonts w:ascii="Times New Roman" w:hAnsi="Times New Roman" w:cs="Times New Roman"/>
                <w:color w:val="000000"/>
              </w:rPr>
              <w:t>Министерство энергетики и жилищно-коммунального хозяйства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091C" w14:paraId="260073F4" w14:textId="77777777" w:rsidTr="00343B3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E1881C8" w14:textId="0B6F4E32" w:rsidR="0018091C" w:rsidRPr="00A41DB5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519C"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766634" w14:textId="77777777" w:rsidR="0018091C" w:rsidRPr="005B4E59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Материальный ущерб по причине нарушений обязательных</w:t>
            </w:r>
          </w:p>
          <w:p w14:paraId="7A3BA7B6" w14:textId="77777777" w:rsidR="0018091C" w:rsidRPr="005B4E59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законодательства</w:t>
            </w: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энергосбережении и о повышении энергетической </w:t>
            </w:r>
          </w:p>
          <w:p w14:paraId="2D379C3D" w14:textId="5D9DF49D" w:rsidR="0018091C" w:rsidRPr="00A41DB5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B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на территории Свердловской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D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непроизводительный расход энергетических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происходит увеличение экономии</w:t>
            </w:r>
            <w:r w:rsidRPr="006D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потребляемых энергоресурсов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нет увеличения экономии бюджетных средств)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971AE0C" w14:textId="0C4BA352" w:rsidR="0018091C" w:rsidRPr="00A41DB5" w:rsidRDefault="0018091C" w:rsidP="0018091C">
            <w:pPr>
              <w:pStyle w:val="ConsPlusNormal"/>
              <w:rPr>
                <w:highlight w:val="yellow"/>
              </w:rPr>
            </w:pPr>
            <w:r w:rsidRPr="005B4E59">
              <w:rPr>
                <w:rFonts w:ascii="Times New Roman" w:hAnsi="Times New Roman" w:cs="Times New Roman"/>
                <w:color w:val="000000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2ECCB1" w14:textId="448FA515" w:rsidR="0018091C" w:rsidRPr="00A41DB5" w:rsidRDefault="0018091C" w:rsidP="0018091C">
            <w:pPr>
              <w:pStyle w:val="ConsPlusNormal"/>
              <w:jc w:val="center"/>
              <w:rPr>
                <w:highlight w:val="yellow"/>
              </w:rPr>
            </w:pPr>
            <w:r w:rsidRPr="005B4E59">
              <w:rPr>
                <w:rFonts w:ascii="Times New Roman" w:hAnsi="Times New Roman" w:cs="Times New Roman"/>
              </w:rPr>
              <w:t>Не более 95%                               от показателя по итогам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F5CF9" w14:textId="4BE382F5" w:rsidR="0018091C" w:rsidRPr="00A41DB5" w:rsidRDefault="0018091C" w:rsidP="0018091C">
            <w:pPr>
              <w:pStyle w:val="ConsPlusNormal"/>
              <w:jc w:val="center"/>
              <w:rPr>
                <w:highlight w:val="yellow"/>
              </w:rPr>
            </w:pPr>
            <w:r w:rsidRPr="005B4E59">
              <w:rPr>
                <w:rFonts w:ascii="Times New Roman" w:hAnsi="Times New Roman" w:cs="Times New Roman"/>
              </w:rPr>
              <w:t>Не более 90%                               от показателя по итогам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E788C" w14:textId="6085E505" w:rsidR="0018091C" w:rsidRPr="00A41DB5" w:rsidRDefault="0018091C" w:rsidP="0018091C">
            <w:pPr>
              <w:pStyle w:val="ConsPlusNormal"/>
              <w:jc w:val="center"/>
              <w:rPr>
                <w:highlight w:val="yellow"/>
              </w:rPr>
            </w:pPr>
            <w:r w:rsidRPr="005B4E59">
              <w:rPr>
                <w:rFonts w:ascii="Times New Roman" w:hAnsi="Times New Roman" w:cs="Times New Roman"/>
              </w:rPr>
              <w:t>Не более 85%                               от показателя по итогам 2017 года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3869F" w14:textId="75DB3436" w:rsidR="0018091C" w:rsidRPr="00A41DB5" w:rsidRDefault="0018091C" w:rsidP="0018091C">
            <w:pPr>
              <w:pStyle w:val="ConsPlusNormal"/>
              <w:jc w:val="center"/>
              <w:rPr>
                <w:highlight w:val="yellow"/>
              </w:rPr>
            </w:pPr>
            <w:r w:rsidRPr="005B4E59">
              <w:rPr>
                <w:rFonts w:ascii="Times New Roman" w:hAnsi="Times New Roman" w:cs="Times New Roman"/>
              </w:rPr>
              <w:t>Не более 60%                               от показателя по итогам 2017 года</w:t>
            </w:r>
          </w:p>
        </w:tc>
      </w:tr>
      <w:tr w:rsidR="0018091C" w14:paraId="4BABF219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C5FE603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DFC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за соблюдением юридическими лицами и индивидуальными предпринимателями требований </w:t>
            </w:r>
          </w:p>
          <w:p w14:paraId="73BB6603" w14:textId="0607F0F6" w:rsidR="0018091C" w:rsidRPr="00781DF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DFC">
              <w:rPr>
                <w:rFonts w:ascii="Times New Roman" w:hAnsi="Times New Roman" w:cs="Times New Roman"/>
                <w:color w:val="000000"/>
              </w:rPr>
              <w:t>по перевозке пассажиров и багажа легковым такси на территории Свердловской области</w:t>
            </w:r>
          </w:p>
          <w:p w14:paraId="340C01C0" w14:textId="27AEEA51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564F7">
              <w:rPr>
                <w:rFonts w:ascii="Times New Roman" w:hAnsi="Times New Roman" w:cs="Times New Roman"/>
                <w:color w:val="000000"/>
              </w:rPr>
              <w:t>Министерство транспорта и связи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091C" w14:paraId="4A88CCFB" w14:textId="77777777" w:rsidTr="005C78D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57A092C" w14:textId="2FACDF8E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6077EA" w14:textId="77777777" w:rsidR="0018091C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 w:rsidRPr="00920FB4">
              <w:rPr>
                <w:rFonts w:ascii="Times New Roman" w:hAnsi="Times New Roman" w:cs="Times New Roman"/>
                <w:color w:val="000000"/>
              </w:rPr>
              <w:t xml:space="preserve"> погибших в результате совершения водителем легкового такси дорожно-транспортного происшествия, причиной которого явилось нарушение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пунктов 2, 3 части 16 статьи 9 Федерального закона от 21 апреля 2011 года </w:t>
            </w:r>
            <w:r>
              <w:rPr>
                <w:rFonts w:ascii="Times New Roman" w:hAnsi="Times New Roman" w:cs="Times New Roman"/>
                <w:color w:val="000000"/>
              </w:rPr>
              <w:br/>
              <w:t>№ 69 «О внесении изменений в отдельные законодательные акты Российской Федерации», на 1000 действующих разрешений. **</w:t>
            </w:r>
          </w:p>
          <w:p w14:paraId="6CE4F358" w14:textId="77777777" w:rsidR="0018091C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14:paraId="45BEB3FA" w14:textId="26585EAC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 Показатель может быть рассчитан при условии предоставления УГИБДД ГУ МВД России по Свердловской области данных, запрошенных Министерством.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34BA7D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</w:rPr>
              <w:t>Х=</w:t>
            </w:r>
            <w:r w:rsidRPr="00887774">
              <w:rPr>
                <w:rFonts w:ascii="Times New Roman" w:hAnsi="Times New Roman" w:cs="Times New Roman"/>
                <w:lang w:val="en-US"/>
              </w:rPr>
              <w:t>P</w:t>
            </w:r>
            <w:r w:rsidRPr="00887774">
              <w:rPr>
                <w:rFonts w:ascii="Times New Roman" w:hAnsi="Times New Roman" w:cs="Times New Roman"/>
              </w:rPr>
              <w:t>*×1000/</w:t>
            </w:r>
            <w:r w:rsidRPr="00887774">
              <w:rPr>
                <w:rFonts w:ascii="Times New Roman" w:hAnsi="Times New Roman" w:cs="Times New Roman"/>
                <w:lang w:val="en-US"/>
              </w:rPr>
              <w:t>R</w:t>
            </w:r>
            <w:r w:rsidRPr="00887774">
              <w:rPr>
                <w:rFonts w:ascii="Times New Roman" w:hAnsi="Times New Roman" w:cs="Times New Roman"/>
              </w:rPr>
              <w:t xml:space="preserve">, где </w:t>
            </w:r>
          </w:p>
          <w:p w14:paraId="2CE30442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</w:rPr>
              <w:t>Х-</w:t>
            </w:r>
            <w:r w:rsidRPr="00887774">
              <w:rPr>
                <w:rFonts w:ascii="Times New Roman" w:hAnsi="Times New Roman" w:cs="Times New Roman"/>
                <w:color w:val="000000"/>
              </w:rPr>
              <w:t xml:space="preserve"> количество погибших в результате совершения водителем легкового такси дорожно-транспортного происшествия на 1000 действующих разрешений</w:t>
            </w:r>
            <w:r w:rsidRPr="00887774">
              <w:rPr>
                <w:rFonts w:ascii="Times New Roman" w:hAnsi="Times New Roman" w:cs="Times New Roman"/>
              </w:rPr>
              <w:t>.</w:t>
            </w:r>
          </w:p>
          <w:p w14:paraId="1C273052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</w:rPr>
              <w:t>Р*- количество погибших за отчетный период</w:t>
            </w:r>
          </w:p>
          <w:p w14:paraId="26757330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  <w:lang w:val="en-US"/>
              </w:rPr>
              <w:t>R</w:t>
            </w:r>
            <w:r w:rsidRPr="0088777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87774">
              <w:rPr>
                <w:rFonts w:ascii="Times New Roman" w:hAnsi="Times New Roman" w:cs="Times New Roman"/>
              </w:rPr>
              <w:t>общее</w:t>
            </w:r>
            <w:proofErr w:type="gramEnd"/>
            <w:r w:rsidRPr="00887774">
              <w:rPr>
                <w:rFonts w:ascii="Times New Roman" w:hAnsi="Times New Roman" w:cs="Times New Roman"/>
              </w:rPr>
              <w:t xml:space="preserve"> количество действующих разрешений.</w:t>
            </w:r>
          </w:p>
          <w:p w14:paraId="02D0B12A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  <w:p w14:paraId="400B533D" w14:textId="1B2938A1" w:rsidR="0018091C" w:rsidRPr="00887774" w:rsidRDefault="0018091C" w:rsidP="0018091C">
            <w:pPr>
              <w:pStyle w:val="ConsPlusNormal"/>
            </w:pPr>
            <w:r w:rsidRPr="00887774">
              <w:rPr>
                <w:rFonts w:ascii="Times New Roman" w:hAnsi="Times New Roman" w:cs="Times New Roman"/>
              </w:rPr>
              <w:t xml:space="preserve">*Информация о количестве </w:t>
            </w:r>
            <w:r w:rsidRPr="00887774">
              <w:rPr>
                <w:rFonts w:ascii="Times New Roman" w:hAnsi="Times New Roman" w:cs="Times New Roman"/>
                <w:color w:val="000000"/>
              </w:rPr>
              <w:t xml:space="preserve">погибших в результате совершения водителем легкового такси дорожно-транспортного происшествия, </w:t>
            </w:r>
            <w:r w:rsidRPr="00887774"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 w:rsidRPr="00887774"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 «О внесении изменений в отдельные законодательные акты Российской Федерации» у Министерства транспорта и связи Свердловской области отсутствует. Показатель может быть рассчитан на основании данных предоставленных УГИБДД ГУ МВД России по Свердловской области.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527B3" w14:textId="176E3DF4" w:rsidR="0018091C" w:rsidRDefault="0018091C" w:rsidP="0018091C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Данные будут рассчитаны после предоставления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УГИБДД ГУ МВД России по Свердловской области информации о количестве погибших </w:t>
            </w:r>
            <w:r w:rsidRPr="00920FB4">
              <w:rPr>
                <w:rFonts w:ascii="Times New Roman" w:hAnsi="Times New Roman" w:cs="Times New Roman"/>
                <w:color w:val="000000"/>
              </w:rPr>
              <w:t>в результате совершения водителем легкового такси дорожно-транспортного происше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ствия, </w:t>
            </w:r>
            <w:r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 «О внесении изменений в отдельные законодательные акты Российской Федерации» за 2015, 2016 годы.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0BE04" w14:textId="7B4B6C5D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Снижение на 1 % от данных за 2018 год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67DF0" w14:textId="17892ADE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Снижение на 2 % от данных за 2018 год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A3BE7" w14:textId="043E3C87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Снижение на 3 % от данных за 2018 год</w:t>
            </w:r>
          </w:p>
        </w:tc>
      </w:tr>
      <w:tr w:rsidR="0018091C" w14:paraId="6EED0087" w14:textId="77777777" w:rsidTr="005C78D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3DB0CE3" w14:textId="62A4AB28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2470C80" w14:textId="77777777" w:rsidR="0018091C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травмированных </w:t>
            </w:r>
            <w:r w:rsidRPr="00920FB4">
              <w:rPr>
                <w:rFonts w:ascii="Times New Roman" w:hAnsi="Times New Roman" w:cs="Times New Roman"/>
                <w:color w:val="000000"/>
              </w:rPr>
              <w:t xml:space="preserve">в результате совершения водителем легкового такси дорожно-транспортного происшествия, причиной которого явилось нарушение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 «О внесении изменений в отдельные законодательные акты Российской Федерации», на 1000 действующих разрешений **</w:t>
            </w:r>
          </w:p>
          <w:p w14:paraId="5AB764B6" w14:textId="77777777" w:rsidR="0018091C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14:paraId="558A2E04" w14:textId="489F8EA1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65776">
              <w:rPr>
                <w:rFonts w:ascii="Times New Roman" w:hAnsi="Times New Roman" w:cs="Times New Roman"/>
                <w:color w:val="000000"/>
              </w:rPr>
              <w:t>**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Показатель может быть рассчитан при условии предоставления УГИБДД ГУ МВД России по Свердловской области данных, запрошенных Министерством.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C2FA1A3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</w:rPr>
              <w:t>У=Т*×1000/</w:t>
            </w:r>
            <w:r w:rsidRPr="00887774">
              <w:rPr>
                <w:rFonts w:ascii="Times New Roman" w:hAnsi="Times New Roman" w:cs="Times New Roman"/>
                <w:lang w:val="en-US"/>
              </w:rPr>
              <w:t>R</w:t>
            </w:r>
            <w:r w:rsidRPr="00887774">
              <w:rPr>
                <w:rFonts w:ascii="Times New Roman" w:hAnsi="Times New Roman" w:cs="Times New Roman"/>
              </w:rPr>
              <w:t xml:space="preserve">, где </w:t>
            </w:r>
          </w:p>
          <w:p w14:paraId="3A58BA50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</w:rPr>
              <w:t>У-</w:t>
            </w:r>
            <w:r w:rsidRPr="00887774">
              <w:rPr>
                <w:rFonts w:ascii="Times New Roman" w:hAnsi="Times New Roman" w:cs="Times New Roman"/>
                <w:color w:val="000000"/>
              </w:rPr>
              <w:t xml:space="preserve"> количество травмированных в результате совершения водителем легкового такси дорожно-транспортного происшествия на 1000 действующих разрешений</w:t>
            </w:r>
            <w:r w:rsidRPr="00887774">
              <w:rPr>
                <w:rFonts w:ascii="Times New Roman" w:hAnsi="Times New Roman" w:cs="Times New Roman"/>
              </w:rPr>
              <w:t>.</w:t>
            </w:r>
          </w:p>
          <w:p w14:paraId="78F06F91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</w:rPr>
              <w:t>Т*- количество травмированных за отчетный период</w:t>
            </w:r>
          </w:p>
          <w:p w14:paraId="3AF50C15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887774">
              <w:rPr>
                <w:rFonts w:ascii="Times New Roman" w:hAnsi="Times New Roman" w:cs="Times New Roman"/>
                <w:lang w:val="en-US"/>
              </w:rPr>
              <w:t>R</w:t>
            </w:r>
            <w:r w:rsidRPr="0088777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87774">
              <w:rPr>
                <w:rFonts w:ascii="Times New Roman" w:hAnsi="Times New Roman" w:cs="Times New Roman"/>
              </w:rPr>
              <w:t>общее</w:t>
            </w:r>
            <w:proofErr w:type="gramEnd"/>
            <w:r w:rsidRPr="00887774">
              <w:rPr>
                <w:rFonts w:ascii="Times New Roman" w:hAnsi="Times New Roman" w:cs="Times New Roman"/>
              </w:rPr>
              <w:t xml:space="preserve"> количество действующих разрешений.</w:t>
            </w:r>
          </w:p>
          <w:p w14:paraId="65DD4596" w14:textId="77777777" w:rsidR="0018091C" w:rsidRPr="00887774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  <w:p w14:paraId="31142938" w14:textId="74C38207" w:rsidR="0018091C" w:rsidRPr="00887774" w:rsidRDefault="0018091C" w:rsidP="0018091C">
            <w:pPr>
              <w:pStyle w:val="ConsPlusNormal"/>
            </w:pPr>
            <w:r w:rsidRPr="00887774">
              <w:rPr>
                <w:rFonts w:ascii="Times New Roman" w:hAnsi="Times New Roman" w:cs="Times New Roman"/>
              </w:rPr>
              <w:t>*Информация о количестве травмированных</w:t>
            </w:r>
            <w:r w:rsidRPr="00887774">
              <w:rPr>
                <w:rFonts w:ascii="Times New Roman" w:hAnsi="Times New Roman" w:cs="Times New Roman"/>
                <w:color w:val="000000"/>
              </w:rPr>
              <w:t xml:space="preserve"> в результате дорожно-транспортного происшествия, </w:t>
            </w:r>
            <w:r w:rsidRPr="00887774"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 w:rsidRPr="00887774">
              <w:rPr>
                <w:rFonts w:ascii="Times New Roman" w:hAnsi="Times New Roman" w:cs="Times New Roman"/>
                <w:color w:val="000000"/>
              </w:rPr>
              <w:t xml:space="preserve">пунктов 2, 3 части 16 статьи 9 Федерального закона от 21 апреля 2011 года № 69 «О внесении изменений в отдельные законодательные акты Российской Федерации» у Министерства транспорта и связи Свердловской области отсутствует. 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E140B" w14:textId="5ABBF408" w:rsidR="0018091C" w:rsidRDefault="0018091C" w:rsidP="0018091C">
            <w:pPr>
              <w:pStyle w:val="ConsPlusNormal"/>
              <w:jc w:val="center"/>
            </w:pPr>
            <w:r w:rsidRPr="00120162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выше уровня предшествующего периода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3EDDF" w14:textId="295D45DA" w:rsidR="0018091C" w:rsidRPr="001B0E03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E03">
              <w:rPr>
                <w:rFonts w:ascii="Times New Roman" w:hAnsi="Times New Roman" w:cs="Times New Roman"/>
              </w:rPr>
              <w:t>Не выше уровня предшествующего периода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951DD" w14:textId="0ADB4777" w:rsidR="0018091C" w:rsidRPr="001B0E03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E03">
              <w:rPr>
                <w:rFonts w:ascii="Times New Roman" w:hAnsi="Times New Roman" w:cs="Times New Roman"/>
              </w:rPr>
              <w:t>Не выше уровня предшествующего периода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65A90" w14:textId="61FF01AA" w:rsidR="0018091C" w:rsidRPr="001B0E03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E03">
              <w:rPr>
                <w:rFonts w:ascii="Times New Roman" w:hAnsi="Times New Roman" w:cs="Times New Roman"/>
              </w:rPr>
              <w:t>Не выше уровня предшествующего периода</w:t>
            </w:r>
          </w:p>
        </w:tc>
      </w:tr>
      <w:tr w:rsidR="0018091C" w14:paraId="6ABE97D7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F27E24F" w14:textId="7A9773B0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0FEBF910" w14:textId="1821CB24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564F7">
              <w:rPr>
                <w:rFonts w:ascii="Times New Roman" w:hAnsi="Times New Roman" w:cs="Times New Roman"/>
                <w:color w:val="000000"/>
              </w:rPr>
              <w:t>Министерство транспорта и связи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091C" w14:paraId="25D90430" w14:textId="77777777" w:rsidTr="005C78D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1032442" w14:textId="7C39643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092C17B" w14:textId="40C68B7A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 w:rsidRPr="00920FB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примыканий объектов дорожного сервиса к автомобильным дорогам регионального и межмуниципального значения Свердловской области, не соответствующих требованиям технических регламентов, на 1000 объектов дорожного сервиса, имеющих примыкание к автомобильным дорогам регионального и межмуниципального значения Свердловской области.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BE1A25C" w14:textId="77777777" w:rsidR="0018091C" w:rsidRPr="00C464B3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C464B3">
              <w:rPr>
                <w:rFonts w:ascii="Times New Roman" w:hAnsi="Times New Roman" w:cs="Times New Roman"/>
              </w:rPr>
              <w:t>К=Н×1000/</w:t>
            </w:r>
            <w:r w:rsidRPr="00C464B3">
              <w:rPr>
                <w:rFonts w:ascii="Times New Roman" w:hAnsi="Times New Roman" w:cs="Times New Roman"/>
                <w:lang w:val="en-US"/>
              </w:rPr>
              <w:t>R</w:t>
            </w:r>
            <w:r w:rsidRPr="00C464B3">
              <w:rPr>
                <w:rFonts w:ascii="Times New Roman" w:hAnsi="Times New Roman" w:cs="Times New Roman"/>
              </w:rPr>
              <w:t xml:space="preserve">, где </w:t>
            </w:r>
          </w:p>
          <w:p w14:paraId="3A1E717F" w14:textId="77777777" w:rsidR="0018091C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C464B3">
              <w:rPr>
                <w:rFonts w:ascii="Times New Roman" w:hAnsi="Times New Roman" w:cs="Times New Roman"/>
              </w:rPr>
              <w:t>К-</w:t>
            </w:r>
            <w:r w:rsidRPr="00C464B3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920FB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примыканий объектов дорожного сервиса к автомобильным дорогам регионального и межмуниципального значения Свердловской области, не соответствующих требованиям технических регламентов, на 1000 объектов дорожного сервиса, имеющих примыкание к автомобильным дорогам регионального и межмуниципального значения Свердловской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CF4F951" w14:textId="77777777" w:rsidR="0018091C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C464B3">
              <w:rPr>
                <w:rFonts w:ascii="Times New Roman" w:hAnsi="Times New Roman" w:cs="Times New Roman"/>
              </w:rPr>
              <w:t>Н-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оличество</w:t>
            </w:r>
            <w:r w:rsidRPr="00920FB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примыканий объектов дорожного сервиса к автомобильным дорогам регионального и межмуниципального значения Свердловской области, не соответствующих требованиям технических регламентов</w:t>
            </w:r>
          </w:p>
          <w:p w14:paraId="1D0D6CA6" w14:textId="77777777" w:rsidR="0018091C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C464B3">
              <w:rPr>
                <w:rFonts w:ascii="Times New Roman" w:hAnsi="Times New Roman" w:cs="Times New Roman"/>
                <w:lang w:val="en-US"/>
              </w:rPr>
              <w:t>R</w:t>
            </w:r>
            <w:r w:rsidRPr="00C464B3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464B3">
              <w:rPr>
                <w:rFonts w:ascii="Times New Roman" w:hAnsi="Times New Roman" w:cs="Times New Roman"/>
              </w:rPr>
              <w:t>общее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количество </w:t>
            </w:r>
            <w:r>
              <w:rPr>
                <w:rFonts w:ascii="Times New Roman" w:hAnsi="Times New Roman" w:cs="Times New Roman"/>
                <w:color w:val="000000"/>
              </w:rPr>
              <w:t>объектов дорожного сервиса, имеющих примыкание к автомобильным дорогам регионального и межмуниципального значения Свердловской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156CCA" w14:textId="58DA7277" w:rsidR="0018091C" w:rsidRDefault="0018091C" w:rsidP="0018091C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</w:rPr>
              <w:t xml:space="preserve">Показатель может быть рассчитан на основании данных предоставленных ГКУ СО «Управление автомобильных дорог» 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B6ACF" w14:textId="5E55AE6D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Данные будут рассчитаны после предоставления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соответствующей информации ГКУ СО «Управление автомобильных дорог»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D508E" w14:textId="1AA8DB8B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Уменьшение на 1 % от данных за 2018 год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82AC2" w14:textId="5AFB13F9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Уменьшение на 2 % от данных за 2018 год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A254D" w14:textId="18117819" w:rsidR="0018091C" w:rsidRDefault="0018091C" w:rsidP="001809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на</w:t>
            </w:r>
          </w:p>
          <w:p w14:paraId="0B9D1FC8" w14:textId="6AB5DFC0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3 % от данных за 2018 год</w:t>
            </w:r>
          </w:p>
        </w:tc>
      </w:tr>
      <w:tr w:rsidR="0018091C" w14:paraId="4B2573B1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AA2C5D1" w14:textId="77777777" w:rsidR="0018091C" w:rsidRPr="00316F80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F80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(надзор) в сфере социального обслуживания граждан в Свердловской области </w:t>
            </w:r>
          </w:p>
          <w:p w14:paraId="04D06E55" w14:textId="318BC190" w:rsidR="0018091C" w:rsidRDefault="0018091C" w:rsidP="0018091C">
            <w:pPr>
              <w:pStyle w:val="ConsPlusNormal"/>
              <w:jc w:val="center"/>
            </w:pPr>
            <w:r w:rsidRPr="00316F80">
              <w:rPr>
                <w:rFonts w:ascii="Times New Roman" w:hAnsi="Times New Roman" w:cs="Times New Roman"/>
                <w:color w:val="000000"/>
              </w:rPr>
              <w:t>(Министерство социальной политики Свердловской области)</w:t>
            </w:r>
          </w:p>
        </w:tc>
      </w:tr>
      <w:tr w:rsidR="0018091C" w14:paraId="192696FC" w14:textId="77777777" w:rsidTr="005F6C0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6D42BB5" w14:textId="183758ED" w:rsidR="0018091C" w:rsidRPr="00316F80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F8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90278E" w14:textId="3F88334C" w:rsidR="0018091C" w:rsidRPr="00316F80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Материальный ущерб, причиненный гражданам в результате нарушений организациями в сфере социального обслуживания граждан обязательных</w:t>
            </w:r>
          </w:p>
          <w:p w14:paraId="449DB9DC" w14:textId="59790431" w:rsidR="0018091C" w:rsidRPr="00316F80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1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в сфере социального обслуживания граждан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1F0178B" w14:textId="0F01F75F" w:rsidR="0018091C" w:rsidRPr="00316F80" w:rsidRDefault="00887774" w:rsidP="00887774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="0018091C" w:rsidRPr="00316F80">
              <w:rPr>
                <w:rFonts w:ascii="Times New Roman" w:hAnsi="Times New Roman" w:cs="Times New Roman"/>
                <w:color w:val="000000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18091C" w:rsidRPr="00316F80">
              <w:rPr>
                <w:rFonts w:ascii="Times New Roman" w:hAnsi="Times New Roman" w:cs="Times New Roman"/>
                <w:color w:val="000000"/>
              </w:rPr>
              <w:t xml:space="preserve"> социальной политики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41B8B" w14:textId="7C475C08" w:rsidR="0018091C" w:rsidRPr="00316F80" w:rsidRDefault="0018091C" w:rsidP="0018091C">
            <w:pPr>
              <w:pStyle w:val="ConsPlusNormal"/>
            </w:pPr>
            <w:r w:rsidRPr="00316F80">
              <w:rPr>
                <w:rFonts w:ascii="Times New Roman" w:hAnsi="Times New Roman" w:cs="Times New Roman"/>
              </w:rPr>
              <w:t>Не более 95%                               от показателя по итогам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17AA3" w14:textId="2239E84C" w:rsidR="0018091C" w:rsidRPr="00316F80" w:rsidRDefault="0018091C" w:rsidP="0018091C">
            <w:pPr>
              <w:pStyle w:val="ConsPlusNormal"/>
            </w:pPr>
            <w:r w:rsidRPr="00316F80">
              <w:rPr>
                <w:rFonts w:ascii="Times New Roman" w:hAnsi="Times New Roman" w:cs="Times New Roman"/>
              </w:rPr>
              <w:t>Не более 95%                               от показателя по итогам 2017 года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AAA292" w14:textId="408BEE8D" w:rsidR="0018091C" w:rsidRPr="00316F80" w:rsidRDefault="0018091C" w:rsidP="0018091C">
            <w:pPr>
              <w:pStyle w:val="ConsPlusNormal"/>
            </w:pPr>
            <w:r w:rsidRPr="00316F80">
              <w:rPr>
                <w:rFonts w:ascii="Times New Roman" w:hAnsi="Times New Roman" w:cs="Times New Roman"/>
              </w:rPr>
              <w:t>Не более 95%                               от показателя по итогам 2017 года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B8F55" w14:textId="7C261858" w:rsidR="0018091C" w:rsidRPr="00316F80" w:rsidRDefault="0018091C" w:rsidP="0018091C">
            <w:pPr>
              <w:pStyle w:val="ConsPlusNormal"/>
            </w:pPr>
            <w:r w:rsidRPr="00316F80">
              <w:rPr>
                <w:rFonts w:ascii="Times New Roman" w:hAnsi="Times New Roman" w:cs="Times New Roman"/>
              </w:rPr>
              <w:t>Не более 95%                               от показателя по итогам 2017 года</w:t>
            </w:r>
          </w:p>
        </w:tc>
      </w:tr>
      <w:tr w:rsidR="0018091C" w14:paraId="4C1AA7DB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BD15F8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FC">
              <w:rPr>
                <w:rFonts w:ascii="Times New Roman" w:hAnsi="Times New Roman" w:cs="Times New Roman"/>
              </w:rPr>
              <w:t xml:space="preserve">Региональный государственный надзор в области защиты населения и территорий от чрезвычайных ситуаций регионального, </w:t>
            </w:r>
          </w:p>
          <w:p w14:paraId="1F030478" w14:textId="12008085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DFC">
              <w:rPr>
                <w:rFonts w:ascii="Times New Roman" w:hAnsi="Times New Roman" w:cs="Times New Roman"/>
              </w:rPr>
              <w:t xml:space="preserve">межмуниципального и муниципального характера </w:t>
            </w:r>
          </w:p>
          <w:p w14:paraId="1B4BF59F" w14:textId="51CF38A6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r w:rsidRPr="00781DFC">
              <w:rPr>
                <w:rFonts w:ascii="Times New Roman" w:hAnsi="Times New Roman" w:cs="Times New Roman"/>
              </w:rPr>
              <w:t>Министерство общественной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DFC">
              <w:rPr>
                <w:rFonts w:ascii="Times New Roman" w:hAnsi="Times New Roman" w:cs="Times New Roman"/>
              </w:rPr>
              <w:t>Свердловской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091C" w14:paraId="1705B9A0" w14:textId="77777777" w:rsidTr="00E6696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5A66742" w14:textId="1E5B32F3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2ED7">
              <w:rPr>
                <w:rFonts w:ascii="Times New Roman" w:hAnsi="Times New Roman" w:cs="Times New Roman"/>
              </w:rPr>
              <w:t>А1.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BD41BA1" w14:textId="4C6383AA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42E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Количество людей, погибших при ЧС техногенного характера на субъектах надзора на 1000 тыс. нас.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334C25C" w14:textId="20BF0067" w:rsidR="0018091C" w:rsidRDefault="0018091C" w:rsidP="0018091C">
            <w:pPr>
              <w:pStyle w:val="ConsPlusNormal"/>
            </w:pPr>
            <w:r w:rsidRPr="00B42ED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11937" w14:textId="5A7F3B9E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12BFF" w14:textId="5E1F122F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1A761" w14:textId="69098397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F3AF5" w14:textId="2D0A34FD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091C" w14:paraId="60B1A102" w14:textId="77777777" w:rsidTr="00E6696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1AEE2D3" w14:textId="2BBE4642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2ED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1.</w:t>
            </w:r>
            <w:r w:rsidRPr="00B42E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D409F3B" w14:textId="3327AE23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42E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Количество людей, травмированных при ЧС техногенного характера на 1000 тыс. нас.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3296775" w14:textId="14503395" w:rsidR="0018091C" w:rsidRDefault="0018091C" w:rsidP="0018091C">
            <w:pPr>
              <w:pStyle w:val="ConsPlusNormal"/>
            </w:pPr>
            <w:r w:rsidRPr="00B42ED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2E938" w14:textId="63D79DD0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9CA9B" w14:textId="61CE27BA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E7E2A" w14:textId="652DD256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AF3A4" w14:textId="1C10B5CB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091C" w14:paraId="3643C5E6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F2D7462" w14:textId="77777777" w:rsidR="0018091C" w:rsidRPr="001557E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</w:rPr>
              <w:t xml:space="preserve">Государственный контроль за соблюдением условий доступа к документам, входящим в библиотечные фонды областных </w:t>
            </w:r>
          </w:p>
          <w:p w14:paraId="1B18E3AA" w14:textId="4F26823C" w:rsidR="0018091C" w:rsidRPr="001557E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</w:rPr>
              <w:t>государственных библиотек, за состоянием, условиями хранения и использования этих документов</w:t>
            </w:r>
          </w:p>
          <w:p w14:paraId="06D50C41" w14:textId="68EF07C4" w:rsidR="0018091C" w:rsidRPr="001557E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</w:rPr>
              <w:t>(Министерство культуры Свердловской области)</w:t>
            </w:r>
          </w:p>
        </w:tc>
      </w:tr>
      <w:tr w:rsidR="0018091C" w14:paraId="36E5DB2B" w14:textId="77777777" w:rsidTr="005F6C0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10BC971" w14:textId="78BCB70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  <w:sz w:val="24"/>
                <w:szCs w:val="24"/>
              </w:rPr>
              <w:t>А.3.1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C3BD96E" w14:textId="75440AAD" w:rsidR="0018091C" w:rsidRPr="001557E6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557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документов библиотечного фонда, переведённых в электронную форму по сравнению с 2017 годом (процентов)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009DBAF" w14:textId="77777777" w:rsidR="0018091C" w:rsidRPr="001557E6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E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объема электронных документов </w:t>
            </w:r>
          </w:p>
          <w:p w14:paraId="3F112196" w14:textId="18FD321E" w:rsidR="0018091C" w:rsidRPr="001557E6" w:rsidRDefault="0018091C" w:rsidP="0018091C">
            <w:pPr>
              <w:pStyle w:val="ConsPlusNormal"/>
            </w:pPr>
            <w:r w:rsidRPr="001557E6">
              <w:rPr>
                <w:rFonts w:ascii="Times New Roman" w:hAnsi="Times New Roman" w:cs="Times New Roman"/>
                <w:sz w:val="24"/>
                <w:szCs w:val="24"/>
              </w:rPr>
              <w:t>на отчетную дату с объемом электронных документов на конец 2017 года / годовая 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23C0E" w14:textId="6B5221D9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6A047" w14:textId="3FFDB2BA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FB0AA" w14:textId="5A6C022C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940C0" w14:textId="106F2DA1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8091C" w14:paraId="41BF2076" w14:textId="77777777" w:rsidTr="00E6696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B15DD29" w14:textId="0FBBCCF8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  <w:sz w:val="24"/>
                <w:szCs w:val="24"/>
              </w:rPr>
              <w:t>А.3.2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43635F5" w14:textId="77777777" w:rsidR="0018091C" w:rsidRPr="0012496D" w:rsidRDefault="0018091C" w:rsidP="001809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49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Доля областных государственных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(процентов)</w:t>
            </w:r>
          </w:p>
          <w:p w14:paraId="7EC0C1E1" w14:textId="77777777" w:rsidR="0018091C" w:rsidRPr="0012496D" w:rsidRDefault="0018091C" w:rsidP="001809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3DAD8B0" w14:textId="77777777" w:rsidR="0018091C" w:rsidRPr="0012496D" w:rsidRDefault="0018091C" w:rsidP="001809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DB7ACD5" w14:textId="77777777" w:rsidR="0018091C" w:rsidRPr="0012496D" w:rsidRDefault="0018091C" w:rsidP="001809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A6E3980" w14:textId="77777777" w:rsidR="0018091C" w:rsidRPr="0012496D" w:rsidRDefault="0018091C" w:rsidP="001809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0D22DE3" w14:textId="77777777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A371597" w14:textId="01A0C057" w:rsidR="0018091C" w:rsidRDefault="0018091C" w:rsidP="0018091C">
            <w:pPr>
              <w:pStyle w:val="ConsPlusNormal"/>
            </w:pPr>
            <w:r w:rsidRPr="0012496D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от общего количества областных государственных библиотек / годовая 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3F734" w14:textId="0EFF7F1C" w:rsidR="0018091C" w:rsidRDefault="0018091C" w:rsidP="0018091C">
            <w:pPr>
              <w:pStyle w:val="ConsPlusNormal"/>
              <w:jc w:val="center"/>
            </w:pPr>
            <w:r w:rsidRPr="001249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F77D2" w14:textId="7ABBFCCF" w:rsidR="0018091C" w:rsidRDefault="0018091C" w:rsidP="0018091C">
            <w:pPr>
              <w:pStyle w:val="ConsPlusNormal"/>
              <w:jc w:val="center"/>
            </w:pPr>
            <w:r w:rsidRPr="001249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48110" w14:textId="18DE79EA" w:rsidR="0018091C" w:rsidRDefault="0018091C" w:rsidP="0018091C">
            <w:pPr>
              <w:pStyle w:val="ConsPlusNormal"/>
              <w:jc w:val="center"/>
            </w:pPr>
            <w:r w:rsidRPr="001249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8317C" w14:textId="29F7C6AC" w:rsidR="0018091C" w:rsidRDefault="0018091C" w:rsidP="0018091C">
            <w:pPr>
              <w:pStyle w:val="ConsPlusNormal"/>
              <w:jc w:val="center"/>
            </w:pPr>
            <w:r w:rsidRPr="001249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91C" w14:paraId="1BF177AF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F333CD1" w14:textId="77777777" w:rsidR="0018091C" w:rsidRPr="001557E6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</w:rPr>
              <w:t xml:space="preserve">Государственный контроль за состоянием государственной части Музейного фонда Российской Федерации в Свердловской области </w:t>
            </w:r>
          </w:p>
          <w:p w14:paraId="3E31EA2C" w14:textId="2BB0F4C5" w:rsidR="0018091C" w:rsidRDefault="0018091C" w:rsidP="0018091C">
            <w:pPr>
              <w:pStyle w:val="ConsPlusNormal"/>
              <w:jc w:val="center"/>
            </w:pPr>
            <w:r w:rsidRPr="001557E6">
              <w:rPr>
                <w:rFonts w:ascii="Times New Roman" w:hAnsi="Times New Roman" w:cs="Times New Roman"/>
              </w:rPr>
              <w:t>(Министерство культуры Свердловской области)</w:t>
            </w:r>
          </w:p>
        </w:tc>
      </w:tr>
      <w:tr w:rsidR="0018091C" w14:paraId="546555DB" w14:textId="77777777" w:rsidTr="005F6C0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98929B3" w14:textId="218D84F6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  <w:sz w:val="24"/>
                <w:szCs w:val="24"/>
              </w:rPr>
              <w:t>А.3.1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7C0D053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областных государственных музеев </w:t>
            </w:r>
            <w:r w:rsidRPr="005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 филиалами), оснащенных современными системами и средствами обеспечения сохранности и безопасности фондов, людей и зданий, от их общего количества </w:t>
            </w: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  <w:p w14:paraId="5B04CD54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45ECCD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9A53C8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8CFB4B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914BB5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11898D" w14:textId="4D2B78A9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8ADD7F2" w14:textId="77777777" w:rsidR="0018091C" w:rsidRPr="00564C40" w:rsidRDefault="0018091C" w:rsidP="0018091C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от общего количества объектов (сетевых единиц) областных государственных музеев /</w:t>
            </w:r>
          </w:p>
          <w:p w14:paraId="41D6B1AD" w14:textId="13FF088C" w:rsidR="0018091C" w:rsidRDefault="0018091C" w:rsidP="0018091C">
            <w:pPr>
              <w:pStyle w:val="ConsPlusNormal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годовая форма федерального статистического наблюдения № 8-НК «Сведения о деятельности музея»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B1050" w14:textId="3F3B9981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DBE6D" w14:textId="0AA0343A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F54FA" w14:textId="0BC613B0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C04E9" w14:textId="6AF799D6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91C" w14:paraId="2AC201CB" w14:textId="77777777" w:rsidTr="00E6696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CBFD0C" w14:textId="787FBC55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E6">
              <w:rPr>
                <w:rFonts w:ascii="Times New Roman" w:hAnsi="Times New Roman" w:cs="Times New Roman"/>
                <w:sz w:val="24"/>
                <w:szCs w:val="24"/>
              </w:rPr>
              <w:t>А.3.2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7D58CB8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музейных предметов, хранящихся в областных государственных музеях, сведения о которых внесены в Государственный каталог Музейного фонда Российской Федерации </w:t>
            </w: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  <w:p w14:paraId="168450EE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216505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2D5140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92D566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117907" w14:textId="77777777" w:rsidR="0018091C" w:rsidRPr="00564C40" w:rsidRDefault="0018091C" w:rsidP="0018091C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B7A5AD" w14:textId="77777777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35BC27A" w14:textId="7C318D1A" w:rsidR="0018091C" w:rsidRDefault="0018091C" w:rsidP="0018091C">
            <w:pPr>
              <w:pStyle w:val="ConsPlusNormal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от общего количества музейных предметов, хранящихся в областных государственных музеях / годовая форма федерального статистического наблюдения № 8-НК «Сведения о деятельности музея»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099FE" w14:textId="76EE3287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04652" w14:textId="2B1549AC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66F3E" w14:textId="6AB82339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65184" w14:textId="352C3672" w:rsidR="0018091C" w:rsidRDefault="0018091C" w:rsidP="0018091C">
            <w:pPr>
              <w:pStyle w:val="ConsPlusNormal"/>
              <w:jc w:val="center"/>
            </w:pPr>
            <w:r w:rsidRPr="00564C4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091C" w14:paraId="4C9CB13F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D6B4308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7363">
              <w:rPr>
                <w:rFonts w:ascii="Times New Roman" w:hAnsi="Times New Roman" w:cs="Times New Roman"/>
              </w:rPr>
              <w:t xml:space="preserve">Надзор и контроль за приемом на работу инвалидов в пределах установленной квоты с правом проведения проверок, </w:t>
            </w:r>
          </w:p>
          <w:p w14:paraId="7AFFDD14" w14:textId="06F75DAE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7363">
              <w:rPr>
                <w:rFonts w:ascii="Times New Roman" w:hAnsi="Times New Roman" w:cs="Times New Roman"/>
              </w:rPr>
              <w:t xml:space="preserve">выдачи обязательных для исполнения предписаний и составления протоколов </w:t>
            </w:r>
          </w:p>
          <w:p w14:paraId="4A738406" w14:textId="44D15308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r w:rsidRPr="00781DFC">
              <w:rPr>
                <w:rFonts w:ascii="Times New Roman" w:hAnsi="Times New Roman" w:cs="Times New Roman"/>
              </w:rPr>
              <w:t>Департамент по труду и занятости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DFC">
              <w:rPr>
                <w:rFonts w:ascii="Times New Roman" w:hAnsi="Times New Roman" w:cs="Times New Roman"/>
              </w:rPr>
              <w:t>Свердловской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091C" w14:paraId="7481F2E8" w14:textId="77777777" w:rsidTr="006E049F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08441BF" w14:textId="60AF56A3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CDAE72C" w14:textId="419B9371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023AB">
              <w:rPr>
                <w:rFonts w:ascii="Times New Roman" w:hAnsi="Times New Roman" w:cs="Times New Roman"/>
              </w:rPr>
              <w:t>Доля несозданных (невыделенных) рабочих мест для приема на работу инвалидов в расчетном количестве рабочих мест для приема на работу инвалидов</w:t>
            </w:r>
            <w:r>
              <w:rPr>
                <w:rFonts w:ascii="Times New Roman" w:hAnsi="Times New Roman" w:cs="Times New Roman"/>
              </w:rPr>
              <w:t xml:space="preserve"> в пределах установленной квоты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87422EE" w14:textId="77777777" w:rsidR="0018091C" w:rsidRDefault="0018091C" w:rsidP="0018091C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/Ну</w:t>
            </w:r>
          </w:p>
          <w:p w14:paraId="6A6CC5DF" w14:textId="77777777" w:rsidR="0018091C" w:rsidRPr="00082E0C" w:rsidRDefault="0018091C" w:rsidP="0018091C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</w:pPr>
            <w:r w:rsidRPr="00082E0C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(ведомственный ресурс)</w:t>
            </w:r>
          </w:p>
          <w:p w14:paraId="34E351F6" w14:textId="69EFEBCD" w:rsidR="0018091C" w:rsidRDefault="0018091C" w:rsidP="0018091C">
            <w:pPr>
              <w:pStyle w:val="ConsPlusNormal"/>
            </w:pPr>
            <w:r w:rsidRPr="00082E0C">
              <w:rPr>
                <w:rFonts w:ascii="Times New Roman" w:hAnsi="Times New Roman" w:cs="Times New Roman"/>
                <w:szCs w:val="22"/>
              </w:rPr>
              <w:t>Рассчитывается как отношение несозданных (невыделенных) рабочих мест для приема на работу инвалидов к расчетному количеству рабочих мест для приема</w:t>
            </w:r>
            <w:r w:rsidRPr="00082E0C">
              <w:rPr>
                <w:rFonts w:ascii="Times New Roman" w:hAnsi="Times New Roman" w:cs="Times New Roman"/>
                <w:szCs w:val="22"/>
              </w:rPr>
              <w:br/>
              <w:t xml:space="preserve">на работу инвалидов </w:t>
            </w:r>
            <w:r w:rsidRPr="00082E0C">
              <w:rPr>
                <w:rFonts w:ascii="Times New Roman" w:hAnsi="Times New Roman" w:cs="Times New Roman"/>
                <w:szCs w:val="22"/>
              </w:rPr>
              <w:br/>
              <w:t>в пределах установленной квоты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617FA" w14:textId="77777777" w:rsidR="0018091C" w:rsidRPr="006E049F" w:rsidRDefault="0018091C" w:rsidP="001809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6E049F">
              <w:rPr>
                <w:rFonts w:ascii="Times New Roman" w:hAnsi="Times New Roman" w:cs="Times New Roman"/>
              </w:rPr>
              <w:t>0,033</w:t>
            </w:r>
          </w:p>
          <w:p w14:paraId="0FCC0F14" w14:textId="77777777" w:rsidR="0018091C" w:rsidRPr="006E049F" w:rsidRDefault="0018091C" w:rsidP="0018091C">
            <w:pPr>
              <w:pStyle w:val="ConsPlusNormal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429901" w14:textId="77777777" w:rsidR="0018091C" w:rsidRPr="006E049F" w:rsidRDefault="0018091C" w:rsidP="001809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6E049F">
              <w:rPr>
                <w:rFonts w:ascii="Times New Roman" w:hAnsi="Times New Roman" w:cs="Times New Roman"/>
              </w:rPr>
              <w:t>0,025</w:t>
            </w:r>
          </w:p>
          <w:p w14:paraId="226B3B66" w14:textId="77777777" w:rsidR="0018091C" w:rsidRPr="006E049F" w:rsidRDefault="0018091C" w:rsidP="0018091C">
            <w:pPr>
              <w:pStyle w:val="ConsPlusNormal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48446" w14:textId="77777777" w:rsidR="0018091C" w:rsidRPr="006E049F" w:rsidRDefault="0018091C" w:rsidP="001809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6E049F">
              <w:rPr>
                <w:rFonts w:ascii="Times New Roman" w:hAnsi="Times New Roman" w:cs="Times New Roman"/>
              </w:rPr>
              <w:t>0,018</w:t>
            </w:r>
          </w:p>
          <w:p w14:paraId="06D27653" w14:textId="77777777" w:rsidR="0018091C" w:rsidRPr="006E049F" w:rsidRDefault="0018091C" w:rsidP="0018091C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831ACA" w14:textId="343B5FEC" w:rsidR="0018091C" w:rsidRPr="006E049F" w:rsidRDefault="0018091C" w:rsidP="001809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  <w:p w14:paraId="5311FF74" w14:textId="77777777" w:rsidR="0018091C" w:rsidRPr="006E049F" w:rsidRDefault="0018091C" w:rsidP="0018091C">
            <w:pPr>
              <w:pStyle w:val="ConsPlusNormal"/>
            </w:pPr>
          </w:p>
        </w:tc>
      </w:tr>
      <w:tr w:rsidR="0018091C" w14:paraId="627193B6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72B86C" w14:textId="77777777" w:rsidR="0018091C" w:rsidRPr="008A75A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AC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</w:t>
            </w:r>
          </w:p>
          <w:p w14:paraId="1D85520E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AC">
              <w:rPr>
                <w:rFonts w:ascii="Times New Roman" w:hAnsi="Times New Roman" w:cs="Times New Roman"/>
                <w:color w:val="000000"/>
              </w:rPr>
              <w:t xml:space="preserve">культурного наследия, расположенных на территории Свердловской области </w:t>
            </w:r>
          </w:p>
          <w:p w14:paraId="7CC9BD56" w14:textId="1EA9B429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564F7">
              <w:rPr>
                <w:rFonts w:ascii="Times New Roman" w:hAnsi="Times New Roman" w:cs="Times New Roman"/>
                <w:color w:val="000000"/>
              </w:rPr>
              <w:t>Управление государственной охраны объектов культурного наследия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091C" w14:paraId="0530AA97" w14:textId="77777777" w:rsidTr="0049431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748C2B6" w14:textId="45E1D6DA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D62BC20" w14:textId="39AF06D6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объектов, находящихся в удовлетворительном состоянии 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D323CEC" w14:textId="000E2506" w:rsidR="0018091C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</w:t>
            </w:r>
            <w:r>
              <w:rPr>
                <w:rFonts w:ascii="Times New Roman" w:hAnsi="Times New Roman" w:cs="Times New Roman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kern w:val="0"/>
              </w:rPr>
              <w:t>общего количества объектов культурного наследия, расположенных на территории Свердловской области</w:t>
            </w:r>
          </w:p>
          <w:p w14:paraId="0DEECCD1" w14:textId="77777777" w:rsidR="0018091C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</w:t>
            </w:r>
            <w:r w:rsidRPr="00FD2AE6">
              <w:rPr>
                <w:rFonts w:ascii="Times New Roman" w:hAnsi="Times New Roman" w:cs="Times New Roman"/>
              </w:rPr>
              <w:t>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D7E2C8" w14:textId="1D3416D7" w:rsidR="0018091C" w:rsidRDefault="0018091C" w:rsidP="0018091C">
            <w:pPr>
              <w:pStyle w:val="ConsPlusNormal"/>
            </w:pPr>
            <w:r>
              <w:rPr>
                <w:rFonts w:ascii="Times New Roman" w:hAnsi="Times New Roman" w:cs="Times New Roman"/>
              </w:rPr>
              <w:t>2. мониторинг данных</w:t>
            </w:r>
            <w:r>
              <w:rPr>
                <w:rFonts w:ascii="Times New Roman" w:hAnsi="Times New Roman" w:cs="Times New Roman"/>
              </w:rPr>
              <w:br/>
              <w:t>об объектах культурного наследия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3CD40" w14:textId="6AE6F4B1" w:rsidR="0018091C" w:rsidRDefault="0018091C" w:rsidP="0018091C">
            <w:pPr>
              <w:pStyle w:val="ConsPlusNormal"/>
              <w:jc w:val="center"/>
            </w:pPr>
            <w:r w:rsidRPr="00AC084A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61932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84A">
              <w:rPr>
                <w:rFonts w:ascii="Times New Roman" w:hAnsi="Times New Roman" w:cs="Times New Roman"/>
                <w:color w:val="000000"/>
              </w:rPr>
              <w:t>81,0</w:t>
            </w:r>
          </w:p>
          <w:p w14:paraId="51416669" w14:textId="77777777" w:rsidR="0018091C" w:rsidRPr="00AC084A" w:rsidRDefault="0018091C" w:rsidP="0018091C">
            <w:pPr>
              <w:jc w:val="center"/>
              <w:rPr>
                <w:lang w:eastAsia="ru-RU"/>
              </w:rPr>
            </w:pPr>
          </w:p>
          <w:p w14:paraId="55029C6A" w14:textId="77777777" w:rsidR="0018091C" w:rsidRPr="00AC084A" w:rsidRDefault="0018091C" w:rsidP="0018091C">
            <w:pPr>
              <w:jc w:val="center"/>
              <w:rPr>
                <w:lang w:eastAsia="ru-RU"/>
              </w:rPr>
            </w:pPr>
          </w:p>
          <w:p w14:paraId="60377947" w14:textId="77777777" w:rsidR="0018091C" w:rsidRPr="00AC084A" w:rsidRDefault="0018091C" w:rsidP="0018091C">
            <w:pPr>
              <w:jc w:val="center"/>
              <w:rPr>
                <w:lang w:eastAsia="ru-RU"/>
              </w:rPr>
            </w:pPr>
          </w:p>
          <w:p w14:paraId="4B3492C7" w14:textId="77777777" w:rsidR="0018091C" w:rsidRPr="00AC084A" w:rsidRDefault="0018091C" w:rsidP="0018091C">
            <w:pPr>
              <w:jc w:val="center"/>
              <w:rPr>
                <w:lang w:eastAsia="ru-RU"/>
              </w:rPr>
            </w:pPr>
          </w:p>
          <w:p w14:paraId="3AEFAB0B" w14:textId="77777777" w:rsidR="0018091C" w:rsidRPr="00AC084A" w:rsidRDefault="0018091C" w:rsidP="0018091C">
            <w:pPr>
              <w:jc w:val="center"/>
              <w:rPr>
                <w:lang w:eastAsia="ru-RU"/>
              </w:rPr>
            </w:pPr>
          </w:p>
          <w:p w14:paraId="17819B2B" w14:textId="77777777" w:rsidR="0018091C" w:rsidRPr="00AC084A" w:rsidRDefault="0018091C" w:rsidP="0018091C">
            <w:pPr>
              <w:jc w:val="center"/>
              <w:rPr>
                <w:lang w:eastAsia="ru-RU"/>
              </w:rPr>
            </w:pPr>
          </w:p>
          <w:p w14:paraId="622A6FC0" w14:textId="77777777" w:rsidR="0018091C" w:rsidRPr="00AC084A" w:rsidRDefault="0018091C" w:rsidP="0018091C">
            <w:pPr>
              <w:jc w:val="center"/>
              <w:rPr>
                <w:lang w:eastAsia="ru-RU"/>
              </w:rPr>
            </w:pPr>
          </w:p>
          <w:p w14:paraId="110DFC42" w14:textId="77777777" w:rsidR="0018091C" w:rsidRDefault="0018091C" w:rsidP="0018091C">
            <w:pPr>
              <w:jc w:val="center"/>
              <w:rPr>
                <w:lang w:eastAsia="ru-RU"/>
              </w:rPr>
            </w:pPr>
          </w:p>
          <w:p w14:paraId="4085EBBD" w14:textId="77777777" w:rsidR="0018091C" w:rsidRDefault="0018091C" w:rsidP="0018091C">
            <w:pPr>
              <w:pStyle w:val="ConsPlusNormal"/>
              <w:jc w:val="center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1832E" w14:textId="60932BD8" w:rsidR="0018091C" w:rsidRDefault="0018091C" w:rsidP="0018091C">
            <w:pPr>
              <w:pStyle w:val="ConsPlusNormal"/>
              <w:jc w:val="center"/>
            </w:pPr>
            <w:r w:rsidRPr="00AC084A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26D86" w14:textId="4E2524D1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83,5</w:t>
            </w:r>
          </w:p>
        </w:tc>
      </w:tr>
      <w:tr w:rsidR="0018091C" w14:paraId="51F2916A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A54A7F" w14:textId="77777777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DFC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на территории Свердловской области </w:t>
            </w:r>
          </w:p>
          <w:p w14:paraId="006586D7" w14:textId="3327CCF8" w:rsidR="0018091C" w:rsidRDefault="0018091C" w:rsidP="001809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81DFC">
              <w:rPr>
                <w:rFonts w:ascii="Times New Roman" w:hAnsi="Times New Roman" w:cs="Times New Roman"/>
                <w:color w:val="000000"/>
              </w:rPr>
              <w:t>Управление архивами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091C" w14:paraId="7F8DF83C" w14:textId="77777777" w:rsidTr="00FB442F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5F1694A" w14:textId="5D1D3385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61162B" w14:textId="444E5CB8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C8176C">
              <w:rPr>
                <w:rFonts w:ascii="Times New Roman" w:hAnsi="Times New Roman" w:cs="Times New Roman"/>
                <w:szCs w:val="22"/>
              </w:rPr>
              <w:t>тсутствие специально оборудованных помещений под архив</w:t>
            </w:r>
            <w:r>
              <w:rPr>
                <w:rFonts w:ascii="Times New Roman" w:hAnsi="Times New Roman" w:cs="Times New Roman"/>
                <w:szCs w:val="22"/>
              </w:rPr>
              <w:t>, процентов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D47CBCC" w14:textId="77777777" w:rsidR="0018091C" w:rsidRDefault="0018091C" w:rsidP="0018091C">
            <w:pPr>
              <w:pStyle w:val="ConsPlusNormal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DE56A3">
              <w:rPr>
                <w:rFonts w:ascii="Times New Roman" w:hAnsi="Times New Roman" w:cs="Times New Roman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>.об.пом.архив</w:t>
            </w:r>
            <w:proofErr w:type="spellEnd"/>
            <w:r w:rsidRPr="0001172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об.пом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/</w:t>
            </w:r>
            <w:r w:rsidRPr="0001172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об.кол.орг</w:t>
            </w:r>
            <w:proofErr w:type="spellEnd"/>
            <w:r w:rsidRPr="00386284">
              <w:rPr>
                <w:rFonts w:ascii="Times New Roman" w:hAnsi="Times New Roman" w:cs="Times New Roman"/>
              </w:rPr>
              <w:t>.*100</w:t>
            </w:r>
            <w:r>
              <w:rPr>
                <w:rFonts w:ascii="Times New Roman" w:hAnsi="Times New Roman" w:cs="Times New Roman"/>
              </w:rPr>
              <w:t>%</w:t>
            </w:r>
          </w:p>
          <w:p w14:paraId="4C78BC15" w14:textId="77777777" w:rsidR="0018091C" w:rsidRPr="00011729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DE56A3">
              <w:rPr>
                <w:rFonts w:ascii="Times New Roman" w:hAnsi="Times New Roman" w:cs="Times New Roman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>.об.пом.архив</w:t>
            </w:r>
            <w:proofErr w:type="spellEnd"/>
            <w:r w:rsidRPr="00011729">
              <w:rPr>
                <w:rFonts w:ascii="Times New Roman" w:hAnsi="Times New Roman" w:cs="Times New Roman"/>
              </w:rPr>
              <w:t xml:space="preserve"> - </w:t>
            </w:r>
            <w:r w:rsidRPr="00C8176C">
              <w:rPr>
                <w:rFonts w:ascii="Times New Roman" w:hAnsi="Times New Roman" w:cs="Times New Roman"/>
                <w:szCs w:val="22"/>
              </w:rPr>
              <w:t>отсутствие специально оборудованных помещений под архив</w:t>
            </w:r>
            <w:r w:rsidRPr="000117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D44C24" w14:textId="77777777" w:rsidR="0018091C" w:rsidRPr="00011729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об.пом</w:t>
            </w:r>
            <w:proofErr w:type="spellEnd"/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общее </w:t>
            </w:r>
            <w:r w:rsidRPr="00011729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не оборудованных помещений под архив</w:t>
            </w:r>
            <w:r w:rsidRPr="00011729">
              <w:rPr>
                <w:rFonts w:ascii="Times New Roman" w:hAnsi="Times New Roman" w:cs="Times New Roman"/>
              </w:rPr>
              <w:t>,</w:t>
            </w:r>
          </w:p>
          <w:p w14:paraId="1C9C6B1B" w14:textId="4179EB1A" w:rsidR="0018091C" w:rsidRDefault="0018091C" w:rsidP="0018091C">
            <w:pPr>
              <w:pStyle w:val="ConsPlusNormal"/>
            </w:pPr>
            <w:r w:rsidRPr="00011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об.пом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.</w:t>
            </w:r>
            <w:r w:rsidRPr="00011729">
              <w:rPr>
                <w:rFonts w:ascii="Times New Roman" w:hAnsi="Times New Roman" w:cs="Times New Roman"/>
              </w:rPr>
              <w:t xml:space="preserve">- общее количество </w:t>
            </w:r>
            <w:r>
              <w:rPr>
                <w:rFonts w:ascii="Times New Roman" w:hAnsi="Times New Roman" w:cs="Times New Roman"/>
              </w:rPr>
              <w:t>проверенных организаций за отчетный период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5AB79" w14:textId="7D3D1F1B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0116E" w14:textId="2CDF46C5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985F2" w14:textId="0CAAC611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47EB6" w14:textId="0E7D2D21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34</w:t>
            </w:r>
          </w:p>
        </w:tc>
      </w:tr>
      <w:tr w:rsidR="0018091C" w14:paraId="7C2B8F40" w14:textId="77777777" w:rsidTr="00683A9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4791A33" w14:textId="7339123E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4EEC881" w14:textId="6F7DCAC2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65F4B">
              <w:rPr>
                <w:rFonts w:ascii="Times New Roman" w:hAnsi="Times New Roman" w:cs="Times New Roman"/>
              </w:rPr>
              <w:t>Соблюдение в помещениях архивов нормативных условий и режимов хранения (пожарного, охранного, температурно</w:t>
            </w:r>
            <w:r w:rsidRPr="00C8176C">
              <w:rPr>
                <w:rFonts w:ascii="Times New Roman" w:hAnsi="Times New Roman" w:cs="Times New Roman"/>
              </w:rPr>
              <w:t xml:space="preserve">-влажностного, светового, санитарно-гигиенического) архивных документов, </w:t>
            </w: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7D86698" w14:textId="77777777" w:rsidR="0018091C" w:rsidRPr="00B65F4B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5F4B">
              <w:rPr>
                <w:rFonts w:ascii="Times New Roman" w:hAnsi="Times New Roman" w:cs="Times New Roman"/>
              </w:rPr>
              <w:t>О</w:t>
            </w:r>
            <w:r w:rsidRPr="00B65F4B">
              <w:rPr>
                <w:rFonts w:ascii="Times New Roman" w:hAnsi="Times New Roman" w:cs="Times New Roman"/>
                <w:vertAlign w:val="subscript"/>
              </w:rPr>
              <w:t>нор.усл.хран</w:t>
            </w:r>
            <w:proofErr w:type="spellEnd"/>
            <w:r w:rsidRPr="00B65F4B">
              <w:rPr>
                <w:rFonts w:ascii="Times New Roman" w:hAnsi="Times New Roman" w:cs="Times New Roman"/>
                <w:vertAlign w:val="subscript"/>
              </w:rPr>
              <w:t>.</w:t>
            </w:r>
            <w:r w:rsidRPr="00B65F4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65F4B">
              <w:rPr>
                <w:rFonts w:ascii="Times New Roman" w:hAnsi="Times New Roman" w:cs="Times New Roman"/>
              </w:rPr>
              <w:t>К</w:t>
            </w:r>
            <w:r w:rsidRPr="00B65F4B">
              <w:rPr>
                <w:rFonts w:ascii="Times New Roman" w:hAnsi="Times New Roman" w:cs="Times New Roman"/>
                <w:vertAlign w:val="subscript"/>
              </w:rPr>
              <w:t>несоб</w:t>
            </w:r>
            <w:proofErr w:type="spellEnd"/>
            <w:r w:rsidRPr="00B65F4B">
              <w:rPr>
                <w:rFonts w:ascii="Times New Roman" w:hAnsi="Times New Roman" w:cs="Times New Roman"/>
                <w:vertAlign w:val="subscript"/>
              </w:rPr>
              <w:t xml:space="preserve">. </w:t>
            </w:r>
            <w:proofErr w:type="spellStart"/>
            <w:r w:rsidRPr="00B65F4B">
              <w:rPr>
                <w:rFonts w:ascii="Times New Roman" w:hAnsi="Times New Roman" w:cs="Times New Roman"/>
                <w:vertAlign w:val="subscript"/>
              </w:rPr>
              <w:t>реж.хран</w:t>
            </w:r>
            <w:proofErr w:type="spellEnd"/>
            <w:r w:rsidRPr="00B65F4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B65F4B">
              <w:rPr>
                <w:rFonts w:ascii="Times New Roman" w:hAnsi="Times New Roman" w:cs="Times New Roman"/>
              </w:rPr>
              <w:t>К</w:t>
            </w:r>
            <w:r w:rsidRPr="00B65F4B">
              <w:rPr>
                <w:rFonts w:ascii="Times New Roman" w:hAnsi="Times New Roman" w:cs="Times New Roman"/>
                <w:vertAlign w:val="subscript"/>
              </w:rPr>
              <w:t>соб.реж.хран</w:t>
            </w:r>
            <w:proofErr w:type="spellEnd"/>
            <w:r w:rsidRPr="00B65F4B">
              <w:rPr>
                <w:rFonts w:ascii="Times New Roman" w:hAnsi="Times New Roman" w:cs="Times New Roman"/>
                <w:vertAlign w:val="subscript"/>
              </w:rPr>
              <w:t>.</w:t>
            </w:r>
            <w:r w:rsidRPr="00B65F4B">
              <w:rPr>
                <w:rFonts w:ascii="Times New Roman" w:hAnsi="Times New Roman" w:cs="Times New Roman"/>
              </w:rPr>
              <w:t>*</w:t>
            </w:r>
            <w:proofErr w:type="gramEnd"/>
            <w:r w:rsidRPr="00B65F4B">
              <w:rPr>
                <w:rFonts w:ascii="Times New Roman" w:hAnsi="Times New Roman" w:cs="Times New Roman"/>
              </w:rPr>
              <w:t>100%</w:t>
            </w:r>
          </w:p>
          <w:p w14:paraId="050BBBEC" w14:textId="77777777" w:rsidR="0018091C" w:rsidRPr="00011729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5F4B">
              <w:rPr>
                <w:rFonts w:ascii="Times New Roman" w:hAnsi="Times New Roman" w:cs="Times New Roman"/>
              </w:rPr>
              <w:t>О</w:t>
            </w:r>
            <w:r w:rsidRPr="00B65F4B">
              <w:rPr>
                <w:rFonts w:ascii="Times New Roman" w:hAnsi="Times New Roman" w:cs="Times New Roman"/>
                <w:vertAlign w:val="subscript"/>
              </w:rPr>
              <w:t>нор.усл.хран</w:t>
            </w:r>
            <w:proofErr w:type="spellEnd"/>
            <w:r w:rsidRPr="00B65F4B">
              <w:rPr>
                <w:rFonts w:ascii="Times New Roman" w:hAnsi="Times New Roman" w:cs="Times New Roman"/>
              </w:rPr>
              <w:t xml:space="preserve"> –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нормативных условий и режимов хранения архивных документов</w:t>
            </w:r>
            <w:r w:rsidRPr="00011729">
              <w:rPr>
                <w:rFonts w:ascii="Times New Roman" w:hAnsi="Times New Roman" w:cs="Times New Roman"/>
              </w:rPr>
              <w:t>,</w:t>
            </w:r>
          </w:p>
          <w:p w14:paraId="2E34F6C5" w14:textId="77777777" w:rsidR="0018091C" w:rsidRPr="00011729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несоб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реж.хран</w:t>
            </w:r>
            <w:proofErr w:type="spellEnd"/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общее </w:t>
            </w:r>
            <w:r w:rsidRPr="00011729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не соблюдаемых режимов хранения архивных документов</w:t>
            </w:r>
            <w:r w:rsidRPr="00011729">
              <w:rPr>
                <w:rFonts w:ascii="Times New Roman" w:hAnsi="Times New Roman" w:cs="Times New Roman"/>
              </w:rPr>
              <w:t>,</w:t>
            </w:r>
          </w:p>
          <w:p w14:paraId="478EDC9F" w14:textId="40EBB996" w:rsidR="0018091C" w:rsidRDefault="0018091C" w:rsidP="0018091C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соб.реж.хран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.</w:t>
            </w:r>
            <w:r w:rsidRPr="00011729">
              <w:rPr>
                <w:rFonts w:ascii="Times New Roman" w:hAnsi="Times New Roman" w:cs="Times New Roman"/>
              </w:rPr>
              <w:t xml:space="preserve"> - общее количество </w:t>
            </w:r>
            <w:r>
              <w:rPr>
                <w:rFonts w:ascii="Times New Roman" w:hAnsi="Times New Roman" w:cs="Times New Roman"/>
              </w:rPr>
              <w:t>проверенных организаций за отчетный период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29ED8" w14:textId="2E3B770D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4B191" w14:textId="3A52F31B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CCD22" w14:textId="1B45344B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679CE" w14:textId="48F3E0C9" w:rsidR="0018091C" w:rsidRPr="00683A9B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A9B">
              <w:rPr>
                <w:rFonts w:ascii="Times New Roman" w:hAnsi="Times New Roman" w:cs="Times New Roman"/>
              </w:rPr>
              <w:t>24</w:t>
            </w:r>
          </w:p>
        </w:tc>
      </w:tr>
      <w:tr w:rsidR="0018091C" w14:paraId="67B46A9A" w14:textId="77777777" w:rsidTr="00FB442F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20E9A4A" w14:textId="4F035A0F" w:rsidR="0018091C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А.3.3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541BB15" w14:textId="4EA2BF86" w:rsidR="0018091C" w:rsidRPr="002564F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причинение ущерба документам Архивного фонда Российской Федерации и иным архивным документам</w:t>
            </w:r>
            <w:r>
              <w:rPr>
                <w:rFonts w:ascii="Times New Roman" w:hAnsi="Times New Roman" w:cs="Times New Roman"/>
                <w:szCs w:val="22"/>
              </w:rPr>
              <w:t>, процентов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49A5BDC" w14:textId="77777777" w:rsidR="0018091C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ущ.</w:t>
            </w:r>
            <w:r w:rsidRPr="0001172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ущ.док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.</w:t>
            </w:r>
            <w:r w:rsidRPr="0001172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ущ.пров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*100% </w:t>
            </w:r>
          </w:p>
          <w:p w14:paraId="0E5DD437" w14:textId="77777777" w:rsidR="0018091C" w:rsidRPr="00011729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.</w:t>
            </w:r>
            <w:r w:rsidRPr="0001172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–</w:t>
            </w:r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 показателя, характеризующего причинение ущерба документам Архивного фонда Российской Федерации и иным архивным документам</w:t>
            </w:r>
            <w:r w:rsidRPr="00011729">
              <w:rPr>
                <w:rFonts w:ascii="Times New Roman" w:hAnsi="Times New Roman" w:cs="Times New Roman"/>
              </w:rPr>
              <w:t>,</w:t>
            </w:r>
          </w:p>
          <w:p w14:paraId="40A2F72E" w14:textId="77777777" w:rsidR="0018091C" w:rsidRPr="00011729" w:rsidRDefault="0018091C" w:rsidP="001809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ущ. 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док</w:t>
            </w:r>
            <w:r w:rsidRPr="00011729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011729">
              <w:rPr>
                <w:rFonts w:ascii="Times New Roman" w:hAnsi="Times New Roman" w:cs="Times New Roman"/>
              </w:rPr>
              <w:t xml:space="preserve"> количество </w:t>
            </w:r>
            <w:r>
              <w:rPr>
                <w:rFonts w:ascii="Times New Roman" w:hAnsi="Times New Roman" w:cs="Times New Roman"/>
              </w:rPr>
              <w:t>единиц хранения архивных документов, которым причинен ущерб за отчетный период</w:t>
            </w:r>
            <w:r w:rsidRPr="00011729">
              <w:rPr>
                <w:rFonts w:ascii="Times New Roman" w:hAnsi="Times New Roman" w:cs="Times New Roman"/>
              </w:rPr>
              <w:t>,</w:t>
            </w:r>
          </w:p>
          <w:p w14:paraId="55B3094B" w14:textId="46F17833" w:rsidR="0018091C" w:rsidRDefault="0018091C" w:rsidP="0018091C">
            <w:pPr>
              <w:pStyle w:val="ConsPlusNormal"/>
            </w:pPr>
            <w:r w:rsidRPr="00011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ущ.пров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.</w:t>
            </w:r>
            <w:r w:rsidRPr="00011729">
              <w:rPr>
                <w:rFonts w:ascii="Times New Roman" w:hAnsi="Times New Roman" w:cs="Times New Roman"/>
              </w:rPr>
              <w:t>-</w:t>
            </w:r>
            <w:proofErr w:type="gramEnd"/>
            <w:r w:rsidRPr="00011729">
              <w:rPr>
                <w:rFonts w:ascii="Times New Roman" w:hAnsi="Times New Roman" w:cs="Times New Roman"/>
              </w:rPr>
              <w:t xml:space="preserve"> общее количество </w:t>
            </w:r>
            <w:r>
              <w:rPr>
                <w:rFonts w:ascii="Times New Roman" w:hAnsi="Times New Roman" w:cs="Times New Roman"/>
              </w:rPr>
              <w:t>единиц хранения архивных документов в проверенных организациях за отчетный период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854F7" w14:textId="77777777" w:rsidR="0018091C" w:rsidRDefault="0018091C" w:rsidP="0018091C">
            <w:pPr>
              <w:pStyle w:val="ConsPlusNormal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075F3" w14:textId="77777777" w:rsidR="0018091C" w:rsidRDefault="0018091C" w:rsidP="0018091C">
            <w:pPr>
              <w:pStyle w:val="ConsPlusNormal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9CC8A" w14:textId="77777777" w:rsidR="0018091C" w:rsidRDefault="0018091C" w:rsidP="0018091C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4874C5" w14:textId="77777777" w:rsidR="0018091C" w:rsidRDefault="0018091C" w:rsidP="0018091C">
            <w:pPr>
              <w:pStyle w:val="ConsPlusNormal"/>
            </w:pPr>
          </w:p>
        </w:tc>
      </w:tr>
      <w:tr w:rsidR="0018091C" w14:paraId="10DD844F" w14:textId="77777777" w:rsidTr="00151FF7">
        <w:tc>
          <w:tcPr>
            <w:tcW w:w="15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4AFF17D" w14:textId="6AAD012A" w:rsidR="0018091C" w:rsidRPr="005F6C07" w:rsidRDefault="0018091C" w:rsidP="001809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F6C07">
              <w:rPr>
                <w:rFonts w:ascii="Times New Roman" w:hAnsi="Times New Roman" w:cs="Times New Roman"/>
              </w:rPr>
              <w:t xml:space="preserve">Региональный государственный контроль (надзор) в сфере регулируемого ценообразования и </w:t>
            </w:r>
            <w:proofErr w:type="gramStart"/>
            <w:r w:rsidRPr="005F6C07">
              <w:rPr>
                <w:rFonts w:ascii="Times New Roman" w:hAnsi="Times New Roman" w:cs="Times New Roman"/>
              </w:rPr>
              <w:t>тарифов</w:t>
            </w:r>
            <w:proofErr w:type="gramEnd"/>
            <w:r w:rsidRPr="005F6C07">
              <w:rPr>
                <w:rFonts w:ascii="Times New Roman" w:hAnsi="Times New Roman" w:cs="Times New Roman"/>
              </w:rPr>
              <w:t xml:space="preserve"> и стандартов раскрытия информации</w:t>
            </w:r>
          </w:p>
          <w:p w14:paraId="04C190D2" w14:textId="4CD035CE" w:rsidR="0018091C" w:rsidRPr="005F6C07" w:rsidRDefault="0018091C" w:rsidP="0018091C">
            <w:pPr>
              <w:pStyle w:val="ConsPlusNormal"/>
              <w:jc w:val="center"/>
            </w:pPr>
            <w:r w:rsidRPr="005F6C07">
              <w:rPr>
                <w:rFonts w:ascii="Times New Roman" w:hAnsi="Times New Roman" w:cs="Times New Roman"/>
                <w:color w:val="000000"/>
              </w:rPr>
              <w:t>(Региональная энергетическая комиссия Свердловской области)</w:t>
            </w:r>
          </w:p>
        </w:tc>
      </w:tr>
      <w:tr w:rsidR="0018091C" w14:paraId="58990610" w14:textId="77777777" w:rsidTr="005F6C0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6454FA5" w14:textId="1655811B" w:rsidR="0018091C" w:rsidRPr="005F6C07" w:rsidRDefault="0018091C" w:rsidP="00180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C07">
              <w:rPr>
                <w:rFonts w:ascii="Times New Roman" w:hAnsi="Times New Roman" w:cs="Times New Roman"/>
                <w:sz w:val="24"/>
                <w:szCs w:val="24"/>
              </w:rPr>
              <w:t>А.3.1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C0D3194" w14:textId="06A5639B" w:rsidR="0018091C" w:rsidRPr="005F6C07" w:rsidRDefault="0018091C" w:rsidP="0018091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противоправного поведения по каждому из выявленных прецедентов нарушения</w:t>
            </w:r>
            <w:r w:rsidRPr="005F6C07">
              <w:t xml:space="preserve"> </w:t>
            </w:r>
            <w:r w:rsidRPr="005F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регулируемого ценообразования 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133BCEE" w14:textId="730B82CC" w:rsidR="0018091C" w:rsidRPr="005F6C07" w:rsidRDefault="003300B3" w:rsidP="0018091C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="0018091C" w:rsidRPr="005F6C07">
              <w:rPr>
                <w:rFonts w:ascii="Times New Roman" w:hAnsi="Times New Roman" w:cs="Times New Roman"/>
                <w:color w:val="000000"/>
              </w:rPr>
              <w:t>Региональная энергетическая комиссия Свердловской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E3B8DA" w14:textId="35D9366B" w:rsidR="0018091C" w:rsidRPr="005F6C07" w:rsidRDefault="0018091C" w:rsidP="0018091C">
            <w:pPr>
              <w:pStyle w:val="ConsPlusNormal"/>
              <w:jc w:val="center"/>
            </w:pPr>
            <w:r w:rsidRPr="005F6C0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73420" w14:textId="37DC5BFD" w:rsidR="0018091C" w:rsidRPr="005F6C07" w:rsidRDefault="0018091C" w:rsidP="0018091C">
            <w:pPr>
              <w:pStyle w:val="ConsPlusNormal"/>
              <w:jc w:val="center"/>
            </w:pPr>
            <w:r w:rsidRPr="005F6C0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77A8E" w14:textId="7396FA40" w:rsidR="0018091C" w:rsidRPr="005F6C07" w:rsidRDefault="0018091C" w:rsidP="0018091C">
            <w:pPr>
              <w:pStyle w:val="ConsPlusNormal"/>
              <w:jc w:val="center"/>
            </w:pPr>
            <w:r w:rsidRPr="005F6C0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565A3" w14:textId="08A0327F" w:rsidR="0018091C" w:rsidRPr="005F6C07" w:rsidRDefault="0018091C" w:rsidP="0018091C">
            <w:pPr>
              <w:pStyle w:val="ConsPlusNormal"/>
              <w:jc w:val="center"/>
            </w:pPr>
            <w:r w:rsidRPr="005F6C07">
              <w:rPr>
                <w:rFonts w:ascii="Times New Roman" w:hAnsi="Times New Roman" w:cs="Times New Roman"/>
              </w:rPr>
              <w:t>100 %</w:t>
            </w:r>
          </w:p>
        </w:tc>
      </w:tr>
    </w:tbl>
    <w:p w14:paraId="366F3CCB" w14:textId="77777777" w:rsidR="0016129C" w:rsidRDefault="0016129C">
      <w:pPr>
        <w:sectPr w:rsidR="0016129C" w:rsidSect="00223115">
          <w:headerReference w:type="default" r:id="rId9"/>
          <w:pgSz w:w="16838" w:h="11906" w:orient="landscape"/>
          <w:pgMar w:top="1418" w:right="1134" w:bottom="851" w:left="1134" w:header="720" w:footer="720" w:gutter="0"/>
          <w:cols w:space="720"/>
          <w:docGrid w:linePitch="299"/>
        </w:sectPr>
      </w:pPr>
    </w:p>
    <w:p w14:paraId="1D590426" w14:textId="1BE0E73E" w:rsidR="004B6D33" w:rsidRDefault="00003D93" w:rsidP="004B6D33">
      <w:pPr>
        <w:tabs>
          <w:tab w:val="left" w:pos="10515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4B6D33" w:rsidRPr="004B6D33">
        <w:rPr>
          <w:rFonts w:ascii="Times New Roman" w:eastAsia="Times New Roman" w:hAnsi="Times New Roman" w:cs="Times New Roman"/>
          <w:szCs w:val="20"/>
          <w:lang w:eastAsia="ru-RU"/>
        </w:rPr>
        <w:t>Индикативные показатели</w:t>
      </w:r>
      <w:r w:rsidR="004B6D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B6D33" w:rsidRPr="004B6D33">
        <w:rPr>
          <w:rFonts w:ascii="Times New Roman" w:eastAsia="Times New Roman" w:hAnsi="Times New Roman" w:cs="Times New Roman"/>
          <w:szCs w:val="20"/>
          <w:lang w:eastAsia="ru-RU"/>
        </w:rPr>
        <w:t>эффективности</w:t>
      </w:r>
      <w:r w:rsidR="004B6D33">
        <w:rPr>
          <w:rFonts w:ascii="Times New Roman" w:eastAsia="Times New Roman" w:hAnsi="Times New Roman" w:cs="Times New Roman"/>
          <w:szCs w:val="20"/>
          <w:lang w:eastAsia="ru-RU"/>
        </w:rPr>
        <w:t xml:space="preserve"> группы «Б»</w:t>
      </w:r>
      <w:r w:rsidR="004B6D33" w:rsidRPr="004B6D33">
        <w:rPr>
          <w:rFonts w:ascii="Times New Roman" w:eastAsia="Times New Roman" w:hAnsi="Times New Roman" w:cs="Times New Roman"/>
          <w:szCs w:val="20"/>
          <w:lang w:eastAsia="ru-RU"/>
        </w:rPr>
        <w:t xml:space="preserve">, отражающие уровень безопасности охраняемых законом ценностей, выражающийся </w:t>
      </w:r>
    </w:p>
    <w:p w14:paraId="6A214866" w14:textId="77777777" w:rsidR="00053F77" w:rsidRDefault="004B6D33" w:rsidP="004B6D33">
      <w:pPr>
        <w:tabs>
          <w:tab w:val="left" w:pos="10515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B6D33">
        <w:rPr>
          <w:rFonts w:ascii="Times New Roman" w:eastAsia="Times New Roman" w:hAnsi="Times New Roman" w:cs="Times New Roman"/>
          <w:szCs w:val="20"/>
          <w:lang w:eastAsia="ru-RU"/>
        </w:rPr>
        <w:t xml:space="preserve">в минимизации причинения им вреда (ущерба), с учетом задействованных трудовых, материальных и финансовых ресурсов, </w:t>
      </w:r>
    </w:p>
    <w:p w14:paraId="593BEA53" w14:textId="46A49823" w:rsidR="004972E2" w:rsidRDefault="004B6D33" w:rsidP="00053F77">
      <w:pPr>
        <w:tabs>
          <w:tab w:val="left" w:pos="10515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B6D33">
        <w:rPr>
          <w:rFonts w:ascii="Times New Roman" w:eastAsia="Times New Roman" w:hAnsi="Times New Roman" w:cs="Times New Roman"/>
          <w:szCs w:val="20"/>
          <w:lang w:eastAsia="ru-RU"/>
        </w:rPr>
        <w:t>при осуществлении</w:t>
      </w:r>
      <w:r w:rsidR="00053F7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B6D33">
        <w:rPr>
          <w:rFonts w:ascii="Times New Roman" w:eastAsia="Times New Roman" w:hAnsi="Times New Roman" w:cs="Times New Roman"/>
          <w:szCs w:val="20"/>
          <w:lang w:eastAsia="ru-RU"/>
        </w:rPr>
        <w:t>в отношении них контрольно-надзорных мероприятий</w:t>
      </w:r>
    </w:p>
    <w:p w14:paraId="7D0AFB9B" w14:textId="77777777" w:rsidR="00573AF5" w:rsidRDefault="00573AF5" w:rsidP="00573AF5">
      <w:pPr>
        <w:tabs>
          <w:tab w:val="left" w:pos="10515"/>
        </w:tabs>
        <w:ind w:firstLine="1276"/>
        <w:rPr>
          <w:rFonts w:ascii="Times New Roman" w:hAnsi="Times New Roman" w:cs="Times New Roman"/>
        </w:rPr>
      </w:pPr>
    </w:p>
    <w:p w14:paraId="6BF1FA4F" w14:textId="75308391" w:rsidR="00573AF5" w:rsidRDefault="00573AF5" w:rsidP="00291DE2">
      <w:pPr>
        <w:tabs>
          <w:tab w:val="left" w:pos="10515"/>
        </w:tabs>
        <w:ind w:firstLine="5103"/>
        <w:rPr>
          <w:rFonts w:ascii="Times New Roman" w:hAnsi="Times New Roman" w:cs="Times New Roman"/>
        </w:rPr>
      </w:pPr>
      <w:r w:rsidRPr="00573AF5">
        <w:rPr>
          <w:rFonts w:ascii="Times New Roman" w:hAnsi="Times New Roman" w:cs="Times New Roman"/>
        </w:rPr>
        <w:t>Общая формула для расчета</w:t>
      </w:r>
      <w:r>
        <w:rPr>
          <w:rFonts w:ascii="Times New Roman" w:hAnsi="Times New Roman" w:cs="Times New Roman"/>
        </w:rPr>
        <w:t xml:space="preserve"> показателя:</w:t>
      </w:r>
      <w:r>
        <w:rPr>
          <w:rFonts w:ascii="Times New Roman" w:hAnsi="Times New Roman" w:cs="Times New Roman"/>
        </w:rPr>
        <w:tab/>
      </w:r>
    </w:p>
    <w:p w14:paraId="7B0B6897" w14:textId="30BBBAC7" w:rsidR="001C07F1" w:rsidRDefault="00573AF5" w:rsidP="001C07F1">
      <w:pPr>
        <w:tabs>
          <w:tab w:val="left" w:pos="10515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4183E69" wp14:editId="34C5EF59">
            <wp:extent cx="723959" cy="438119"/>
            <wp:effectExtent l="0" t="0" r="0" b="31"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 r="61620"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43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EC0237" wp14:editId="046EFA54">
            <wp:extent cx="771480" cy="43811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 l="59090"/>
                    <a:stretch>
                      <a:fillRect/>
                    </a:stretch>
                  </pic:blipFill>
                  <pic:spPr>
                    <a:xfrm>
                      <a:off x="0" y="0"/>
                      <a:ext cx="771480" cy="43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C07F1">
        <w:rPr>
          <w:rFonts w:ascii="Times New Roman" w:hAnsi="Times New Roman" w:cs="Times New Roman"/>
        </w:rPr>
        <w:t>, где:</w:t>
      </w:r>
    </w:p>
    <w:p w14:paraId="6B0FFF67" w14:textId="507B4766" w:rsidR="00573AF5" w:rsidRPr="00573AF5" w:rsidRDefault="001C07F1" w:rsidP="00573AF5">
      <w:pPr>
        <w:tabs>
          <w:tab w:val="left" w:pos="1051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46EF829" wp14:editId="50330A25">
            <wp:extent cx="324000" cy="228600"/>
            <wp:effectExtent l="0" t="0" r="0" b="0"/>
            <wp:docPr id="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73AF5" w:rsidRPr="00573AF5">
        <w:rPr>
          <w:rFonts w:ascii="Times New Roman" w:hAnsi="Times New Roman" w:cs="Times New Roman"/>
        </w:rPr>
        <w:t>- разница между причиненным ущербом в предшествующем периоде (Т-1) и причиненным ущербом в текущем периоде (Т) (млн. руб.);</w:t>
      </w:r>
    </w:p>
    <w:p w14:paraId="5FC5F3AC" w14:textId="4E0628C5" w:rsidR="00573AF5" w:rsidRPr="00573AF5" w:rsidRDefault="00573AF5" w:rsidP="00573AF5">
      <w:pPr>
        <w:tabs>
          <w:tab w:val="left" w:pos="10515"/>
        </w:tabs>
        <w:rPr>
          <w:rFonts w:ascii="Times New Roman" w:hAnsi="Times New Roman" w:cs="Times New Roman"/>
        </w:rPr>
      </w:pPr>
      <w:r w:rsidRPr="00573AF5">
        <w:rPr>
          <w:rFonts w:ascii="Times New Roman" w:hAnsi="Times New Roman" w:cs="Times New Roman"/>
        </w:rPr>
        <w:t xml:space="preserve"> </w:t>
      </w:r>
      <w:r w:rsidR="001C07F1">
        <w:rPr>
          <w:noProof/>
          <w:lang w:eastAsia="ru-RU"/>
        </w:rPr>
        <w:drawing>
          <wp:inline distT="0" distB="0" distL="0" distR="0" wp14:anchorId="5D56E6A8" wp14:editId="69DB93BE">
            <wp:extent cx="285840" cy="228600"/>
            <wp:effectExtent l="0" t="0" r="0" b="0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3AF5">
        <w:rPr>
          <w:rFonts w:ascii="Times New Roman" w:hAnsi="Times New Roman" w:cs="Times New Roman"/>
        </w:rPr>
        <w:t>- разница между расходами на исполнение полномочий в предшествующем периоде (Т-1) и расходами на исполнение полномочий в текущем периоде (Т) (млн. руб.);</w:t>
      </w:r>
    </w:p>
    <w:p w14:paraId="482204FF" w14:textId="7571F338" w:rsidR="00573AF5" w:rsidRPr="00573AF5" w:rsidRDefault="001C07F1" w:rsidP="00573AF5">
      <w:pPr>
        <w:tabs>
          <w:tab w:val="left" w:pos="10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  <w:vertAlign w:val="subscript"/>
        </w:rPr>
        <w:t>Т-1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3AF5" w:rsidRPr="00573AF5">
        <w:rPr>
          <w:rFonts w:ascii="Times New Roman" w:hAnsi="Times New Roman" w:cs="Times New Roman"/>
        </w:rPr>
        <w:t>- причиненный ущерб в предшествующем периоде (Т-1) (млн. руб.);</w:t>
      </w:r>
    </w:p>
    <w:p w14:paraId="5C26799C" w14:textId="0A1B7F99" w:rsidR="00573AF5" w:rsidRPr="00573AF5" w:rsidRDefault="001C07F1" w:rsidP="00573AF5">
      <w:pPr>
        <w:tabs>
          <w:tab w:val="left" w:pos="10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  <w:vertAlign w:val="subscript"/>
        </w:rPr>
        <w:t>Т-</w:t>
      </w:r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3AF5" w:rsidRPr="00573AF5">
        <w:rPr>
          <w:rFonts w:ascii="Times New Roman" w:hAnsi="Times New Roman" w:cs="Times New Roman"/>
        </w:rPr>
        <w:t xml:space="preserve"> -</w:t>
      </w:r>
      <w:proofErr w:type="gramEnd"/>
      <w:r w:rsidR="00573AF5" w:rsidRPr="00573AF5">
        <w:rPr>
          <w:rFonts w:ascii="Times New Roman" w:hAnsi="Times New Roman" w:cs="Times New Roman"/>
        </w:rPr>
        <w:t xml:space="preserve"> расходы на исполнение полномочий в предшествующем периоде (Т-1) (млн. руб.);</w:t>
      </w:r>
    </w:p>
    <w:p w14:paraId="3D1C8FE0" w14:textId="5BFAC2A2" w:rsidR="00573AF5" w:rsidRDefault="00573AF5" w:rsidP="008A03D5">
      <w:pPr>
        <w:tabs>
          <w:tab w:val="left" w:pos="10515"/>
        </w:tabs>
        <w:ind w:firstLine="709"/>
        <w:rPr>
          <w:rFonts w:ascii="Times New Roman" w:hAnsi="Times New Roman" w:cs="Times New Roman"/>
        </w:rPr>
      </w:pPr>
      <w:r w:rsidRPr="00573AF5">
        <w:rPr>
          <w:rFonts w:ascii="Times New Roman" w:hAnsi="Times New Roman" w:cs="Times New Roman"/>
        </w:rPr>
        <w:t>При установлении показателя необходимо учитывать, что снижение значений показателя должно предполагать повышение эффективности контрольно-надзорной деятельности</w:t>
      </w:r>
      <w:r w:rsidR="001C07F1">
        <w:rPr>
          <w:rFonts w:ascii="Times New Roman" w:hAnsi="Times New Roman" w:cs="Times New Roman"/>
        </w:rPr>
        <w:t>.</w:t>
      </w:r>
    </w:p>
    <w:p w14:paraId="4AB7A596" w14:textId="7A522F09" w:rsidR="00E57EB8" w:rsidRPr="00573AF5" w:rsidRDefault="00573AF5" w:rsidP="001C07F1">
      <w:pPr>
        <w:tabs>
          <w:tab w:val="left" w:pos="10515"/>
        </w:tabs>
        <w:ind w:firstLine="709"/>
        <w:rPr>
          <w:rFonts w:ascii="Times New Roman" w:hAnsi="Times New Roman" w:cs="Times New Roman"/>
        </w:rPr>
      </w:pPr>
      <w:r w:rsidRPr="00573AF5">
        <w:rPr>
          <w:rFonts w:ascii="Times New Roman" w:hAnsi="Times New Roman" w:cs="Times New Roman"/>
        </w:rPr>
        <w:t>Особенности наполнения содержания элементов формулы определяются видом контроля</w:t>
      </w:r>
      <w:r w:rsidR="008A03D5">
        <w:rPr>
          <w:rFonts w:ascii="Times New Roman" w:hAnsi="Times New Roman" w:cs="Times New Roman"/>
        </w:rPr>
        <w:t>.</w:t>
      </w:r>
    </w:p>
    <w:p w14:paraId="6A99579A" w14:textId="77777777" w:rsidR="004972E2" w:rsidRDefault="004972E2"/>
    <w:tbl>
      <w:tblPr>
        <w:tblW w:w="15371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449"/>
        <w:gridCol w:w="8646"/>
      </w:tblGrid>
      <w:tr w:rsidR="00E57EB8" w14:paraId="59537334" w14:textId="77777777" w:rsidTr="00F33D35">
        <w:trPr>
          <w:trHeight w:val="29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FE9964E" w14:textId="7854BC58" w:rsidR="00E57EB8" w:rsidRDefault="00E57EB8" w:rsidP="00E57E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2FA9F65" w14:textId="24C1CDF9" w:rsidR="00E57EB8" w:rsidRDefault="00E57EB8" w:rsidP="00151FF7">
            <w:pPr>
              <w:pStyle w:val="ConsPlusNormal"/>
              <w:jc w:val="center"/>
            </w:pPr>
            <w:r w:rsidRPr="00030831">
              <w:rPr>
                <w:rFonts w:ascii="Times New Roman" w:hAnsi="Times New Roman" w:cs="Times New Roman"/>
              </w:rPr>
              <w:t>Вид контроля (орган контроля)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9FD34" w14:textId="47102650" w:rsidR="00E57EB8" w:rsidRPr="00E570A9" w:rsidRDefault="00E57EB8" w:rsidP="00291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расчета показателя «</w:t>
            </w:r>
            <w:r w:rsidRPr="009C6F6F">
              <w:rPr>
                <w:rFonts w:ascii="Times New Roman" w:hAnsi="Times New Roman" w:cs="Times New Roman"/>
              </w:rPr>
              <w:t>Эффективность контрольно-надзорной деятельности</w:t>
            </w:r>
            <w:r w:rsidR="00291DE2">
              <w:rPr>
                <w:rFonts w:ascii="Times New Roman" w:hAnsi="Times New Roman" w:cs="Times New Roman"/>
              </w:rPr>
              <w:t>»</w:t>
            </w:r>
          </w:p>
        </w:tc>
      </w:tr>
    </w:tbl>
    <w:p w14:paraId="55EB0441" w14:textId="77777777" w:rsidR="00E57EB8" w:rsidRDefault="00E57EB8" w:rsidP="00E57EB8">
      <w:pPr>
        <w:spacing w:line="14" w:lineRule="auto"/>
      </w:pPr>
    </w:p>
    <w:p w14:paraId="340F096E" w14:textId="77777777" w:rsidR="00E57EB8" w:rsidRDefault="00E57EB8" w:rsidP="00E57EB8">
      <w:pPr>
        <w:spacing w:line="14" w:lineRule="auto"/>
      </w:pPr>
    </w:p>
    <w:tbl>
      <w:tblPr>
        <w:tblW w:w="15371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449"/>
        <w:gridCol w:w="8646"/>
      </w:tblGrid>
      <w:tr w:rsidR="009C6F6F" w14:paraId="47E43622" w14:textId="3B6B6188" w:rsidTr="001B4D26">
        <w:trPr>
          <w:trHeight w:val="73"/>
          <w:tblHeader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B6ADE97" w14:textId="53404C83" w:rsidR="009C6F6F" w:rsidRDefault="00E57EB8" w:rsidP="00E57E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DEA12E8" w14:textId="64C4260A" w:rsidR="009C6F6F" w:rsidRPr="00030831" w:rsidRDefault="00E57EB8" w:rsidP="00E57EB8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98356" w14:textId="53F4466B" w:rsidR="009C6F6F" w:rsidRDefault="00E57EB8" w:rsidP="00E57EB8">
            <w:pPr>
              <w:pStyle w:val="ConsPlusNormal"/>
              <w:tabs>
                <w:tab w:val="left" w:pos="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44F6" w14:paraId="61DB7D0D" w14:textId="77777777" w:rsidTr="001B4D26">
        <w:trPr>
          <w:trHeight w:val="73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2D78D33" w14:textId="1C500D1B" w:rsidR="007744F6" w:rsidRDefault="007744F6" w:rsidP="00573A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A4B960" w14:textId="77777777" w:rsidR="007744F6" w:rsidRPr="009C6F6F" w:rsidRDefault="007744F6" w:rsidP="007744F6">
            <w:pPr>
              <w:pStyle w:val="ConsPlusNormal"/>
              <w:rPr>
                <w:rFonts w:ascii="Times New Roman" w:hAnsi="Times New Roman" w:cs="Times New Roman"/>
              </w:rPr>
            </w:pPr>
            <w:r w:rsidRPr="009C6F6F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3250D078" w14:textId="756857B6" w:rsidR="007744F6" w:rsidRDefault="007744F6" w:rsidP="007744F6">
            <w:pPr>
              <w:pStyle w:val="ConsPlusNormal"/>
              <w:rPr>
                <w:rFonts w:ascii="Times New Roman" w:hAnsi="Times New Roman" w:cs="Times New Roman"/>
              </w:rPr>
            </w:pPr>
            <w:r w:rsidRPr="009C6F6F">
              <w:rPr>
                <w:rFonts w:ascii="Times New Roman" w:hAnsi="Times New Roman" w:cs="Times New Roman"/>
              </w:rPr>
              <w:t>(Министерство 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F6F">
              <w:rPr>
                <w:rFonts w:ascii="Times New Roman" w:hAnsi="Times New Roman" w:cs="Times New Roman"/>
              </w:rPr>
              <w:t>ресурсов и экологии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A577F" w14:textId="3BF3ECBA" w:rsidR="007744F6" w:rsidRDefault="00C464B3" w:rsidP="00C464B3">
            <w:pPr>
              <w:pStyle w:val="ConsPlusNormal"/>
              <w:ind w:firstLine="2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_                  </w:t>
            </w:r>
          </w:p>
        </w:tc>
      </w:tr>
      <w:tr w:rsidR="005257A0" w14:paraId="15CCE776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43F79CE" w14:textId="766469E3" w:rsidR="005257A0" w:rsidRPr="00573AF5" w:rsidRDefault="007744F6" w:rsidP="00774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33"/>
            <w:bookmarkEnd w:id="4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65B884E" w14:textId="77777777" w:rsidR="007744F6" w:rsidRPr="006D41B7" w:rsidRDefault="007744F6" w:rsidP="007744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1B7">
              <w:rPr>
                <w:rFonts w:ascii="Times New Roman" w:hAnsi="Times New Roman" w:cs="Times New Roman"/>
                <w:color w:val="000000"/>
              </w:rPr>
              <w:t>Лицензионный контроль 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41B7">
              <w:rPr>
                <w:rFonts w:ascii="Times New Roman" w:hAnsi="Times New Roman" w:cs="Times New Roman"/>
                <w:color w:val="000000"/>
              </w:rPr>
              <w:t>розничной продажей алкогольной продукции</w:t>
            </w:r>
          </w:p>
          <w:p w14:paraId="1DDC2D51" w14:textId="77777777" w:rsidR="007744F6" w:rsidRDefault="007744F6" w:rsidP="007744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1B7">
              <w:rPr>
                <w:rFonts w:ascii="Times New Roman" w:hAnsi="Times New Roman" w:cs="Times New Roman"/>
                <w:color w:val="000000"/>
              </w:rPr>
              <w:t xml:space="preserve">(Министерство агропромышленного комплекса </w:t>
            </w:r>
          </w:p>
          <w:p w14:paraId="12309062" w14:textId="22C33885" w:rsidR="005257A0" w:rsidRPr="002564F7" w:rsidRDefault="007744F6" w:rsidP="007744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1B7">
              <w:rPr>
                <w:rFonts w:ascii="Times New Roman" w:hAnsi="Times New Roman" w:cs="Times New Roman"/>
                <w:color w:val="000000"/>
              </w:rPr>
              <w:t>и продовольствия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3A8FF" w14:textId="77777777" w:rsidR="00C464B3" w:rsidRDefault="0003744D" w:rsidP="0003744D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03744D">
              <w:rPr>
                <w:noProof/>
                <w:lang w:eastAsia="ru-RU"/>
              </w:rPr>
              <w:drawing>
                <wp:inline distT="0" distB="0" distL="0" distR="0" wp14:anchorId="41891F52" wp14:editId="4483765D">
                  <wp:extent cx="324000" cy="228600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44D">
              <w:rPr>
                <w:rFonts w:ascii="Times New Roman" w:hAnsi="Times New Roman" w:cs="Times New Roman"/>
              </w:rPr>
              <w:t xml:space="preserve">- разница между причиненным ущербом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</w:t>
            </w:r>
          </w:p>
          <w:p w14:paraId="56DD0AE4" w14:textId="21770393" w:rsidR="0003744D" w:rsidRPr="0003744D" w:rsidRDefault="0003744D" w:rsidP="0003744D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03744D">
              <w:rPr>
                <w:rFonts w:ascii="Times New Roman" w:hAnsi="Times New Roman" w:cs="Times New Roman"/>
              </w:rPr>
              <w:t>(Т-1) и причиненным ущербом в текущем периоде (Т) (млн. руб.);</w:t>
            </w:r>
          </w:p>
          <w:p w14:paraId="78F7A3AB" w14:textId="77777777" w:rsidR="0003744D" w:rsidRPr="0003744D" w:rsidRDefault="0003744D" w:rsidP="0003744D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03744D">
              <w:rPr>
                <w:rFonts w:ascii="Times New Roman" w:hAnsi="Times New Roman" w:cs="Times New Roman"/>
              </w:rPr>
              <w:t xml:space="preserve"> </w:t>
            </w:r>
            <w:r w:rsidRPr="0003744D">
              <w:rPr>
                <w:noProof/>
                <w:lang w:eastAsia="ru-RU"/>
              </w:rPr>
              <w:drawing>
                <wp:inline distT="0" distB="0" distL="0" distR="0" wp14:anchorId="0260A501" wp14:editId="50A6DB53">
                  <wp:extent cx="285840" cy="228600"/>
                  <wp:effectExtent l="0" t="0" r="0" b="0"/>
                  <wp:docPr id="1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44D">
              <w:rPr>
                <w:rFonts w:ascii="Times New Roman" w:hAnsi="Times New Roman" w:cs="Times New Roman"/>
              </w:rPr>
              <w:t xml:space="preserve">- разница между расходами на исполнение полномочий по лицензионному контролю </w:t>
            </w:r>
            <w:r w:rsidRPr="0003744D">
              <w:rPr>
                <w:rFonts w:ascii="Times New Roman" w:hAnsi="Times New Roman" w:cs="Times New Roman"/>
                <w:color w:val="000000"/>
              </w:rPr>
              <w:t>за розничной продажей алкогольной продукции</w:t>
            </w:r>
            <w:r w:rsidRPr="0003744D">
              <w:rPr>
                <w:rFonts w:ascii="Times New Roman" w:hAnsi="Times New Roman" w:cs="Times New Roman"/>
              </w:rPr>
              <w:t xml:space="preserve"> в предшествующем периоде (Т-1) и расходами на исполнение полномочий в текущем периоде (Т) (млн. руб.);</w:t>
            </w:r>
          </w:p>
          <w:p w14:paraId="4F4EC4F7" w14:textId="77777777" w:rsidR="0003744D" w:rsidRPr="0003744D" w:rsidRDefault="0003744D" w:rsidP="0003744D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0374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74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037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44D">
              <w:rPr>
                <w:rFonts w:ascii="Times New Roman" w:hAnsi="Times New Roman" w:cs="Times New Roman"/>
              </w:rPr>
              <w:t>- причиненный ущерб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(Т-1) (млн. руб.);</w:t>
            </w:r>
          </w:p>
          <w:p w14:paraId="6C1FAA15" w14:textId="1BE71CA9" w:rsidR="005257A0" w:rsidRDefault="0003744D" w:rsidP="0003744D">
            <w:pPr>
              <w:pStyle w:val="Standard"/>
              <w:spacing w:after="0" w:line="240" w:lineRule="auto"/>
              <w:ind w:right="2016"/>
            </w:pPr>
            <w:r w:rsidRPr="000374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74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03744D">
              <w:rPr>
                <w:rFonts w:ascii="Times New Roman" w:hAnsi="Times New Roman" w:cs="Times New Roman"/>
              </w:rPr>
              <w:t xml:space="preserve"> - расходы на исполнение полномочий по лицензионному контролю </w:t>
            </w:r>
            <w:r w:rsidRPr="0003744D">
              <w:rPr>
                <w:rFonts w:ascii="Times New Roman" w:hAnsi="Times New Roman" w:cs="Times New Roman"/>
                <w:color w:val="000000"/>
              </w:rPr>
              <w:t>за розничной продажей алкогольной продукции</w:t>
            </w:r>
            <w:r w:rsidRPr="0003744D">
              <w:rPr>
                <w:rFonts w:ascii="Times New Roman" w:hAnsi="Times New Roman" w:cs="Times New Roman"/>
              </w:rPr>
              <w:t xml:space="preserve"> в предшествующем периоде (Т-1) (млн. руб.)</w:t>
            </w:r>
          </w:p>
        </w:tc>
      </w:tr>
      <w:tr w:rsidR="00903EB4" w14:paraId="754432C6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13DAE29" w14:textId="5F03E6C5" w:rsidR="00903EB4" w:rsidRPr="00573AF5" w:rsidRDefault="007744F6" w:rsidP="00774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65C13B8" w14:textId="77777777" w:rsidR="007744F6" w:rsidRDefault="007744F6" w:rsidP="007744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1B7">
              <w:rPr>
                <w:rFonts w:ascii="Times New Roman" w:hAnsi="Times New Roman" w:cs="Times New Roman"/>
                <w:color w:val="000000"/>
              </w:rPr>
              <w:t>Государственный надзор за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6D41B7">
              <w:rPr>
                <w:rFonts w:ascii="Times New Roman" w:hAnsi="Times New Roman" w:cs="Times New Roman"/>
                <w:color w:val="000000"/>
              </w:rPr>
              <w:t xml:space="preserve">ехническим состоянием самоходных машин и других видов техники </w:t>
            </w:r>
          </w:p>
          <w:p w14:paraId="35A8B349" w14:textId="056D45AD" w:rsidR="007744F6" w:rsidRPr="006D41B7" w:rsidRDefault="007744F6" w:rsidP="007744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1B7">
              <w:rPr>
                <w:rFonts w:ascii="Times New Roman" w:hAnsi="Times New Roman" w:cs="Times New Roman"/>
                <w:color w:val="000000"/>
              </w:rPr>
              <w:t xml:space="preserve">в Российской Федерации </w:t>
            </w:r>
          </w:p>
          <w:p w14:paraId="4C16AA6E" w14:textId="77777777" w:rsidR="007744F6" w:rsidRDefault="007744F6" w:rsidP="007744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1B7">
              <w:rPr>
                <w:rFonts w:ascii="Times New Roman" w:hAnsi="Times New Roman" w:cs="Times New Roman"/>
                <w:color w:val="000000"/>
              </w:rPr>
              <w:t xml:space="preserve">(Министерство агропромышленного комплекса </w:t>
            </w:r>
          </w:p>
          <w:p w14:paraId="47F47E7A" w14:textId="1C951ABA" w:rsidR="00903EB4" w:rsidRDefault="007744F6" w:rsidP="007744F6">
            <w:pPr>
              <w:pStyle w:val="Standard"/>
              <w:spacing w:after="0" w:line="240" w:lineRule="auto"/>
            </w:pPr>
            <w:r w:rsidRPr="006D41B7">
              <w:rPr>
                <w:rFonts w:ascii="Times New Roman" w:hAnsi="Times New Roman" w:cs="Times New Roman"/>
                <w:color w:val="000000"/>
              </w:rPr>
              <w:t>и продовольствия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32E5A" w14:textId="39735C86" w:rsidR="003661D8" w:rsidRPr="003661D8" w:rsidRDefault="003661D8" w:rsidP="003661D8">
            <w:pPr>
              <w:tabs>
                <w:tab w:val="left" w:pos="10515"/>
              </w:tabs>
              <w:rPr>
                <w:rFonts w:ascii="Times New Roman" w:eastAsia="Times New Roman" w:hAnsi="Times New Roman" w:cs="Times New Roman"/>
              </w:rPr>
            </w:pPr>
            <w:r w:rsidRPr="003661D8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6C5F6292" wp14:editId="4A65AB8F">
                  <wp:extent cx="32385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D8">
              <w:rPr>
                <w:rFonts w:ascii="Times New Roman" w:eastAsia="Times New Roman" w:hAnsi="Times New Roman" w:cs="Times New Roman"/>
              </w:rPr>
              <w:t>- разница между причиненным ущербом от утраты среднестатистической жизни в результате получения травмы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осмотра, в предшествующем периоде (Т-1) и причиненным ущербом в текущем периоде (Т) (млн. руб.);</w:t>
            </w:r>
          </w:p>
          <w:p w14:paraId="7176027E" w14:textId="5A846FF3" w:rsidR="003661D8" w:rsidRPr="003661D8" w:rsidRDefault="003661D8" w:rsidP="003661D8">
            <w:pPr>
              <w:tabs>
                <w:tab w:val="left" w:pos="10515"/>
              </w:tabs>
              <w:rPr>
                <w:rFonts w:ascii="Times New Roman" w:eastAsia="Times New Roman" w:hAnsi="Times New Roman" w:cs="Times New Roman"/>
              </w:rPr>
            </w:pPr>
            <w:r w:rsidRPr="003661D8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2255655D" wp14:editId="15DD0138">
                  <wp:extent cx="28575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D8">
              <w:rPr>
                <w:rFonts w:ascii="Times New Roman" w:eastAsia="Times New Roman" w:hAnsi="Times New Roman" w:cs="Times New Roman"/>
              </w:rPr>
              <w:t xml:space="preserve">- разница между расходами на исполнение полномочий по </w:t>
            </w:r>
            <w:r w:rsidRPr="003661D8">
              <w:rPr>
                <w:rFonts w:ascii="Times New Roman" w:eastAsia="Times New Roman" w:hAnsi="Times New Roman" w:cs="Times New Roman"/>
                <w:color w:val="000000"/>
              </w:rPr>
              <w:t>государственному надзору за техническим состоянием самоходных машин и других видов</w:t>
            </w:r>
            <w:r w:rsidRPr="003661D8">
              <w:rPr>
                <w:rFonts w:ascii="Times New Roman" w:eastAsia="Times New Roman" w:hAnsi="Times New Roman" w:cs="Times New Roman"/>
              </w:rPr>
              <w:t xml:space="preserve"> техники </w:t>
            </w:r>
          </w:p>
          <w:p w14:paraId="574A86C5" w14:textId="77777777" w:rsidR="003661D8" w:rsidRPr="003661D8" w:rsidRDefault="003661D8" w:rsidP="003661D8">
            <w:pPr>
              <w:tabs>
                <w:tab w:val="left" w:pos="10515"/>
              </w:tabs>
              <w:rPr>
                <w:rFonts w:ascii="Times New Roman" w:eastAsia="Times New Roman" w:hAnsi="Times New Roman" w:cs="Times New Roman"/>
              </w:rPr>
            </w:pPr>
            <w:r w:rsidRPr="003661D8">
              <w:rPr>
                <w:rFonts w:ascii="Times New Roman" w:eastAsia="Times New Roman" w:hAnsi="Times New Roman" w:cs="Times New Roman"/>
              </w:rPr>
              <w:t>в предшествующем периоде (Т-1) и расходами на исполнение полномочий в текущем периоде (Т) (млн. руб.);</w:t>
            </w:r>
          </w:p>
          <w:p w14:paraId="61211C17" w14:textId="77777777" w:rsidR="003661D8" w:rsidRPr="003661D8" w:rsidRDefault="003661D8" w:rsidP="003661D8">
            <w:pPr>
              <w:tabs>
                <w:tab w:val="left" w:pos="10515"/>
              </w:tabs>
              <w:rPr>
                <w:rFonts w:ascii="Times New Roman" w:eastAsia="Times New Roman" w:hAnsi="Times New Roman" w:cs="Times New Roman"/>
              </w:rPr>
            </w:pPr>
            <w:r w:rsidRPr="003661D8">
              <w:rPr>
                <w:rFonts w:ascii="Times New Roman" w:eastAsia="Times New Roman" w:hAnsi="Times New Roman" w:cs="Times New Roman"/>
                <w:sz w:val="26"/>
                <w:szCs w:val="28"/>
              </w:rPr>
              <w:t>У</w:t>
            </w:r>
            <w:r w:rsidRPr="003661D8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 xml:space="preserve">Т-1 </w:t>
            </w:r>
            <w:r w:rsidRPr="003661D8">
              <w:rPr>
                <w:rFonts w:ascii="Times New Roman" w:eastAsia="Times New Roman" w:hAnsi="Times New Roman" w:cs="Times New Roman"/>
              </w:rPr>
              <w:t>- причиненный ущерб от утраты среднестатистической жизни в результате получения травмы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осмотра, в предшествующем периоде (Т-1) (млн. руб.);</w:t>
            </w:r>
          </w:p>
          <w:p w14:paraId="4E3F871B" w14:textId="77777777" w:rsidR="003661D8" w:rsidRPr="003661D8" w:rsidRDefault="003661D8" w:rsidP="003661D8">
            <w:pPr>
              <w:tabs>
                <w:tab w:val="left" w:pos="10515"/>
              </w:tabs>
              <w:rPr>
                <w:rFonts w:ascii="Times New Roman" w:eastAsia="Times New Roman" w:hAnsi="Times New Roman" w:cs="Times New Roman"/>
              </w:rPr>
            </w:pPr>
            <w:r w:rsidRPr="003661D8">
              <w:rPr>
                <w:rFonts w:ascii="Times New Roman" w:eastAsia="Times New Roman" w:hAnsi="Times New Roman" w:cs="Times New Roman"/>
                <w:sz w:val="26"/>
                <w:szCs w:val="28"/>
              </w:rPr>
              <w:t>Р</w:t>
            </w:r>
            <w:r w:rsidRPr="003661D8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Т-1</w:t>
            </w:r>
            <w:r w:rsidRPr="003661D8">
              <w:rPr>
                <w:rFonts w:ascii="Times New Roman" w:eastAsia="Times New Roman" w:hAnsi="Times New Roman" w:cs="Times New Roman"/>
              </w:rPr>
              <w:t xml:space="preserve"> - расходы на исполнение полномочий по </w:t>
            </w:r>
            <w:r w:rsidRPr="003661D8">
              <w:rPr>
                <w:rFonts w:ascii="Times New Roman" w:eastAsia="Times New Roman" w:hAnsi="Times New Roman" w:cs="Times New Roman"/>
                <w:color w:val="000000"/>
              </w:rPr>
              <w:t>государственному надзору за техническим состоянием самоходных машин и других видов</w:t>
            </w:r>
            <w:r w:rsidRPr="003661D8">
              <w:rPr>
                <w:rFonts w:ascii="Times New Roman" w:eastAsia="Times New Roman" w:hAnsi="Times New Roman" w:cs="Times New Roman"/>
              </w:rPr>
              <w:t xml:space="preserve"> техники </w:t>
            </w:r>
          </w:p>
          <w:p w14:paraId="35FAE587" w14:textId="762EEE19" w:rsidR="00903EB4" w:rsidRDefault="003661D8" w:rsidP="003661D8">
            <w:pPr>
              <w:pStyle w:val="Standard"/>
              <w:spacing w:after="0" w:line="240" w:lineRule="auto"/>
              <w:ind w:right="2016"/>
            </w:pPr>
            <w:r w:rsidRPr="003661D8">
              <w:rPr>
                <w:rFonts w:ascii="Times New Roman" w:eastAsia="Times New Roman" w:hAnsi="Times New Roman" w:cs="Times New Roman"/>
              </w:rPr>
              <w:t>в предшествующем периоде (Т-1) (млн. руб.)</w:t>
            </w:r>
          </w:p>
        </w:tc>
      </w:tr>
      <w:tr w:rsidR="00C53BAB" w14:paraId="63C277A1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033577A" w14:textId="517E3381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3ECB759" w14:textId="77777777" w:rsidR="00C53BAB" w:rsidRPr="007744F6" w:rsidRDefault="00C53BAB" w:rsidP="00C53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 строительный надзор</w:t>
            </w:r>
          </w:p>
          <w:p w14:paraId="1F2F001A" w14:textId="034FB678" w:rsidR="00C53BAB" w:rsidRDefault="00C53BAB" w:rsidP="00C53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(Департамент государственного жилищного </w:t>
            </w:r>
          </w:p>
          <w:p w14:paraId="2CAFC242" w14:textId="6923B791" w:rsidR="00C53BAB" w:rsidRPr="006D41B7" w:rsidRDefault="00C53BAB" w:rsidP="00C53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и строительного надзора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C16C5" w14:textId="2482F923" w:rsidR="00C53BAB" w:rsidRDefault="00981885" w:rsidP="00981885">
            <w:pPr>
              <w:pStyle w:val="Standard"/>
              <w:spacing w:after="0" w:line="240" w:lineRule="auto"/>
              <w:ind w:right="2016"/>
              <w:jc w:val="center"/>
            </w:pPr>
            <w:r w:rsidRPr="00981885">
              <w:t>_</w:t>
            </w:r>
          </w:p>
        </w:tc>
      </w:tr>
      <w:tr w:rsidR="00C53BAB" w14:paraId="6BD532BB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076661B" w14:textId="56EEF27F" w:rsidR="00C53BAB" w:rsidRPr="00573AF5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A461284" w14:textId="77777777" w:rsidR="00C53BAB" w:rsidRDefault="00C53BAB" w:rsidP="00C53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(надзор) </w:t>
            </w:r>
          </w:p>
          <w:p w14:paraId="333630D5" w14:textId="0D410775" w:rsidR="00C53BAB" w:rsidRPr="007744F6" w:rsidRDefault="00C53BAB" w:rsidP="00C53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в области долевого строительства многоквартирных домов и (или) иных объектов недвижимости</w:t>
            </w:r>
          </w:p>
          <w:p w14:paraId="12C7BB25" w14:textId="77777777" w:rsidR="00C53BAB" w:rsidRDefault="00C53BAB" w:rsidP="00C53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(Департамент государственного жилищного </w:t>
            </w:r>
          </w:p>
          <w:p w14:paraId="4937E436" w14:textId="5F66BC39" w:rsidR="00C53BAB" w:rsidRPr="002564F7" w:rsidRDefault="00C53BAB" w:rsidP="00C53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и строительного надзора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F248A" w14:textId="77777777" w:rsidR="00C53BAB" w:rsidRPr="00573AF5" w:rsidRDefault="00C53BAB" w:rsidP="00C53BAB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091EB" wp14:editId="6BEAD4B0">
                  <wp:extent cx="324000" cy="228600"/>
                  <wp:effectExtent l="0" t="0" r="0" b="0"/>
                  <wp:docPr id="9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причиненным ущербом в предшествующем периоде (Т-1) и причиненным ущербом в текущем периоде (Т) (млн. руб.);</w:t>
            </w:r>
          </w:p>
          <w:p w14:paraId="2E89AD0F" w14:textId="77777777" w:rsidR="00C53BAB" w:rsidRPr="00573AF5" w:rsidRDefault="00C53BAB" w:rsidP="00C53BAB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573AF5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AEE4891" wp14:editId="1262BA6B">
                  <wp:extent cx="285840" cy="228600"/>
                  <wp:effectExtent l="0" t="0" r="0" b="0"/>
                  <wp:docPr id="1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расходами на исполнение полномочий в предшествующем периоде (Т-1) и расходами на исполнение полномочий в текущем периоде (Т) (млн. руб.);</w:t>
            </w:r>
          </w:p>
          <w:p w14:paraId="72C0EAA5" w14:textId="77777777" w:rsidR="00C53BAB" w:rsidRPr="00573AF5" w:rsidRDefault="00C53BAB" w:rsidP="00C53BAB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AF5">
              <w:rPr>
                <w:rFonts w:ascii="Times New Roman" w:hAnsi="Times New Roman" w:cs="Times New Roman"/>
              </w:rPr>
              <w:t>- причиненный ущерб в предшествующем периоде (Т-1) (млн. руб.);</w:t>
            </w:r>
          </w:p>
          <w:p w14:paraId="003AD39F" w14:textId="6DF69FBE" w:rsidR="00C53BAB" w:rsidRDefault="00C53BAB" w:rsidP="00C53BAB">
            <w:pPr>
              <w:pStyle w:val="Standard"/>
              <w:spacing w:after="0" w:line="240" w:lineRule="auto"/>
              <w:ind w:right="201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573AF5">
              <w:rPr>
                <w:rFonts w:ascii="Times New Roman" w:hAnsi="Times New Roman" w:cs="Times New Roman"/>
              </w:rPr>
              <w:t xml:space="preserve"> - расходы на исполнение полномочий в предшеств</w:t>
            </w:r>
            <w:r>
              <w:rPr>
                <w:rFonts w:ascii="Times New Roman" w:hAnsi="Times New Roman" w:cs="Times New Roman"/>
              </w:rPr>
              <w:t>ующем периоде (Т-1) (млн. руб.).</w:t>
            </w:r>
          </w:p>
        </w:tc>
      </w:tr>
      <w:tr w:rsidR="005A3A19" w14:paraId="6DCDD55F" w14:textId="77777777" w:rsidTr="00965797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73A9C03" w14:textId="27D9E827" w:rsidR="005A3A19" w:rsidRPr="00573AF5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CD1FF37" w14:textId="77777777" w:rsidR="005A3A19" w:rsidRPr="00706EB5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EB5">
              <w:rPr>
                <w:rFonts w:ascii="Times New Roman" w:hAnsi="Times New Roman" w:cs="Times New Roman"/>
                <w:color w:val="000000"/>
              </w:rPr>
              <w:t>Лицензионный контроль предпринимательской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EB5">
              <w:rPr>
                <w:rFonts w:ascii="Times New Roman" w:hAnsi="Times New Roman" w:cs="Times New Roman"/>
                <w:color w:val="000000"/>
              </w:rPr>
              <w:t xml:space="preserve">(Департамент государственного жилищного </w:t>
            </w:r>
          </w:p>
          <w:p w14:paraId="6E7FCEBE" w14:textId="7F38D890" w:rsidR="005A3A19" w:rsidRPr="002564F7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EB5">
              <w:rPr>
                <w:rFonts w:ascii="Times New Roman" w:hAnsi="Times New Roman" w:cs="Times New Roman"/>
                <w:color w:val="000000"/>
              </w:rPr>
              <w:t>и строительного надзора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D9089E" w14:textId="77777777" w:rsidR="005A3A19" w:rsidRDefault="005A3A19" w:rsidP="005A3A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Причиненный ущерб в определенном периоде времени рассчитывается по формуле: </w:t>
            </w:r>
          </w:p>
          <w:p w14:paraId="1B2C7C6D" w14:textId="77777777" w:rsidR="005A3A19" w:rsidRDefault="005A3A19" w:rsidP="005A3A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BB9">
              <w:rPr>
                <w:rFonts w:ascii="Times New Roman" w:hAnsi="Times New Roman" w:cs="Times New Roman"/>
                <w:b/>
                <w:color w:val="000000"/>
              </w:rPr>
              <w:t>У= 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*Б*В, </w:t>
            </w:r>
            <w:r w:rsidRPr="00817D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AE3213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DDD">
              <w:rPr>
                <w:rFonts w:ascii="Times New Roman" w:hAnsi="Times New Roman" w:cs="Times New Roman"/>
                <w:color w:val="000000"/>
              </w:rPr>
              <w:t>где:</w:t>
            </w:r>
          </w:p>
          <w:p w14:paraId="79C3B986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17DD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количество не </w:t>
            </w:r>
            <w:r w:rsidRPr="00817DDD">
              <w:rPr>
                <w:rFonts w:ascii="Times New Roman" w:hAnsi="Times New Roman" w:cs="Times New Roman"/>
                <w:color w:val="000000"/>
              </w:rPr>
              <w:t xml:space="preserve">устраненных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в установленный срок </w:t>
            </w:r>
            <w:r w:rsidRPr="00817DDD">
              <w:rPr>
                <w:rFonts w:ascii="Times New Roman" w:hAnsi="Times New Roman" w:cs="Times New Roman"/>
                <w:color w:val="000000"/>
              </w:rPr>
              <w:t xml:space="preserve">нарушений обязательных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лицензионных требований при предоставлении гражданам жилищно-коммунальных услуг, предоставление которых осуществляется за счет внесения гражданами платы за </w:t>
            </w:r>
            <w:r w:rsidRPr="00217ABE">
              <w:rPr>
                <w:rFonts w:ascii="Times New Roman" w:hAnsi="Times New Roman" w:cs="Times New Roman"/>
                <w:color w:val="000000"/>
              </w:rPr>
              <w:t>жилое помещение и коммунальные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, ед. </w:t>
            </w:r>
          </w:p>
          <w:p w14:paraId="64B1337A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 – общая площадь многоквартирного дома, в котором не устранено нарушение обязательных лицензионных требований,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D10BB70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817DDD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стоимость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жилищно-коммунальных услуг, участвующих в расчете регионального стандарта стоимости жилищно-коммунальных услуг, руб.</w:t>
            </w:r>
          </w:p>
          <w:p w14:paraId="05F3BC04" w14:textId="77777777" w:rsidR="005A3A19" w:rsidRDefault="005A3A19" w:rsidP="005A3A19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  <w:p w14:paraId="72809089" w14:textId="77777777" w:rsidR="005A3A19" w:rsidRDefault="005A3A19" w:rsidP="005A3A19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786BB9">
              <w:rPr>
                <w:rFonts w:ascii="Times New Roman" w:hAnsi="Times New Roman" w:cs="Times New Roman"/>
                <w:color w:val="000000"/>
              </w:rPr>
              <w:t>Общая формула для расчета показателя:</w:t>
            </w:r>
          </w:p>
          <w:p w14:paraId="4935C29E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C9F095B" wp14:editId="3C36B90E">
                  <wp:extent cx="725170" cy="4387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A66357D" wp14:editId="5E1EC95C">
                  <wp:extent cx="768350" cy="4387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где:</w:t>
            </w:r>
          </w:p>
          <w:p w14:paraId="2E780223" w14:textId="77777777" w:rsidR="005A3A19" w:rsidRPr="00817DDD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  <w:p w14:paraId="4CF6D148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FBD2A" wp14:editId="02A8DFEF">
                  <wp:extent cx="324000" cy="2286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причиненным ущербом в предшествующем периоде (Т-1) и причиненным ущербом в текущем периоде (Т) (млн. руб.);</w:t>
            </w:r>
          </w:p>
          <w:p w14:paraId="33C78575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573AF5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3A387FA" wp14:editId="53A4457B">
                  <wp:extent cx="285840" cy="228600"/>
                  <wp:effectExtent l="0" t="0" r="0" b="0"/>
                  <wp:docPr id="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расходами на исполнение полномочий в предшествующем периоде (Т-1) и расходами на исполнение полномочий в текущем периоде (Т) (млн. руб.);</w:t>
            </w:r>
          </w:p>
          <w:p w14:paraId="0857AC3A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AF5">
              <w:rPr>
                <w:rFonts w:ascii="Times New Roman" w:hAnsi="Times New Roman" w:cs="Times New Roman"/>
              </w:rPr>
              <w:t>- причиненный ущерб в предшествующем периоде (Т-1) (млн. руб.);</w:t>
            </w:r>
          </w:p>
          <w:p w14:paraId="382B3CF2" w14:textId="2676F4EE" w:rsidR="005A3A19" w:rsidRDefault="005A3A19" w:rsidP="005A3A19">
            <w:pPr>
              <w:pStyle w:val="Standard"/>
              <w:spacing w:after="0" w:line="240" w:lineRule="auto"/>
              <w:ind w:right="2016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573AF5">
              <w:rPr>
                <w:rFonts w:ascii="Times New Roman" w:hAnsi="Times New Roman" w:cs="Times New Roman"/>
              </w:rPr>
              <w:t xml:space="preserve"> - расходы на исполнение полномочий в предшеств</w:t>
            </w:r>
            <w:r>
              <w:rPr>
                <w:rFonts w:ascii="Times New Roman" w:hAnsi="Times New Roman" w:cs="Times New Roman"/>
              </w:rPr>
              <w:t>ующем периоде (Т-1) (млн. руб.).</w:t>
            </w:r>
          </w:p>
        </w:tc>
      </w:tr>
      <w:tr w:rsidR="005A3A19" w14:paraId="20C4CBAE" w14:textId="77777777" w:rsidTr="00965797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C7F85F7" w14:textId="6DABD6DD" w:rsidR="005A3A19" w:rsidRPr="00573AF5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CBF54BA" w14:textId="77777777" w:rsidR="005A3A19" w:rsidRPr="00706EB5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EB5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жилищный надзор </w:t>
            </w:r>
          </w:p>
          <w:p w14:paraId="13223BB0" w14:textId="77777777" w:rsidR="005A3A19" w:rsidRPr="00706EB5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EB5">
              <w:rPr>
                <w:rFonts w:ascii="Times New Roman" w:hAnsi="Times New Roman" w:cs="Times New Roman"/>
                <w:color w:val="000000"/>
              </w:rPr>
              <w:t xml:space="preserve">(Департамент государственного жилищного </w:t>
            </w:r>
          </w:p>
          <w:p w14:paraId="1343104D" w14:textId="235899CB" w:rsidR="005A3A19" w:rsidRPr="002564F7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EB5">
              <w:rPr>
                <w:rFonts w:ascii="Times New Roman" w:hAnsi="Times New Roman" w:cs="Times New Roman"/>
                <w:color w:val="000000"/>
              </w:rPr>
              <w:t>и строительного надзора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0C5D5" w14:textId="77777777" w:rsidR="005A3A19" w:rsidRDefault="005A3A19" w:rsidP="005A3A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Причиненный ущерб в определенном периоде времени рассчитывается по формуле: </w:t>
            </w:r>
          </w:p>
          <w:p w14:paraId="338241FD" w14:textId="77777777" w:rsidR="005A3A19" w:rsidRPr="003300B3" w:rsidRDefault="005A3A19" w:rsidP="005A3A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0B3">
              <w:rPr>
                <w:rFonts w:ascii="Times New Roman" w:hAnsi="Times New Roman" w:cs="Times New Roman"/>
                <w:color w:val="000000"/>
              </w:rPr>
              <w:t xml:space="preserve">У= А*Б*В,  </w:t>
            </w:r>
          </w:p>
          <w:p w14:paraId="272A56EF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DDD">
              <w:rPr>
                <w:rFonts w:ascii="Times New Roman" w:hAnsi="Times New Roman" w:cs="Times New Roman"/>
                <w:color w:val="000000"/>
              </w:rPr>
              <w:t>где:</w:t>
            </w:r>
          </w:p>
          <w:p w14:paraId="1E55E85E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17DD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количество не </w:t>
            </w:r>
            <w:r w:rsidRPr="00817DDD">
              <w:rPr>
                <w:rFonts w:ascii="Times New Roman" w:hAnsi="Times New Roman" w:cs="Times New Roman"/>
                <w:color w:val="000000"/>
              </w:rPr>
              <w:t xml:space="preserve">устраненных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в установленный срок </w:t>
            </w:r>
            <w:r w:rsidRPr="00817DDD">
              <w:rPr>
                <w:rFonts w:ascii="Times New Roman" w:hAnsi="Times New Roman" w:cs="Times New Roman"/>
                <w:color w:val="000000"/>
              </w:rPr>
              <w:t xml:space="preserve">нарушений обязательных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требований жилищного законодательства при предоставлении жилищно-коммунальных услуг, предоставление которых осуществляется за счет внесения гражданами платы за </w:t>
            </w:r>
            <w:r w:rsidRPr="00217ABE">
              <w:rPr>
                <w:rFonts w:ascii="Times New Roman" w:hAnsi="Times New Roman" w:cs="Times New Roman"/>
                <w:color w:val="000000"/>
              </w:rPr>
              <w:t>жилое помещение и коммунальные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, ед. </w:t>
            </w:r>
          </w:p>
          <w:p w14:paraId="60C013F2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 – общая площадь многоквартирного дома, в котором не устранено нарушение обязательных требований жилищного законодательства,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3CA14CA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817DDD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стоимость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жилищно-коммунальных услуг, участвующих в расчете регионального стандарта стоимости жилищно-коммунальных услуг, руб.</w:t>
            </w:r>
          </w:p>
          <w:p w14:paraId="3A8C561C" w14:textId="77777777" w:rsidR="005A3A19" w:rsidRDefault="005A3A19" w:rsidP="005A3A19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  <w:p w14:paraId="34D04A03" w14:textId="77777777" w:rsidR="005A3A19" w:rsidRDefault="005A3A19" w:rsidP="005A3A19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786BB9">
              <w:rPr>
                <w:rFonts w:ascii="Times New Roman" w:hAnsi="Times New Roman" w:cs="Times New Roman"/>
                <w:color w:val="000000"/>
              </w:rPr>
              <w:t>Общая формула для расчета показателя:</w:t>
            </w:r>
          </w:p>
          <w:p w14:paraId="35B426C3" w14:textId="77777777" w:rsidR="005A3A19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5D2CA6" wp14:editId="7B86D84F">
                  <wp:extent cx="725170" cy="4387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F254036" wp14:editId="531D5F03">
                  <wp:extent cx="768350" cy="4387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где:</w:t>
            </w:r>
          </w:p>
          <w:p w14:paraId="5B3FE03A" w14:textId="77777777" w:rsidR="005A3A19" w:rsidRPr="00817DDD" w:rsidRDefault="005A3A19" w:rsidP="005A3A19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  <w:p w14:paraId="3C8A05A9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2D89F" wp14:editId="3BCD2022">
                  <wp:extent cx="324000" cy="228600"/>
                  <wp:effectExtent l="0" t="0" r="0" b="0"/>
                  <wp:docPr id="1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причиненным ущербом в предшествующем периоде (Т-1) и причиненным ущербом в текущем периоде (Т) (млн. руб.);</w:t>
            </w:r>
          </w:p>
          <w:p w14:paraId="1607F026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573AF5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756800F" wp14:editId="5C7B92C5">
                  <wp:extent cx="285840" cy="228600"/>
                  <wp:effectExtent l="0" t="0" r="0" b="0"/>
                  <wp:docPr id="1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расходами на исполнение полномочий в предшествующем периоде (Т-1) и расходами на исполнение полномочий в текущем периоде (Т) (млн. руб.);</w:t>
            </w:r>
          </w:p>
          <w:p w14:paraId="4994ADC8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AF5">
              <w:rPr>
                <w:rFonts w:ascii="Times New Roman" w:hAnsi="Times New Roman" w:cs="Times New Roman"/>
              </w:rPr>
              <w:t>- причиненный ущерб в предшествующем периоде (Т-1) (млн. руб.);</w:t>
            </w:r>
          </w:p>
          <w:p w14:paraId="0ED51CF6" w14:textId="67DBB289" w:rsidR="005A3A19" w:rsidRDefault="005A3A19" w:rsidP="005A3A19">
            <w:pPr>
              <w:pStyle w:val="Standard"/>
              <w:spacing w:after="0" w:line="240" w:lineRule="auto"/>
              <w:ind w:right="2016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573AF5">
              <w:rPr>
                <w:rFonts w:ascii="Times New Roman" w:hAnsi="Times New Roman" w:cs="Times New Roman"/>
              </w:rPr>
              <w:t xml:space="preserve"> - расходы на исполнение полномочий в предшеств</w:t>
            </w:r>
            <w:r>
              <w:rPr>
                <w:rFonts w:ascii="Times New Roman" w:hAnsi="Times New Roman" w:cs="Times New Roman"/>
              </w:rPr>
              <w:t>ующем периоде (Т-1) (млн. руб.).</w:t>
            </w:r>
          </w:p>
        </w:tc>
      </w:tr>
      <w:tr w:rsidR="005A3A19" w14:paraId="239986D6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160599E" w14:textId="1CFE2969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7B9BFC9" w14:textId="3D2C1941" w:rsidR="005A3A19" w:rsidRPr="00FD2DB7" w:rsidRDefault="005A3A19" w:rsidP="005A3A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185AE921" w14:textId="4A7780A6" w:rsidR="005A3A19" w:rsidRPr="00FD2DB7" w:rsidRDefault="005A3A19" w:rsidP="005A3A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(Департамент ветеринарии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AA852" w14:textId="56EC8F28" w:rsidR="005A3A19" w:rsidRPr="00EA103B" w:rsidRDefault="005A3A19" w:rsidP="005A3A19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10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 - Вред, причиненный в результате падежа, вынужденного убоя, отчуждения, вынужденного уничтожения животных (млн. рублей). Для его расчета берутся данные отчетов 1-вет Б и 2-вет Б (предоставляют государственные бюджетные учреждения ветеринарии, подведомственные Департаменту), средняя живая масса животного, кг, средняя цена реализации единицы продукции, руб.</w:t>
            </w:r>
          </w:p>
          <w:p w14:paraId="3EB30FF1" w14:textId="3E936660" w:rsidR="005A3A19" w:rsidRDefault="005A3A19" w:rsidP="005A3A19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10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Средняя живая масса животного, средняя цена реализации единицы продукции - данную информацию предоставляет по запросам Министерство агропромышленного комплекса и продовольствия Свердловской области. </w:t>
            </w:r>
          </w:p>
          <w:p w14:paraId="72AE4BA9" w14:textId="767771E1" w:rsidR="005A3A19" w:rsidRPr="00FD2DB7" w:rsidRDefault="005A3A19" w:rsidP="005A3A19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10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 – расходы на исполнение полномочий согласно бюджетной сметы Департамента</w:t>
            </w:r>
          </w:p>
        </w:tc>
      </w:tr>
      <w:tr w:rsidR="005A3A19" w14:paraId="64D2DE56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8451814" w14:textId="46937F05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54383D2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Государственный контроль (надзор) деятельности </w:t>
            </w:r>
          </w:p>
          <w:p w14:paraId="2B0F72FD" w14:textId="2A24CFF4" w:rsidR="005A3A19" w:rsidRPr="007744F6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по заготовке, хранению, переработке и реализации лома черных металлов, цветных металлов на территории Свердловской области </w:t>
            </w:r>
          </w:p>
          <w:p w14:paraId="3DB9AF14" w14:textId="118A515C" w:rsidR="005A3A19" w:rsidRPr="007744F6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(Министерство промышленности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и науки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7E56C1" w14:textId="04D064E1" w:rsidR="005A3A19" w:rsidRDefault="005A3A19" w:rsidP="005A3A19">
            <w:pPr>
              <w:widowControl/>
              <w:spacing w:line="235" w:lineRule="auto"/>
              <w:ind w:right="-62"/>
              <w:jc w:val="center"/>
            </w:pPr>
            <w:r>
              <w:t>_</w:t>
            </w:r>
          </w:p>
        </w:tc>
      </w:tr>
      <w:tr w:rsidR="005A3A19" w14:paraId="63F6BF3D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C1E1B9C" w14:textId="465618C5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0287F7C" w14:textId="77777777" w:rsidR="005A3A19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</w:t>
            </w:r>
          </w:p>
          <w:p w14:paraId="4B4ACBC9" w14:textId="77777777" w:rsidR="005A3A19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за соблюдением требований законодательства </w:t>
            </w:r>
          </w:p>
          <w:p w14:paraId="5EB98D27" w14:textId="0F78B850" w:rsidR="005A3A19" w:rsidRPr="007744F6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об энергосбережении и о повышении энергетической </w:t>
            </w:r>
          </w:p>
          <w:p w14:paraId="0F68FDE4" w14:textId="42FD6FCD" w:rsidR="005A3A19" w:rsidRPr="007744F6" w:rsidRDefault="005A3A19" w:rsidP="005A3A19">
            <w:pPr>
              <w:pStyle w:val="Standard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эффективности на территории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 xml:space="preserve">Свердловской области </w:t>
            </w:r>
          </w:p>
          <w:p w14:paraId="3A1602FE" w14:textId="4BD1A4CD" w:rsidR="005A3A19" w:rsidRPr="007744F6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(Министерство энергетики и жилищно-коммунального хозяйства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DA383" w14:textId="49BAAF41" w:rsidR="005A3A19" w:rsidRDefault="005A3A19" w:rsidP="005A3A19">
            <w:pPr>
              <w:jc w:val="center"/>
            </w:pPr>
            <w:r>
              <w:t>_</w:t>
            </w:r>
          </w:p>
        </w:tc>
      </w:tr>
      <w:tr w:rsidR="005A3A19" w14:paraId="49334AFB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6693767" w14:textId="5283C7E4" w:rsidR="005A3A19" w:rsidRPr="00573AF5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61E682F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</w:p>
          <w:p w14:paraId="32DFA1D7" w14:textId="578F84C0" w:rsidR="005A3A19" w:rsidRPr="007744F6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за соблюдением юридическими лицами и индивидуальными предпринимателями требований </w:t>
            </w:r>
          </w:p>
          <w:p w14:paraId="37E4A400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 xml:space="preserve">легковым такси </w:t>
            </w:r>
          </w:p>
          <w:p w14:paraId="48507CD0" w14:textId="59745D34" w:rsidR="005A3A19" w:rsidRPr="007744F6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  <w:p w14:paraId="0D7F2F81" w14:textId="78E862AC" w:rsidR="005A3A19" w:rsidRPr="002564F7" w:rsidRDefault="005A3A19" w:rsidP="005A3A19">
            <w:pPr>
              <w:pStyle w:val="Standard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(Министерство транспорта и связи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661AE9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1ADDC" wp14:editId="5057AF68">
                  <wp:extent cx="324000" cy="228600"/>
                  <wp:effectExtent l="0" t="0" r="0" b="0"/>
                  <wp:docPr id="19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причиненным ущербом в предшествующем периоде (Т-1) и причиненным ущербом в текущем периоде (Т) (млн. руб.);</w:t>
            </w:r>
          </w:p>
          <w:p w14:paraId="2E234984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573AF5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EF1047E" wp14:editId="0F463C34">
                  <wp:extent cx="285840" cy="228600"/>
                  <wp:effectExtent l="0" t="0" r="0" b="0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расходами на исполнение полномочий в предшествующем периоде (Т-1) и расходами на исполнение полномочий в текущем периоде (Т) (млн. руб.);</w:t>
            </w:r>
          </w:p>
          <w:p w14:paraId="1AC823F3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AF5">
              <w:rPr>
                <w:rFonts w:ascii="Times New Roman" w:hAnsi="Times New Roman" w:cs="Times New Roman"/>
              </w:rPr>
              <w:t>- причиненный ущерб в предшествующем периоде (Т-1) (млн. руб.);</w:t>
            </w:r>
          </w:p>
          <w:p w14:paraId="0B17D056" w14:textId="77777777" w:rsidR="005A3A19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573AF5">
              <w:rPr>
                <w:rFonts w:ascii="Times New Roman" w:hAnsi="Times New Roman" w:cs="Times New Roman"/>
              </w:rPr>
              <w:t xml:space="preserve"> - расходы на исполнение полномочий в предшествующем периоде (Т-1) (млн. руб.);</w:t>
            </w:r>
          </w:p>
          <w:p w14:paraId="634E2D78" w14:textId="75D21A74" w:rsidR="005A3A19" w:rsidRDefault="005A3A19" w:rsidP="005A3A19">
            <w:pPr>
              <w:pStyle w:val="Standard"/>
              <w:spacing w:after="0" w:line="240" w:lineRule="auto"/>
            </w:pPr>
            <w:r w:rsidRPr="003B2F3B">
              <w:rPr>
                <w:rFonts w:ascii="Times New Roman" w:hAnsi="Times New Roman" w:cs="Times New Roman"/>
              </w:rPr>
              <w:t>Показатель может быть рассчитан при условии предоставлени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B2F3B">
              <w:rPr>
                <w:rFonts w:ascii="Times New Roman" w:hAnsi="Times New Roman" w:cs="Times New Roman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УГИБДД ГУ МВД России по Свердловской области о количестве погибших и травмированных </w:t>
            </w:r>
            <w:r w:rsidRPr="00920FB4">
              <w:rPr>
                <w:rFonts w:ascii="Times New Roman" w:hAnsi="Times New Roman" w:cs="Times New Roman"/>
                <w:color w:val="000000"/>
              </w:rPr>
              <w:t>в результате дорожно-транспортного происше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ствия, </w:t>
            </w:r>
            <w:r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пунктов 2, 3 части 16 статьи 9 Федерального закона от 21 апреля 2011 года № 69-ФЗ «О внесении изменений в отдельные законодательные акты Российской Федерации»; Росстатом Свердловской области - информации о размере ущерба от потери одной человеческой жизни в результате ДТП и о размере ущерба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травматизации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одного человека в результате ДТП; размещения РСА на официальном сайте информации о </w:t>
            </w:r>
            <w:r w:rsidRPr="00A07DF3">
              <w:rPr>
                <w:rFonts w:ascii="Times New Roman" w:hAnsi="Times New Roman" w:cs="Times New Roman"/>
                <w:color w:val="00000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07DF3">
              <w:rPr>
                <w:rFonts w:ascii="Times New Roman" w:hAnsi="Times New Roman" w:cs="Times New Roman"/>
                <w:color w:val="00000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07DF3">
              <w:rPr>
                <w:rFonts w:ascii="Times New Roman" w:hAnsi="Times New Roman" w:cs="Times New Roman"/>
                <w:color w:val="000000"/>
              </w:rPr>
              <w:t xml:space="preserve"> материального ущерба</w:t>
            </w:r>
            <w:r>
              <w:rPr>
                <w:rFonts w:ascii="Times New Roman" w:hAnsi="Times New Roman" w:cs="Times New Roman"/>
                <w:color w:val="000000"/>
              </w:rPr>
              <w:t>, выплаченного страховыми компаниями по договорам ОСАГО, заключенным на территории Свердловской области.</w:t>
            </w:r>
          </w:p>
        </w:tc>
      </w:tr>
      <w:tr w:rsidR="005A3A19" w14:paraId="5B4B9936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58C67E8" w14:textId="5035629D" w:rsidR="005A3A19" w:rsidRPr="00573AF5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F841E9B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надзор за обеспечением сохранности автомобильных дорог регионального </w:t>
            </w:r>
          </w:p>
          <w:p w14:paraId="502F8677" w14:textId="7A96D9DA" w:rsidR="005A3A19" w:rsidRPr="007744F6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и межмуниципального значения</w:t>
            </w:r>
          </w:p>
          <w:p w14:paraId="367B091F" w14:textId="4A4673D9" w:rsidR="005A3A19" w:rsidRPr="002564F7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4F6">
              <w:rPr>
                <w:rFonts w:ascii="Times New Roman" w:hAnsi="Times New Roman" w:cs="Times New Roman"/>
                <w:color w:val="000000"/>
              </w:rPr>
              <w:t>(Министерство транспорта и связи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55C7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B3F964" wp14:editId="5C734DF0">
                  <wp:extent cx="324000" cy="228600"/>
                  <wp:effectExtent l="0" t="0" r="0" b="0"/>
                  <wp:docPr id="2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причиненным ущербом в предшествующем периоде (Т-1) и причиненным ущербом в текущем периоде (Т) (млн. руб.);</w:t>
            </w:r>
          </w:p>
          <w:p w14:paraId="3C3A73BB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 w:rsidRPr="00573AF5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E81DD82" wp14:editId="671B9E97">
                  <wp:extent cx="285840" cy="228600"/>
                  <wp:effectExtent l="0" t="0" r="0" b="0"/>
                  <wp:docPr id="2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AF5">
              <w:rPr>
                <w:rFonts w:ascii="Times New Roman" w:hAnsi="Times New Roman" w:cs="Times New Roman"/>
              </w:rPr>
              <w:t>- разница между расходами на исполнение полномочий в предшествующем периоде (Т-1) и расходами на исполнение полномочий в текущем периоде (Т) (млн. руб.);</w:t>
            </w:r>
          </w:p>
          <w:p w14:paraId="2976AEDE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AF5">
              <w:rPr>
                <w:rFonts w:ascii="Times New Roman" w:hAnsi="Times New Roman" w:cs="Times New Roman"/>
              </w:rPr>
              <w:t>- причиненный ущерб в предшествующем периоде (Т-1) (млн. руб.);</w:t>
            </w:r>
          </w:p>
          <w:p w14:paraId="491F3DA2" w14:textId="77777777" w:rsidR="005A3A19" w:rsidRPr="00573AF5" w:rsidRDefault="005A3A19" w:rsidP="005A3A19">
            <w:pPr>
              <w:tabs>
                <w:tab w:val="left" w:pos="10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573AF5">
              <w:rPr>
                <w:rFonts w:ascii="Times New Roman" w:hAnsi="Times New Roman" w:cs="Times New Roman"/>
              </w:rPr>
              <w:t xml:space="preserve"> - расходы на исполнение полномочий в предшествующем периоде (Т-1) (млн. руб.);</w:t>
            </w:r>
          </w:p>
          <w:p w14:paraId="2919BBEF" w14:textId="792D035D" w:rsidR="005A3A19" w:rsidRDefault="005A3A19" w:rsidP="005A3A19">
            <w:pPr>
              <w:pStyle w:val="Standard"/>
              <w:spacing w:after="0" w:line="240" w:lineRule="auto"/>
              <w:ind w:right="131"/>
            </w:pPr>
            <w:r>
              <w:rPr>
                <w:rFonts w:ascii="Times New Roman" w:hAnsi="Times New Roman" w:cs="Times New Roman"/>
                <w:color w:val="000000"/>
              </w:rPr>
              <w:t>Показатель может быть рассчитан на основании данных, предоставленных ГКУ СО «Управление автомобильных дорог»</w:t>
            </w:r>
          </w:p>
        </w:tc>
      </w:tr>
      <w:tr w:rsidR="005A3A19" w14:paraId="635E4B6D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694DE60" w14:textId="33808990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64D696D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4E2">
              <w:rPr>
                <w:rFonts w:ascii="Times New Roman" w:hAnsi="Times New Roman" w:cs="Times New Roman"/>
                <w:color w:val="000000"/>
              </w:rPr>
              <w:t xml:space="preserve">контроль (надзор) </w:t>
            </w:r>
          </w:p>
          <w:p w14:paraId="0DFE39CE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 xml:space="preserve">в сфере социального обслуживания граждан </w:t>
            </w:r>
          </w:p>
          <w:p w14:paraId="50332B66" w14:textId="6CFC45BC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 xml:space="preserve">в Свердловской области </w:t>
            </w:r>
          </w:p>
          <w:p w14:paraId="1823BC6E" w14:textId="127BAE96" w:rsidR="005A3A19" w:rsidRPr="007744F6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(Министерство социальной политики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07A3D" w14:textId="1DC8252E" w:rsidR="005A3A19" w:rsidRDefault="005A3A19" w:rsidP="005A3A19">
            <w:pPr>
              <w:pStyle w:val="Standard"/>
              <w:spacing w:after="0" w:line="240" w:lineRule="auto"/>
              <w:ind w:right="2016"/>
              <w:jc w:val="center"/>
            </w:pPr>
            <w:r>
              <w:t>_</w:t>
            </w:r>
          </w:p>
        </w:tc>
      </w:tr>
      <w:tr w:rsidR="005A3A19" w14:paraId="1D5D643E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0486A74" w14:textId="22DB5B4B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70EC7E0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Региональный государственны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6974E2">
              <w:rPr>
                <w:rFonts w:ascii="Times New Roman" w:hAnsi="Times New Roman" w:cs="Times New Roman"/>
                <w:color w:val="000000"/>
              </w:rPr>
              <w:t xml:space="preserve"> надзор в области защиты населения и территорий от чрезвычайных ситуаций регионального,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4E2">
              <w:rPr>
                <w:rFonts w:ascii="Times New Roman" w:hAnsi="Times New Roman" w:cs="Times New Roman"/>
                <w:color w:val="000000"/>
              </w:rPr>
              <w:t xml:space="preserve">межмуниципального </w:t>
            </w:r>
          </w:p>
          <w:p w14:paraId="04078229" w14:textId="2D168F41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 xml:space="preserve">и муниципального характера </w:t>
            </w:r>
          </w:p>
          <w:p w14:paraId="3528B2D1" w14:textId="668EB856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(Министерство общественной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4E2">
              <w:rPr>
                <w:rFonts w:ascii="Times New Roman" w:hAnsi="Times New Roman" w:cs="Times New Roman"/>
                <w:color w:val="000000"/>
              </w:rPr>
              <w:t>безопасности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0CB1F" w14:textId="4A315463" w:rsidR="005A3A19" w:rsidRDefault="005A3A19" w:rsidP="005A3A19">
            <w:pPr>
              <w:pStyle w:val="Standard"/>
              <w:spacing w:after="0" w:line="240" w:lineRule="auto"/>
              <w:ind w:right="2016"/>
              <w:jc w:val="center"/>
            </w:pPr>
            <w:r>
              <w:t>_</w:t>
            </w:r>
          </w:p>
        </w:tc>
      </w:tr>
      <w:tr w:rsidR="005A3A19" w14:paraId="2BF832F7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7660CCE" w14:textId="6BC7EDA4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D1C11B0" w14:textId="04E9C3F2" w:rsidR="005A3A19" w:rsidRPr="006974E2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Государственный контроль за соблюдением условий доступа к документам, входящим в библиотечные фонды областных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4E2">
              <w:rPr>
                <w:rFonts w:ascii="Times New Roman" w:hAnsi="Times New Roman" w:cs="Times New Roman"/>
                <w:color w:val="000000"/>
              </w:rPr>
              <w:t>государственных библиотек, за состоянием, условиями хранения и использования этих документов</w:t>
            </w:r>
          </w:p>
          <w:p w14:paraId="210629A8" w14:textId="6376A495" w:rsidR="005A3A19" w:rsidRPr="006974E2" w:rsidRDefault="005A3A19" w:rsidP="005A3A19">
            <w:pPr>
              <w:pStyle w:val="Standard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(Министерство культуры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8DE63" w14:textId="25A27E65" w:rsidR="005A3A19" w:rsidRDefault="005A3A19" w:rsidP="005A3A19">
            <w:pPr>
              <w:pStyle w:val="Standard"/>
              <w:spacing w:after="0" w:line="240" w:lineRule="auto"/>
              <w:ind w:right="2016"/>
              <w:jc w:val="center"/>
            </w:pPr>
            <w:r>
              <w:t>_</w:t>
            </w:r>
          </w:p>
        </w:tc>
      </w:tr>
      <w:tr w:rsidR="005A3A19" w14:paraId="69087E9A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3569B3B" w14:textId="7AF28599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F49C445" w14:textId="77777777" w:rsidR="005A3A19" w:rsidRPr="006974E2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 xml:space="preserve">Государственный контроль за состоянием государственной части Музейного фонда Российской Федерации в Свердловской области </w:t>
            </w:r>
          </w:p>
          <w:p w14:paraId="3C8E0957" w14:textId="44FC26BB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(Министерство культуры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91F74" w14:textId="65D79E43" w:rsidR="005A3A19" w:rsidRDefault="005A3A19" w:rsidP="005A3A19">
            <w:pPr>
              <w:pStyle w:val="Standard"/>
              <w:spacing w:after="0" w:line="240" w:lineRule="auto"/>
              <w:ind w:right="2016"/>
              <w:jc w:val="center"/>
            </w:pPr>
            <w:r>
              <w:t>_</w:t>
            </w:r>
          </w:p>
        </w:tc>
      </w:tr>
      <w:tr w:rsidR="005A3A19" w14:paraId="47030709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C1102C1" w14:textId="08886B75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018AB0C" w14:textId="77777777" w:rsidR="005A3A19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</w:t>
            </w:r>
          </w:p>
          <w:p w14:paraId="706FB53A" w14:textId="7486CE0E" w:rsidR="005A3A19" w:rsidRPr="006974E2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в пределах установленной квоты с правом проведения проверок,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74E2">
              <w:rPr>
                <w:rFonts w:ascii="Times New Roman" w:hAnsi="Times New Roman" w:cs="Times New Roman"/>
                <w:color w:val="000000"/>
              </w:rPr>
              <w:t xml:space="preserve">выдачи обязательных для исполнения предписаний и составления протоколов </w:t>
            </w:r>
          </w:p>
          <w:p w14:paraId="73A37ADB" w14:textId="417A2F61" w:rsidR="005A3A19" w:rsidRPr="006974E2" w:rsidRDefault="005A3A19" w:rsidP="005A3A19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(Департамент по труду и занятости населения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3C8C8" w14:textId="77777777" w:rsidR="005A3A19" w:rsidRPr="006E049F" w:rsidRDefault="005A3A19" w:rsidP="005A3A19">
            <w:pPr>
              <w:widowControl/>
              <w:ind w:right="211"/>
              <w:rPr>
                <w:rFonts w:ascii="Times New Roman" w:hAnsi="Times New Roman" w:cs="Times New Roman"/>
              </w:rPr>
            </w:pPr>
            <w:r w:rsidRPr="006E049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B7B7F6" wp14:editId="14191B22">
                  <wp:extent cx="324000" cy="228600"/>
                  <wp:effectExtent l="0" t="0" r="0" b="0"/>
                  <wp:docPr id="2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49F">
              <w:rPr>
                <w:rFonts w:ascii="Times New Roman" w:hAnsi="Times New Roman" w:cs="Times New Roman"/>
              </w:rPr>
              <w:t>-разница между совокупным размером пособия по безработице, выплаченного инвалидам, признанным в установленном порядке безработными, в предшествующем периоде (Т-1), и совокупным размером пособия по безработице, выплаченного инвалидам, признанным в установленном порядке безработными, в текущем периоде (Т) (млн. руб.);</w:t>
            </w:r>
          </w:p>
          <w:p w14:paraId="355A93E6" w14:textId="77777777" w:rsidR="005A3A19" w:rsidRPr="006E049F" w:rsidRDefault="005A3A19" w:rsidP="005A3A19">
            <w:pPr>
              <w:widowControl/>
              <w:ind w:right="211"/>
              <w:rPr>
                <w:rFonts w:ascii="Times New Roman" w:hAnsi="Times New Roman" w:cs="Times New Roman"/>
              </w:rPr>
            </w:pPr>
            <w:r w:rsidRPr="006E049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3294C3" wp14:editId="0981B32B">
                  <wp:extent cx="285840" cy="228600"/>
                  <wp:effectExtent l="0" t="0" r="0" b="0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49F">
              <w:rPr>
                <w:rFonts w:ascii="Times New Roman" w:hAnsi="Times New Roman" w:cs="Times New Roman"/>
              </w:rPr>
              <w:t>- разница между расходами на исполнение полномочий на осуществление КНД в предшествующем периоде (Т-1) и расходами на исполнение полномочий на осуществление КНД в текущем периоде (Т) (млн. руб.);</w:t>
            </w:r>
          </w:p>
          <w:p w14:paraId="6EE89FF7" w14:textId="77777777" w:rsidR="005A3A19" w:rsidRPr="006E049F" w:rsidRDefault="005A3A19" w:rsidP="005A3A19">
            <w:pPr>
              <w:widowControl/>
              <w:ind w:right="211"/>
              <w:rPr>
                <w:rFonts w:ascii="Times New Roman" w:hAnsi="Times New Roman" w:cs="Times New Roman"/>
              </w:rPr>
            </w:pPr>
            <w:r w:rsidRPr="006E049F">
              <w:rPr>
                <w:rFonts w:ascii="Times New Roman" w:hAnsi="Times New Roman" w:cs="Times New Roman"/>
              </w:rPr>
              <w:t>У</w:t>
            </w:r>
            <w:r w:rsidRPr="006E049F">
              <w:rPr>
                <w:rFonts w:ascii="Times New Roman" w:hAnsi="Times New Roman" w:cs="Times New Roman"/>
                <w:vertAlign w:val="subscript"/>
              </w:rPr>
              <w:t>Т-1</w:t>
            </w:r>
            <w:r w:rsidRPr="006E049F">
              <w:rPr>
                <w:rFonts w:ascii="Times New Roman" w:hAnsi="Times New Roman" w:cs="Times New Roman"/>
              </w:rPr>
              <w:t xml:space="preserve"> – совокупный размер пособия по безработице, выплаченного инвалидам, признанным в установленном порядке безработными, в предшествующем периоде (Т-1) (млн. руб.);</w:t>
            </w:r>
          </w:p>
          <w:p w14:paraId="61AD0E1B" w14:textId="6D4DB685" w:rsidR="005A3A19" w:rsidRDefault="005A3A19" w:rsidP="005A3A19">
            <w:pPr>
              <w:pStyle w:val="Standard"/>
              <w:spacing w:after="0" w:line="240" w:lineRule="auto"/>
              <w:ind w:right="2016"/>
            </w:pPr>
            <w:r w:rsidRPr="006E049F">
              <w:rPr>
                <w:rFonts w:ascii="Times New Roman" w:hAnsi="Times New Roman" w:cs="Times New Roman"/>
              </w:rPr>
              <w:t>Р</w:t>
            </w:r>
            <w:r w:rsidRPr="006E049F">
              <w:rPr>
                <w:rFonts w:ascii="Times New Roman" w:hAnsi="Times New Roman" w:cs="Times New Roman"/>
                <w:vertAlign w:val="subscript"/>
              </w:rPr>
              <w:t>Т-1</w:t>
            </w:r>
            <w:r w:rsidRPr="006E049F">
              <w:rPr>
                <w:rFonts w:ascii="Times New Roman" w:hAnsi="Times New Roman" w:cs="Times New Roman"/>
              </w:rPr>
              <w:t xml:space="preserve"> - расходы на исполнение полномочий на осуществление КНД в предшествующем периоде (Т-1) (млн. руб.).</w:t>
            </w:r>
          </w:p>
        </w:tc>
      </w:tr>
      <w:tr w:rsidR="005A3A19" w14:paraId="12C3C5DD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0D165E8" w14:textId="7B8A733E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F90AD52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888">
              <w:rPr>
                <w:rFonts w:ascii="Times New Roman" w:hAnsi="Times New Roman" w:cs="Times New Roman"/>
                <w:color w:val="000000"/>
              </w:rPr>
              <w:t xml:space="preserve">культурного наследия, расположенных на территории Свердловской области </w:t>
            </w:r>
          </w:p>
          <w:p w14:paraId="0C3F5C63" w14:textId="2C55E926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(Управление государственной охраны объектов культурного наследия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7F30A" w14:textId="21E0B7F6" w:rsidR="005A3A19" w:rsidRDefault="005A3A19" w:rsidP="005A3A19">
            <w:pPr>
              <w:pStyle w:val="Standard"/>
              <w:spacing w:after="0" w:line="240" w:lineRule="auto"/>
              <w:ind w:right="-10"/>
              <w:jc w:val="center"/>
            </w:pPr>
            <w:r>
              <w:t>_</w:t>
            </w:r>
          </w:p>
        </w:tc>
      </w:tr>
      <w:tr w:rsidR="005A3A19" w14:paraId="40520396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8E226A0" w14:textId="256079DF" w:rsidR="005A3A19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56DF518" w14:textId="2F4F0072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F0BE36" w14:textId="6687AC25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(Управление архивами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E01A6" w14:textId="2798833A" w:rsidR="005A3A19" w:rsidRDefault="005A3A19" w:rsidP="005A3A19">
            <w:pPr>
              <w:pStyle w:val="Standard"/>
              <w:spacing w:after="0" w:line="240" w:lineRule="auto"/>
            </w:pPr>
            <w:r w:rsidRPr="00C3310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CF2653" wp14:editId="32FE3943">
                  <wp:extent cx="324000" cy="228600"/>
                  <wp:effectExtent l="0" t="0" r="0" b="0"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33107">
              <w:rPr>
                <w:rFonts w:ascii="Times New Roman" w:hAnsi="Times New Roman" w:cs="Times New Roman"/>
              </w:rPr>
              <w:t>У</w:t>
            </w:r>
            <w:r w:rsidRPr="00C33107">
              <w:rPr>
                <w:rFonts w:ascii="Times New Roman" w:hAnsi="Times New Roman" w:cs="Times New Roman"/>
                <w:vertAlign w:val="subscript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85C">
              <w:rPr>
                <w:rFonts w:ascii="Times New Roman" w:hAnsi="Times New Roman" w:cs="Times New Roman"/>
              </w:rPr>
              <w:t>причиненного ущерба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85C">
              <w:rPr>
                <w:rFonts w:ascii="Times New Roman" w:hAnsi="Times New Roman" w:cs="Times New Roman"/>
              </w:rPr>
              <w:t xml:space="preserve">рассчитывается </w:t>
            </w:r>
            <w:r>
              <w:rPr>
                <w:rFonts w:ascii="Times New Roman" w:hAnsi="Times New Roman" w:cs="Times New Roman"/>
              </w:rPr>
              <w:t>в соответствии с Методическими рекомендациями «Денежная оценка документов Архивного фонда Российской Федерации при организации их страхования», согласно которой материальная ценность документа – есть идеальная цена, определяемая на основе формальных критериев ценности документов, и выраженная в английских фунтах стерлингах на основе аукционных цен. Для расчета ущерба необходимо переводить в рубли по курсу Центрального банка Российской Федерации на момент окончания проверки. В соответствии с частью 2 статьи 19 Федерального закона от 22 октября 2004 года № 125-ФЗ «Об архивном деле в Российской Федерации» документы Архивного фонда Российской Федерации не входят в состав имущества организаций, осуществляющих хранение. В связи с данной нормой Федерального закона от 22 октября 2004 года № 125-ФЗ «Об архивном деле в Российской Федерации» применение иной методики расчета ущерба в отношении архивных документов не будет являться правомерной.</w:t>
            </w:r>
          </w:p>
        </w:tc>
      </w:tr>
      <w:tr w:rsidR="005A3A19" w14:paraId="665DFC24" w14:textId="77777777" w:rsidTr="001B4D26">
        <w:trPr>
          <w:trHeight w:val="55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41A134" w14:textId="7DE3E8C5" w:rsidR="005A3A19" w:rsidRPr="00573AF5" w:rsidRDefault="005A3A19" w:rsidP="005A3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8B5D322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(надзор) </w:t>
            </w:r>
          </w:p>
          <w:p w14:paraId="0016848A" w14:textId="77777777" w:rsidR="005A3A19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 xml:space="preserve">в сфере регулируемого ценообразования и тарифов </w:t>
            </w:r>
          </w:p>
          <w:p w14:paraId="664BD236" w14:textId="7AE7505C" w:rsidR="005A3A19" w:rsidRPr="006974E2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и стандартов раскрытия информации</w:t>
            </w:r>
          </w:p>
          <w:p w14:paraId="36D23A02" w14:textId="2218FECD" w:rsidR="005A3A19" w:rsidRPr="002564F7" w:rsidRDefault="005A3A19" w:rsidP="005A3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4E2">
              <w:rPr>
                <w:rFonts w:ascii="Times New Roman" w:hAnsi="Times New Roman" w:cs="Times New Roman"/>
                <w:color w:val="000000"/>
              </w:rPr>
              <w:t>(Региональная энергетическая комиссия Свердловской области)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82AC8" w14:textId="1BDF6BAD" w:rsidR="005A3A19" w:rsidRDefault="005A3A19" w:rsidP="005A3A19">
            <w:pPr>
              <w:pStyle w:val="Standard"/>
              <w:spacing w:after="0" w:line="240" w:lineRule="auto"/>
              <w:ind w:right="2016"/>
              <w:jc w:val="center"/>
            </w:pPr>
            <w:r>
              <w:t>_</w:t>
            </w:r>
          </w:p>
        </w:tc>
      </w:tr>
    </w:tbl>
    <w:p w14:paraId="5887FB87" w14:textId="77777777" w:rsidR="009605E4" w:rsidRDefault="009605E4" w:rsidP="007744F6"/>
    <w:p w14:paraId="41A3E0CE" w14:textId="77777777" w:rsidR="00997F29" w:rsidRDefault="00997F29" w:rsidP="007744F6">
      <w:pPr>
        <w:sectPr w:rsidR="00997F29" w:rsidSect="00223115">
          <w:pgSz w:w="16838" w:h="11906" w:orient="landscape"/>
          <w:pgMar w:top="1418" w:right="1134" w:bottom="851" w:left="1134" w:header="720" w:footer="720" w:gutter="0"/>
          <w:cols w:space="720"/>
          <w:docGrid w:linePitch="299"/>
        </w:sectPr>
      </w:pPr>
    </w:p>
    <w:p w14:paraId="63A5CCC9" w14:textId="53F68C71" w:rsidR="00CE140C" w:rsidRDefault="00E12491" w:rsidP="00CE140C">
      <w:pPr>
        <w:tabs>
          <w:tab w:val="left" w:pos="10515"/>
        </w:tabs>
        <w:jc w:val="center"/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 w:rsidR="00003D93">
        <w:rPr>
          <w:rFonts w:ascii="Times New Roman" w:eastAsia="Times New Roman" w:hAnsi="Times New Roman" w:cs="Times New Roman"/>
          <w:szCs w:val="20"/>
          <w:lang w:val="en-US" w:eastAsia="ru-RU"/>
        </w:rPr>
        <w:t>III</w:t>
      </w:r>
      <w:r w:rsidR="00003D93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CE140C" w:rsidRPr="004B6D33">
        <w:rPr>
          <w:rFonts w:ascii="Times New Roman" w:eastAsia="Times New Roman" w:hAnsi="Times New Roman" w:cs="Times New Roman"/>
          <w:szCs w:val="20"/>
          <w:lang w:eastAsia="ru-RU"/>
        </w:rPr>
        <w:t>Индикативные показатели</w:t>
      </w:r>
      <w:r w:rsidR="00CE140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E140C" w:rsidRPr="004B6D33">
        <w:rPr>
          <w:rFonts w:ascii="Times New Roman" w:eastAsia="Times New Roman" w:hAnsi="Times New Roman" w:cs="Times New Roman"/>
          <w:szCs w:val="20"/>
          <w:lang w:eastAsia="ru-RU"/>
        </w:rPr>
        <w:t>эффективности</w:t>
      </w:r>
      <w:r w:rsidR="00CE140C">
        <w:rPr>
          <w:rFonts w:ascii="Times New Roman" w:eastAsia="Times New Roman" w:hAnsi="Times New Roman" w:cs="Times New Roman"/>
          <w:szCs w:val="20"/>
          <w:lang w:eastAsia="ru-RU"/>
        </w:rPr>
        <w:t xml:space="preserve"> группы «В»</w:t>
      </w:r>
      <w:r w:rsidR="00CE140C" w:rsidRPr="004B6D33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CE140C" w:rsidRPr="00CE140C">
        <w:rPr>
          <w:rFonts w:ascii="Times New Roman" w:eastAsia="Times New Roman" w:hAnsi="Times New Roman" w:cs="Times New Roman"/>
          <w:szCs w:val="20"/>
          <w:lang w:eastAsia="ru-RU"/>
        </w:rPr>
        <w:t>характеризующие различные аспекты контрольно-надзорной деятельности</w:t>
      </w:r>
    </w:p>
    <w:p w14:paraId="6AAE19E0" w14:textId="77777777" w:rsidR="00CE140C" w:rsidRDefault="00CE140C"/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0631"/>
      </w:tblGrid>
      <w:tr w:rsidR="00F85313" w14:paraId="76CD6C9B" w14:textId="77777777" w:rsidTr="00E12491">
        <w:trPr>
          <w:trHeight w:val="70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05AD60D" w14:textId="0EF62CCE" w:rsidR="00F85313" w:rsidRDefault="00F85313" w:rsidP="00073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A719E01" w14:textId="77777777" w:rsidR="002A2CB7" w:rsidRDefault="002A2CB7" w:rsidP="002A2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7D28B2A" w14:textId="06FC1CC2" w:rsidR="00F85313" w:rsidRDefault="00F85313" w:rsidP="002A2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3C7302E" w14:textId="77777777" w:rsidR="002A2CB7" w:rsidRDefault="002A2CB7" w:rsidP="00F85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2000D9" w14:textId="4AEBFD4D" w:rsidR="00F85313" w:rsidRDefault="00291DE2" w:rsidP="00291DE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Виды контроля, для которых показатель </w:t>
            </w:r>
            <w:r w:rsidR="00F85313">
              <w:rPr>
                <w:rFonts w:ascii="Times New Roman" w:hAnsi="Times New Roman" w:cs="Times New Roman"/>
              </w:rPr>
              <w:t>не используе</w:t>
            </w:r>
            <w:r>
              <w:rPr>
                <w:rFonts w:ascii="Times New Roman" w:hAnsi="Times New Roman" w:cs="Times New Roman"/>
              </w:rPr>
              <w:t>тся</w:t>
            </w:r>
          </w:p>
        </w:tc>
      </w:tr>
      <w:tr w:rsidR="00F85313" w14:paraId="5E66F1FD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572ABAF" w14:textId="645C0D4C" w:rsidR="00F85313" w:rsidRDefault="00F85313" w:rsidP="00073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В.1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1F3BB57" w14:textId="56AB06E3" w:rsidR="00F85313" w:rsidRDefault="00F85313" w:rsidP="00073EC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53BAB" w14:paraId="6A4EA5AA" w14:textId="3ABC349B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A81852B" w14:textId="77777777" w:rsidR="00C53BAB" w:rsidRDefault="00C53BAB" w:rsidP="00C53BA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DEA0CF" w14:textId="77777777" w:rsidR="00C53BAB" w:rsidRDefault="00C53BAB" w:rsidP="00C53BAB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общий объем причиненного ущерба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FC646EA" w14:textId="00215499" w:rsidR="00C53BAB" w:rsidRPr="00847E7C" w:rsidRDefault="009F6F1A" w:rsidP="009F6F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3BAB" w:rsidRPr="00847E7C">
              <w:rPr>
                <w:rFonts w:ascii="Times New Roman" w:hAnsi="Times New Roman" w:cs="Times New Roman"/>
              </w:rPr>
              <w:t>Региональный госу</w:t>
            </w:r>
            <w:r w:rsidR="00303D15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149B552E" w14:textId="7536D3DD" w:rsidR="00C53BAB" w:rsidRPr="00847E7C" w:rsidRDefault="009F6F1A" w:rsidP="009F6F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53BAB" w:rsidRPr="00847E7C">
              <w:rPr>
                <w:rFonts w:ascii="Times New Roman" w:hAnsi="Times New Roman" w:cs="Times New Roman"/>
              </w:rPr>
              <w:t xml:space="preserve">Региональный </w:t>
            </w:r>
            <w:r w:rsidR="00303D15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261F74D8" w14:textId="672C43CB" w:rsidR="00C53BAB" w:rsidRPr="00847E7C" w:rsidRDefault="009F6F1A" w:rsidP="009F6F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847E7C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управлению многоквартирными домами</w:t>
            </w:r>
          </w:p>
          <w:p w14:paraId="7868A566" w14:textId="571B33D8" w:rsidR="00C53BAB" w:rsidRDefault="00772D58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53BAB" w:rsidRPr="00847E7C">
              <w:rPr>
                <w:rFonts w:ascii="Times New Roman" w:hAnsi="Times New Roman" w:cs="Times New Roman"/>
              </w:rPr>
              <w:t>Региональный государственный контроль (надзор) в области долевого строительства многоквартирных домов и (</w:t>
            </w:r>
            <w:r w:rsidR="00303D15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252DC2A7" w14:textId="38AC964B" w:rsidR="003943E3" w:rsidRPr="00F16DD4" w:rsidRDefault="00772D58" w:rsidP="009F6F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6F1A">
              <w:rPr>
                <w:rFonts w:ascii="Times New Roman" w:hAnsi="Times New Roman" w:cs="Times New Roman"/>
              </w:rPr>
              <w:t xml:space="preserve">. </w:t>
            </w:r>
            <w:r w:rsidR="003943E3" w:rsidRPr="003943E3">
              <w:rPr>
                <w:rFonts w:ascii="Times New Roman" w:hAnsi="Times New Roman" w:cs="Times New Roman"/>
              </w:rPr>
              <w:t>Государственный контроль (надзор) деятельности</w:t>
            </w:r>
            <w:r w:rsidR="003943E3">
              <w:rPr>
                <w:rFonts w:ascii="Times New Roman" w:hAnsi="Times New Roman" w:cs="Times New Roman"/>
              </w:rPr>
              <w:t xml:space="preserve"> </w:t>
            </w:r>
            <w:r w:rsidR="003943E3" w:rsidRPr="003943E3">
              <w:rPr>
                <w:rFonts w:ascii="Times New Roman" w:hAnsi="Times New Roman" w:cs="Times New Roman"/>
              </w:rPr>
              <w:t>по заготовке, хранению</w:t>
            </w:r>
            <w:r w:rsidR="00F16DD4">
              <w:rPr>
                <w:rFonts w:ascii="Times New Roman" w:hAnsi="Times New Roman" w:cs="Times New Roman"/>
              </w:rPr>
              <w:t xml:space="preserve">, переработке и реализации лома </w:t>
            </w:r>
            <w:r w:rsidR="003943E3" w:rsidRPr="003943E3">
              <w:rPr>
                <w:rFonts w:ascii="Times New Roman" w:hAnsi="Times New Roman" w:cs="Times New Roman"/>
              </w:rPr>
              <w:t>черных металлов, цветных металлов на территории Свердловской области</w:t>
            </w:r>
          </w:p>
          <w:p w14:paraId="0E6D4C66" w14:textId="577AC131" w:rsidR="00952381" w:rsidRDefault="00772D58" w:rsidP="00F16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2381">
              <w:rPr>
                <w:rFonts w:ascii="Times New Roman" w:hAnsi="Times New Roman" w:cs="Times New Roman"/>
              </w:rPr>
              <w:t xml:space="preserve">. </w:t>
            </w:r>
            <w:r w:rsidR="00952381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55E06212" w14:textId="4379AEE4" w:rsidR="00852F21" w:rsidRPr="00F16DD4" w:rsidRDefault="00772D58" w:rsidP="008C3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</w:t>
            </w:r>
            <w:r w:rsidR="008C3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культурного наследия, расположенных на территории Свердловской области</w:t>
            </w:r>
          </w:p>
        </w:tc>
      </w:tr>
      <w:tr w:rsidR="00C53BAB" w14:paraId="7A089A9F" w14:textId="6CB40F7A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636506F" w14:textId="77777777" w:rsidR="00C53BAB" w:rsidRDefault="00C53BAB" w:rsidP="00C53BA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CB89ED2" w14:textId="77777777" w:rsidR="00C53BAB" w:rsidRDefault="00C53BAB" w:rsidP="00C53BAB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общий объем предотвращенного ущерба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76CDF2E" w14:textId="1CF2DDFC" w:rsidR="00135689" w:rsidRPr="00135689" w:rsidRDefault="009C2838" w:rsidP="001356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3D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135689"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7F55EF93" w14:textId="62ED7E08" w:rsidR="0003744D" w:rsidRPr="00303D15" w:rsidRDefault="009C2838" w:rsidP="0003744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D15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03744D" w:rsidRPr="00303D15">
              <w:rPr>
                <w:rFonts w:ascii="Times New Roman" w:hAnsi="Times New Roman" w:cs="Times New Roman"/>
                <w:color w:val="000000"/>
              </w:rPr>
              <w:t>Лицензионный контроль за розничной продажей алкогольной продукции</w:t>
            </w:r>
          </w:p>
          <w:p w14:paraId="76DD733A" w14:textId="7F197FB4" w:rsidR="00135689" w:rsidRPr="00303D15" w:rsidRDefault="00303D15" w:rsidP="00303D1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3. Государственный надзор за техническим состоянием самоходных машин и других видов техники</w:t>
            </w:r>
          </w:p>
          <w:p w14:paraId="5FDF25E7" w14:textId="1A16E295" w:rsidR="00C53BAB" w:rsidRPr="00303D15" w:rsidRDefault="00303D15" w:rsidP="00303D15">
            <w:pPr>
              <w:pStyle w:val="ConsPlusNormal"/>
              <w:rPr>
                <w:rFonts w:ascii="Times New Roman" w:hAnsi="Times New Roman" w:cs="Times New Roman"/>
              </w:rPr>
            </w:pPr>
            <w:r w:rsidRPr="00303D15">
              <w:rPr>
                <w:rFonts w:ascii="Times New Roman" w:hAnsi="Times New Roman" w:cs="Times New Roman"/>
              </w:rPr>
              <w:t xml:space="preserve">4. </w:t>
            </w:r>
            <w:r w:rsidR="00C53BAB" w:rsidRPr="00303D15">
              <w:rPr>
                <w:rFonts w:ascii="Times New Roman" w:hAnsi="Times New Roman" w:cs="Times New Roman"/>
              </w:rPr>
              <w:t>Региональный государственный строительный надзор</w:t>
            </w:r>
          </w:p>
          <w:p w14:paraId="0EBDEDC8" w14:textId="313454B9" w:rsidR="00C53BAB" w:rsidRPr="00303D15" w:rsidRDefault="00303D15" w:rsidP="00303D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53BAB" w:rsidRPr="00303D15">
              <w:rPr>
                <w:rFonts w:ascii="Times New Roman" w:hAnsi="Times New Roman" w:cs="Times New Roman"/>
              </w:rPr>
              <w:t>Региональный государственный жилищный надзор</w:t>
            </w:r>
          </w:p>
          <w:p w14:paraId="2757C37C" w14:textId="1185085A" w:rsidR="00C53BAB" w:rsidRPr="00847E7C" w:rsidRDefault="00303D15" w:rsidP="00303D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303D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BAB" w:rsidRPr="00303D15">
              <w:rPr>
                <w:rFonts w:ascii="Times New Roman" w:hAnsi="Times New Roman" w:cs="Times New Roman"/>
              </w:rPr>
              <w:t>Лицензионный</w:t>
            </w:r>
            <w:r w:rsidR="00C53BAB" w:rsidRPr="00847E7C">
              <w:rPr>
                <w:rFonts w:ascii="Times New Roman" w:hAnsi="Times New Roman" w:cs="Times New Roman"/>
              </w:rPr>
              <w:t xml:space="preserve"> контроль предпринимательской деятельности по управлению многоквартирными домами</w:t>
            </w:r>
          </w:p>
          <w:p w14:paraId="5C7A4208" w14:textId="77777777" w:rsidR="00C53BAB" w:rsidRDefault="00C0389B" w:rsidP="00C038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3BAB" w:rsidRPr="00847E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BAB" w:rsidRPr="00847E7C">
              <w:rPr>
                <w:rFonts w:ascii="Times New Roman" w:hAnsi="Times New Roman" w:cs="Times New Roman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  <w:p w14:paraId="59441A73" w14:textId="24B79D0C" w:rsidR="00C0389B" w:rsidRDefault="00C0389B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2EAE8C0C" w14:textId="78A31607" w:rsidR="003943E3" w:rsidRDefault="003943E3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9. </w:t>
            </w:r>
            <w:r w:rsidRPr="003943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Государственный контроль (надзор) деятельности по заготовке, хранению, переработке и реализации лома черных металлов, цветных металлов на территории Свердловской области</w:t>
            </w:r>
          </w:p>
          <w:p w14:paraId="7A506B58" w14:textId="1A8398F2" w:rsidR="00F16DD4" w:rsidRPr="00FD2DB7" w:rsidRDefault="00F16DD4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B4473F6" w14:textId="7B862708" w:rsidR="00AE1F94" w:rsidRDefault="00AE1F94" w:rsidP="00C038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738BDCE2" w14:textId="278710FA" w:rsidR="00C0389B" w:rsidRDefault="00952381" w:rsidP="00C038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F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57A5CFD9" w14:textId="21ECBECE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E1F9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5634BF37" w14:textId="20D98E8D" w:rsidR="006E049F" w:rsidRDefault="00852F21" w:rsidP="00AE1F9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E1F9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F85313" w14:paraId="0B0228B4" w14:textId="0BC48A5D" w:rsidTr="00E12491">
        <w:trPr>
          <w:trHeight w:val="43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720CAE9" w14:textId="77777777" w:rsidR="00F85313" w:rsidRDefault="00F85313" w:rsidP="00073E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В.1.3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0151DF2" w14:textId="77777777" w:rsidR="00F85313" w:rsidRDefault="00F85313" w:rsidP="00073EC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количество субъектов, допустивших нарушения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53E8D3D" w14:textId="77777777" w:rsidR="00F85313" w:rsidRDefault="00F16DD4" w:rsidP="00073E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276E7244" w14:textId="17B0A3FB" w:rsidR="00AE1F94" w:rsidRDefault="00AE1F94" w:rsidP="00AE1F94">
            <w:pPr>
              <w:pStyle w:val="ConsPlusNormal"/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</w:tc>
      </w:tr>
      <w:tr w:rsidR="00552433" w14:paraId="107E7C76" w14:textId="2789A99C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6E71085" w14:textId="1CF7550A" w:rsidR="00552433" w:rsidRPr="00E872AE" w:rsidRDefault="00552433" w:rsidP="00073EC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5" w:name="P230"/>
            <w:bookmarkEnd w:id="5"/>
            <w:r w:rsidRPr="00E872AE">
              <w:rPr>
                <w:rFonts w:ascii="Times New Roman" w:hAnsi="Times New Roman" w:cs="Times New Roman"/>
                <w:b/>
              </w:rPr>
              <w:t>В.2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D61CCBF" w14:textId="564577EC" w:rsidR="00552433" w:rsidRPr="00E872AE" w:rsidRDefault="00552433" w:rsidP="00073ECF">
            <w:pPr>
              <w:pStyle w:val="ConsPlusNormal"/>
              <w:rPr>
                <w:rFonts w:ascii="Times New Roman" w:hAnsi="Times New Roman" w:cs="Times New Roman"/>
              </w:rPr>
            </w:pPr>
            <w:r w:rsidRPr="00E872AE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B1F2F" w14:paraId="7A6C74B5" w14:textId="5F726AD6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49ADD99" w14:textId="77777777" w:rsidR="005B1F2F" w:rsidRDefault="005B1F2F" w:rsidP="00073ECF">
            <w:pPr>
              <w:pStyle w:val="ConsPlusNormal"/>
              <w:jc w:val="center"/>
              <w:outlineLvl w:val="5"/>
            </w:pPr>
            <w:r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433FF43" w14:textId="77777777" w:rsidR="005B1F2F" w:rsidRDefault="005B1F2F" w:rsidP="00073EC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E96DEB6" w14:textId="77777777" w:rsidR="005B1F2F" w:rsidRDefault="005B1F2F" w:rsidP="005B1F2F">
            <w:pPr>
              <w:pStyle w:val="ConsPlusNormal"/>
              <w:ind w:right="58"/>
              <w:rPr>
                <w:rFonts w:ascii="Times New Roman" w:hAnsi="Times New Roman" w:cs="Times New Roman"/>
              </w:rPr>
            </w:pPr>
          </w:p>
        </w:tc>
      </w:tr>
      <w:tr w:rsidR="005B1F2F" w14:paraId="7F12E94F" w14:textId="1E77A6EF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DC62F47" w14:textId="77777777" w:rsidR="005B1F2F" w:rsidRDefault="005B1F2F" w:rsidP="00073E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В.2.1.1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108372" w14:textId="77777777" w:rsidR="005B1F2F" w:rsidRDefault="005B1F2F" w:rsidP="00073EC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2CFA1CB" w14:textId="77777777" w:rsidR="005B1F2F" w:rsidRDefault="005B1F2F" w:rsidP="005B1F2F">
            <w:pPr>
              <w:pStyle w:val="ConsPlusNormal"/>
              <w:ind w:right="58"/>
              <w:rPr>
                <w:rFonts w:ascii="Times New Roman" w:hAnsi="Times New Roman" w:cs="Times New Roman"/>
              </w:rPr>
            </w:pPr>
          </w:p>
        </w:tc>
      </w:tr>
      <w:tr w:rsidR="005B1F2F" w14:paraId="0FDAACE2" w14:textId="5637C393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38D7B15" w14:textId="77777777" w:rsidR="005B1F2F" w:rsidRDefault="005B1F2F" w:rsidP="00073E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В.2.1.2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5B78003" w14:textId="77777777" w:rsidR="005B1F2F" w:rsidRDefault="005B1F2F" w:rsidP="00073EC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1CD22DF" w14:textId="3058443C" w:rsidR="00303D15" w:rsidRPr="00303D15" w:rsidRDefault="00303D15" w:rsidP="00303D1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</w:t>
            </w:r>
          </w:p>
          <w:p w14:paraId="2510A012" w14:textId="44D5A779" w:rsidR="005B1F2F" w:rsidRDefault="00303D15" w:rsidP="00073ECF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53BAB" w:rsidRPr="00C53BAB">
              <w:rPr>
                <w:rFonts w:ascii="Times New Roman" w:hAnsi="Times New Roman" w:cs="Times New Roman"/>
              </w:rPr>
              <w:t>Региональный государственный строительный надзор (вместо плановых проверок проводятся программные проверки, которые не включаются в ежегодный план плановых проверок юридических лиц и и</w:t>
            </w:r>
            <w:r>
              <w:rPr>
                <w:rFonts w:ascii="Times New Roman" w:hAnsi="Times New Roman" w:cs="Times New Roman"/>
              </w:rPr>
              <w:t>ндивидуальных предпринимателей)</w:t>
            </w:r>
          </w:p>
        </w:tc>
      </w:tr>
      <w:tr w:rsidR="005B1F2F" w14:paraId="04F624C6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1B797C6" w14:textId="1C8E89F7" w:rsidR="005B1F2F" w:rsidRDefault="005B1F2F" w:rsidP="005B1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B46609F" w14:textId="77D30B22" w:rsidR="005B1F2F" w:rsidRDefault="005B1F2F" w:rsidP="005B1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внеплановых проверок по основаниям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F57780" w14:textId="77777777" w:rsidR="005B1F2F" w:rsidRDefault="005B1F2F" w:rsidP="005B1F2F">
            <w:pPr>
              <w:pStyle w:val="ConsPlusNormal"/>
            </w:pPr>
          </w:p>
        </w:tc>
      </w:tr>
      <w:tr w:rsidR="00D07FB1" w14:paraId="4113AB28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084EB0B" w14:textId="234F990E" w:rsidR="00D07FB1" w:rsidRDefault="00D07FB1" w:rsidP="005B1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E51EC8" w14:textId="77777777" w:rsidR="00D07FB1" w:rsidRDefault="00D07FB1" w:rsidP="005B1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(объектов), </w:t>
            </w:r>
          </w:p>
          <w:p w14:paraId="547E3B87" w14:textId="77777777" w:rsidR="00D07FB1" w:rsidRDefault="00D07FB1" w:rsidP="005B1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которых были проведены проверки, в том числе </w:t>
            </w:r>
          </w:p>
          <w:p w14:paraId="3639F89D" w14:textId="09BE7CEB" w:rsidR="00D07FB1" w:rsidRDefault="00D07FB1" w:rsidP="005B1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категорий риска (классов опасности)</w:t>
            </w:r>
          </w:p>
        </w:tc>
        <w:tc>
          <w:tcPr>
            <w:tcW w:w="10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216A295" w14:textId="77777777" w:rsidR="00D07FB1" w:rsidRDefault="00D07FB1" w:rsidP="00D90889">
            <w:pPr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 xml:space="preserve">Данные в разрезе </w:t>
            </w:r>
            <w:r>
              <w:rPr>
                <w:rFonts w:ascii="Times New Roman" w:hAnsi="Times New Roman" w:cs="Times New Roman"/>
                <w:lang w:eastAsia="ru-RU"/>
              </w:rPr>
              <w:t>категорий риска (классов опасности) не представляются по следующим видам контроля:</w:t>
            </w:r>
          </w:p>
          <w:p w14:paraId="053A8539" w14:textId="77777777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>1.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 xml:space="preserve">Государственный 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по нормативам, обеспечивающим безопасность для жизни, здоровья людей, сохранности имущества, охраны окружающей среды, осуществляемый на территории Свердловской области, </w:t>
            </w:r>
          </w:p>
          <w:p w14:paraId="31159960" w14:textId="77777777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>2.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</w:t>
            </w:r>
          </w:p>
          <w:p w14:paraId="1EF0ECE9" w14:textId="4CAF7915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>3.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</w:t>
            </w:r>
          </w:p>
          <w:p w14:paraId="1BBD5B19" w14:textId="57D81D4B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</w:t>
            </w:r>
          </w:p>
          <w:p w14:paraId="4A5C8741" w14:textId="2F32B617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</w:t>
            </w:r>
          </w:p>
          <w:p w14:paraId="5ABD92CA" w14:textId="2415163C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</w:t>
            </w:r>
          </w:p>
          <w:p w14:paraId="35B548D8" w14:textId="7DB9B7AE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Государственный контроль за состоянием государственной части Музейного фонда Российской Федерации в Свердловской области</w:t>
            </w:r>
          </w:p>
          <w:p w14:paraId="06B84ACF" w14:textId="1FA21A8D" w:rsidR="00D07FB1" w:rsidRPr="00D90889" w:rsidRDefault="00D07FB1" w:rsidP="00D90889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документов, за обеспечением сохранности библиотечных фондов областных государственных библиотек</w:t>
            </w:r>
          </w:p>
          <w:p w14:paraId="671A8D7C" w14:textId="696FC403" w:rsidR="00D07FB1" w:rsidRPr="00D90889" w:rsidRDefault="00D07FB1" w:rsidP="00D90889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Региональный государственный контроль (надзор) в сфере социального обслуживания в Свердловской области</w:t>
            </w:r>
          </w:p>
          <w:p w14:paraId="00B2C749" w14:textId="71F58E4B" w:rsidR="00D07FB1" w:rsidRPr="00D90889" w:rsidRDefault="00D07FB1" w:rsidP="00D90889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14:paraId="6593EAF2" w14:textId="3EB715E4" w:rsidR="00D07FB1" w:rsidRPr="00D90889" w:rsidRDefault="00D07FB1" w:rsidP="00D90889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в Свердловской области</w:t>
            </w:r>
          </w:p>
          <w:p w14:paraId="76A9454A" w14:textId="086CAA4C" w:rsidR="00D07FB1" w:rsidRPr="00D90889" w:rsidRDefault="00D07FB1" w:rsidP="00D90889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1A6A851B" w14:textId="179753C7" w:rsidR="00D07FB1" w:rsidRPr="00D90889" w:rsidRDefault="00D07FB1" w:rsidP="00A56D6F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90889">
              <w:rPr>
                <w:rFonts w:ascii="Times New Roman" w:hAnsi="Times New Roman" w:cs="Times New Roman"/>
                <w:lang w:eastAsia="ru-RU"/>
              </w:rPr>
              <w:t>1</w:t>
            </w:r>
            <w:r w:rsidR="00844AF5">
              <w:rPr>
                <w:rFonts w:ascii="Times New Roman" w:hAnsi="Times New Roman" w:cs="Times New Roman"/>
                <w:lang w:eastAsia="ru-RU"/>
              </w:rPr>
              <w:t>3</w:t>
            </w:r>
            <w:r w:rsidRPr="00D90889">
              <w:rPr>
                <w:rFonts w:ascii="Times New Roman" w:hAnsi="Times New Roman" w:cs="Times New Roman"/>
                <w:lang w:eastAsia="ru-RU"/>
              </w:rPr>
              <w:t>.</w:t>
            </w:r>
            <w:r w:rsidRPr="00D90889">
              <w:rPr>
                <w:rFonts w:ascii="Times New Roman" w:hAnsi="Times New Roman" w:cs="Times New Roman"/>
                <w:lang w:eastAsia="ru-RU"/>
              </w:rPr>
              <w:tab/>
              <w:t>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</w:p>
        </w:tc>
      </w:tr>
      <w:tr w:rsidR="00D07FB1" w14:paraId="296AEC74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5FE2341" w14:textId="3FAF7D23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CAF2CC" w14:textId="77777777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плановых проверок, проведенных в отношении субъектов (объектов), в том числе </w:t>
            </w:r>
          </w:p>
          <w:p w14:paraId="319B7C89" w14:textId="63D17B7C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категорий риска (классов опасности)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5055A6E" w14:textId="7182388C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25A61674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5FDE45A" w14:textId="612EFC43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67B3C27" w14:textId="77777777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внеплановых проверок, проведенных в отношении субъектов (объектов), в том числе </w:t>
            </w:r>
          </w:p>
          <w:p w14:paraId="782E0BBC" w14:textId="70BFAAE3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категорий риска (классов опасности)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B50F83A" w14:textId="2BC039E3" w:rsidR="00D07FB1" w:rsidRPr="004C5C28" w:rsidRDefault="00D07FB1" w:rsidP="009F6F1A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D07FB1" w14:paraId="36586A8B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8115E75" w14:textId="35102231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D615ED6" w14:textId="13CF7C72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B7FF14A" w14:textId="08798A04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63F3E337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8FC14FC" w14:textId="4D70B9F1" w:rsidR="00D07FB1" w:rsidRDefault="00D07FB1" w:rsidP="0015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338B4B5" w14:textId="77777777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субъектов (объектов), </w:t>
            </w:r>
          </w:p>
          <w:p w14:paraId="122BE567" w14:textId="77777777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которых были проведены проверки, в том числе </w:t>
            </w:r>
          </w:p>
          <w:p w14:paraId="79BDF41D" w14:textId="390C6D4C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категорий риска (классов опасности)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345F5AD" w14:textId="39B0790B" w:rsidR="00D07FB1" w:rsidRPr="004C5C28" w:rsidRDefault="00D07FB1" w:rsidP="009F6F1A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D07FB1" w14:paraId="54383BF4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E6096FD" w14:textId="5EDCA2E6" w:rsidR="00D07FB1" w:rsidRDefault="00D07FB1" w:rsidP="0015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CC9BE06" w14:textId="77777777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плановых проверок, проведенных в отношении субъектов (объектов), в том числе </w:t>
            </w:r>
          </w:p>
          <w:p w14:paraId="7A8D31DC" w14:textId="528BB59C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категорий риска (классов опасности)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BECFD8" w14:textId="422080AD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31DD01FD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C60D91C" w14:textId="1CA00396" w:rsidR="00D07FB1" w:rsidRDefault="00D07FB1" w:rsidP="0015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4C2FBCF" w14:textId="77777777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внеплановых проверок, проведенных в отношении субъектов (объектов), в том числе </w:t>
            </w:r>
          </w:p>
          <w:p w14:paraId="7A75B600" w14:textId="574321BE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категорий риска (классов опасности)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FB193B8" w14:textId="73F532FA" w:rsidR="00D07FB1" w:rsidRPr="004C5C28" w:rsidRDefault="00D07FB1" w:rsidP="009F6F1A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D07FB1" w14:paraId="3A3098E1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6A22446" w14:textId="40B9D5BF" w:rsidR="00D07FB1" w:rsidRDefault="00D07FB1" w:rsidP="0015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565159" w14:textId="0B3C6BC3" w:rsidR="00D07FB1" w:rsidRDefault="00D07FB1" w:rsidP="0015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63C645A" w14:textId="20B1A1A0" w:rsidR="00D07FB1" w:rsidRPr="004C5C28" w:rsidRDefault="00D07FB1" w:rsidP="009F6F1A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2120D3" w14:paraId="553BBC69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565D5CA" w14:textId="3449E923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EC78F5B" w14:textId="27FED0DD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8D38255" w14:textId="77777777" w:rsidR="002120D3" w:rsidRDefault="002120D3" w:rsidP="002120D3">
            <w:pPr>
              <w:pStyle w:val="ConsPlusNormal"/>
            </w:pPr>
          </w:p>
        </w:tc>
      </w:tr>
      <w:tr w:rsidR="002120D3" w14:paraId="75E57FBB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B7F78F" w14:textId="1281BB02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A12CF8" w14:textId="759F8185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заявлений органов государственного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5472864" w14:textId="2A3297AD" w:rsidR="00F16DD4" w:rsidRDefault="00F16DD4" w:rsidP="002120D3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3BAB" w:rsidRPr="00CC64FF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управлению многоквартирными домами</w:t>
            </w:r>
            <w:r w:rsidR="00C53BAB">
              <w:rPr>
                <w:rFonts w:ascii="Times New Roman" w:hAnsi="Times New Roman" w:cs="Times New Roman"/>
              </w:rPr>
              <w:t>.</w:t>
            </w:r>
          </w:p>
          <w:p w14:paraId="71F190AD" w14:textId="451268B5" w:rsidR="006E049F" w:rsidRDefault="00F16DD4" w:rsidP="00F16DD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53E01E9C" w14:textId="0EC8E7D0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6E47CF14" w14:textId="77777777" w:rsidR="002120D3" w:rsidRPr="006E049F" w:rsidRDefault="002120D3" w:rsidP="006E049F">
            <w:pPr>
              <w:rPr>
                <w:lang w:eastAsia="ru-RU"/>
              </w:rPr>
            </w:pPr>
          </w:p>
        </w:tc>
      </w:tr>
      <w:tr w:rsidR="002120D3" w14:paraId="6FE01100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E360CE8" w14:textId="0F4EFBF9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A9A08A8" w14:textId="6A914B98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24AEFD8" w14:textId="77777777" w:rsidR="002120D3" w:rsidRDefault="002120D3" w:rsidP="002120D3">
            <w:pPr>
              <w:pStyle w:val="ConsPlusNormal"/>
            </w:pPr>
          </w:p>
        </w:tc>
      </w:tr>
      <w:tr w:rsidR="002120D3" w14:paraId="68772E0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F91D8C" w14:textId="6425328E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CEF30BE" w14:textId="630DFFC0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F2DBB4D" w14:textId="77777777" w:rsidR="002120D3" w:rsidRDefault="002120D3" w:rsidP="002120D3">
            <w:pPr>
              <w:pStyle w:val="ConsPlusNormal"/>
            </w:pPr>
          </w:p>
        </w:tc>
      </w:tr>
      <w:tr w:rsidR="002120D3" w14:paraId="7793885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F2D66BC" w14:textId="02116D26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BCB09DF" w14:textId="2B195A6B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746861B" w14:textId="77777777" w:rsidR="002120D3" w:rsidRDefault="002120D3" w:rsidP="002120D3">
            <w:pPr>
              <w:pStyle w:val="ConsPlusNormal"/>
            </w:pPr>
          </w:p>
        </w:tc>
      </w:tr>
      <w:tr w:rsidR="002120D3" w14:paraId="7D61E443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1E20C81" w14:textId="7194EC12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42E9DD7" w14:textId="77777777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</w:t>
            </w:r>
          </w:p>
          <w:p w14:paraId="080692CC" w14:textId="5B69F481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3A5F2B" w14:textId="77777777" w:rsidR="002120D3" w:rsidRDefault="002120D3" w:rsidP="002120D3">
            <w:pPr>
              <w:pStyle w:val="ConsPlusNormal"/>
            </w:pPr>
          </w:p>
        </w:tc>
      </w:tr>
      <w:tr w:rsidR="002120D3" w14:paraId="6EB331B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F7ED10E" w14:textId="79316141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F26E386" w14:textId="6FF3D9A9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F35291" w14:textId="157B70EA" w:rsidR="00952381" w:rsidRDefault="00F16DD4" w:rsidP="002120D3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248B0F6F" w14:textId="5D8D7CCE" w:rsidR="00952381" w:rsidRDefault="00952381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2E374023" w14:textId="77777777" w:rsidR="00772D58" w:rsidRDefault="006E049F" w:rsidP="009F6F1A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E049F">
              <w:rPr>
                <w:rFonts w:ascii="Times New Roman" w:hAnsi="Times New Roman" w:cs="Times New Roman"/>
                <w:color w:val="000000"/>
              </w:rP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14:paraId="3BA7844B" w14:textId="25F8CD5B" w:rsidR="002120D3" w:rsidRPr="00952381" w:rsidRDefault="00772D58" w:rsidP="00772D58">
            <w:pPr>
              <w:widowControl/>
              <w:ind w:right="-62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</w:tc>
      </w:tr>
      <w:tr w:rsidR="002120D3" w14:paraId="4F4EC400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86CCF6" w14:textId="766CEEF9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AD5E9EF" w14:textId="77777777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наложенных </w:t>
            </w:r>
          </w:p>
          <w:p w14:paraId="2D71F2FA" w14:textId="4B7C2CF9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проверок административных штрафов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6072334" w14:textId="77777777" w:rsidR="002120D3" w:rsidRDefault="00F16DD4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0783332C" w14:textId="19E0BF9D" w:rsidR="00772D58" w:rsidRDefault="00772D58" w:rsidP="002120D3">
            <w:pPr>
              <w:pStyle w:val="ConsPlusNormal"/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</w:tc>
      </w:tr>
      <w:tr w:rsidR="002120D3" w14:paraId="30D93CE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BC20380" w14:textId="4C18CA1B" w:rsidR="002120D3" w:rsidRPr="00772D58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D58">
              <w:rPr>
                <w:rFonts w:ascii="Times New Roman" w:hAnsi="Times New Roman" w:cs="Times New Roman"/>
              </w:rPr>
              <w:t>В.2.1.20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D0D149F" w14:textId="7BE9F476" w:rsidR="002120D3" w:rsidRPr="00772D58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 w:rsidRPr="00772D58">
              <w:rPr>
                <w:rFonts w:ascii="Times New Roman" w:hAnsi="Times New Roman" w:cs="Times New Roman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DD10C5" w14:textId="64D621FD" w:rsidR="00952381" w:rsidRDefault="00F16DD4" w:rsidP="002120D3">
            <w:pPr>
              <w:pStyle w:val="ConsPlusNormal"/>
              <w:rPr>
                <w:rFonts w:ascii="Times New Roman" w:hAnsi="Times New Roman" w:cs="Times New Roman"/>
              </w:rPr>
            </w:pPr>
            <w:r w:rsidRPr="00772D58">
              <w:rPr>
                <w:rFonts w:ascii="Times New Roman" w:hAnsi="Times New Roman" w:cs="Times New Roman"/>
              </w:rPr>
              <w:t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</w:t>
            </w:r>
          </w:p>
          <w:p w14:paraId="6B043631" w14:textId="48805466" w:rsidR="00772D58" w:rsidRPr="00772D58" w:rsidRDefault="00772D58" w:rsidP="002120D3">
            <w:pPr>
              <w:pStyle w:val="ConsPlusNormal"/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05E2E338" w14:textId="77954605" w:rsidR="002120D3" w:rsidRPr="00772D58" w:rsidRDefault="00772D58" w:rsidP="00772D58">
            <w:pPr>
              <w:pStyle w:val="ConsPlusNormal"/>
            </w:pPr>
            <w:r>
              <w:rPr>
                <w:rFonts w:ascii="Times New Roman" w:hAnsi="Times New Roman" w:cs="Times New Roman"/>
              </w:rPr>
              <w:t>3</w:t>
            </w:r>
            <w:r w:rsidR="00952381" w:rsidRPr="00772D58">
              <w:rPr>
                <w:rFonts w:ascii="Times New Roman" w:hAnsi="Times New Roman" w:cs="Times New Roman"/>
              </w:rPr>
              <w:t>. Государственный региональный надзор в области защиты населения и территорий от чрезвычайных ситуаций</w:t>
            </w:r>
          </w:p>
        </w:tc>
      </w:tr>
      <w:tr w:rsidR="002120D3" w14:paraId="02C8CF7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11A994C" w14:textId="6E0E4D31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В.2.1.21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477FAB0" w14:textId="59545ADC" w:rsidR="002120D3" w:rsidRDefault="002120D3" w:rsidP="00212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9D8F201" w14:textId="0B06C90F" w:rsidR="00952381" w:rsidRDefault="00F16DD4" w:rsidP="002120D3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4AC15BE" w14:textId="4D4DF1E4" w:rsidR="00772D58" w:rsidRDefault="00772D58" w:rsidP="00AC67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1E5C099C" w14:textId="04286552" w:rsidR="002120D3" w:rsidRPr="00952381" w:rsidRDefault="00772D58" w:rsidP="00AC677E">
            <w:pPr>
              <w:pStyle w:val="ConsPlusNormal"/>
            </w:pPr>
            <w:r>
              <w:rPr>
                <w:rFonts w:ascii="Times New Roman" w:hAnsi="Times New Roman" w:cs="Times New Roman"/>
              </w:rPr>
              <w:t>3</w:t>
            </w:r>
            <w:r w:rsidR="00952381">
              <w:rPr>
                <w:rFonts w:ascii="Times New Roman" w:hAnsi="Times New Roman" w:cs="Times New Roman"/>
              </w:rPr>
              <w:t xml:space="preserve">. </w:t>
            </w:r>
            <w:r w:rsidR="00952381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</w:tc>
      </w:tr>
      <w:tr w:rsidR="00C53BAB" w14:paraId="38503759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62C1900" w14:textId="6A9A4FA4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4C80191" w14:textId="3CEE4116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запрошенных дополнительных документов у предприятия при проведении плановой проверки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1289164" w14:textId="77777777" w:rsidR="00303D15" w:rsidRDefault="00303D15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</w:t>
            </w:r>
            <w:r w:rsidRPr="00CC64FF">
              <w:rPr>
                <w:rFonts w:ascii="Times New Roman" w:hAnsi="Times New Roman" w:cs="Times New Roman"/>
              </w:rPr>
              <w:t xml:space="preserve"> </w:t>
            </w:r>
          </w:p>
          <w:p w14:paraId="41827DBD" w14:textId="77777777" w:rsidR="00C53BAB" w:rsidRDefault="00303D15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53BAB" w:rsidRPr="00CC64FF">
              <w:rPr>
                <w:rFonts w:ascii="Times New Roman" w:hAnsi="Times New Roman" w:cs="Times New Roman"/>
              </w:rPr>
              <w:t>Региональный государственный строительный надзор (вместо плановых проверок проводятся программные проверки, которые не включаются в ежегодный план плановых проверок юридических лиц и и</w:t>
            </w:r>
            <w:r w:rsidR="006E049F">
              <w:rPr>
                <w:rFonts w:ascii="Times New Roman" w:hAnsi="Times New Roman" w:cs="Times New Roman"/>
              </w:rPr>
              <w:t>ндивидуальных предпринимателей)</w:t>
            </w:r>
          </w:p>
          <w:p w14:paraId="6561C3FE" w14:textId="77777777" w:rsidR="00772D58" w:rsidRDefault="006E049F" w:rsidP="00772D58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53C8105F" w14:textId="3D28F76F" w:rsidR="00772D58" w:rsidRDefault="00772D58" w:rsidP="00772D58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1CC3A799" w14:textId="62DE2A9B" w:rsidR="006E049F" w:rsidRDefault="00772D58" w:rsidP="00772D58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37F11F72" w14:textId="766465AD" w:rsidR="00772D58" w:rsidRDefault="00772D58" w:rsidP="009F6F1A">
            <w:pPr>
              <w:pStyle w:val="Standard"/>
              <w:spacing w:after="0" w:line="240" w:lineRule="auto"/>
            </w:pPr>
          </w:p>
        </w:tc>
      </w:tr>
      <w:tr w:rsidR="00C53BAB" w14:paraId="216191BB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868307D" w14:textId="461E96EC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0191F79" w14:textId="6A510E18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запрошенных дополнительных документов у предприятия при проведении внеплановой проверки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B62D836" w14:textId="77777777" w:rsidR="00C53BAB" w:rsidRDefault="00303D15" w:rsidP="00C53BA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</w:t>
            </w:r>
          </w:p>
          <w:p w14:paraId="00157998" w14:textId="77777777" w:rsidR="00772D58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E049F">
              <w:rPr>
                <w:rFonts w:ascii="Times New Roman" w:hAnsi="Times New Roman" w:cs="Times New Roman"/>
                <w:color w:val="000000"/>
              </w:rP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14:paraId="122B4AF1" w14:textId="7B3864E6" w:rsidR="006E049F" w:rsidRPr="006E049F" w:rsidRDefault="00772D5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ED94CBB" w14:textId="28F4AB6A" w:rsidR="006E049F" w:rsidRDefault="00772D58" w:rsidP="00772D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1B8D848A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72066B6" w14:textId="42969FF0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827F46" w14:textId="77777777" w:rsidR="00C53BAB" w:rsidRPr="00CC64FF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случаев приостановки деятельности предприятия по результатам проверки</w:t>
            </w:r>
          </w:p>
          <w:p w14:paraId="71111B4C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BDA6AC" w14:textId="7B7607A4" w:rsidR="00C53BAB" w:rsidRDefault="009C2838" w:rsidP="009C283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16B542C7" w14:textId="550265AE" w:rsidR="009C2838" w:rsidRDefault="00303D15" w:rsidP="00303D1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</w:t>
            </w:r>
          </w:p>
          <w:p w14:paraId="299B090D" w14:textId="77777777" w:rsidR="00F16DD4" w:rsidRDefault="00F16DD4" w:rsidP="00303D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BB713CF" w14:textId="77777777" w:rsidR="0023659B" w:rsidRDefault="0023659B" w:rsidP="002365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797FCF1A" w14:textId="77777777" w:rsidR="0023659B" w:rsidRDefault="0023659B" w:rsidP="002365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757DCD63" w14:textId="790E9CBC" w:rsidR="006016E8" w:rsidRDefault="006016E8" w:rsidP="009523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70EE3555" w14:textId="4BCEFFE0" w:rsidR="00952381" w:rsidRDefault="006016E8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7</w:t>
            </w:r>
            <w:r w:rsidR="00952381">
              <w:rPr>
                <w:rFonts w:ascii="Times New Roman" w:hAnsi="Times New Roman" w:cs="Times New Roman"/>
              </w:rPr>
              <w:t xml:space="preserve">. </w:t>
            </w:r>
            <w:r w:rsidR="00952381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5D5F8E21" w14:textId="776C47D9" w:rsidR="006E049F" w:rsidRPr="006E049F" w:rsidRDefault="006016E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0F5188F5" w14:textId="68B3273A" w:rsidR="00852F21" w:rsidRPr="006974E2" w:rsidRDefault="006016E8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385121E1" w14:textId="37101084" w:rsidR="0023659B" w:rsidRDefault="006016E8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7F5807EC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7928615" w14:textId="59B0192E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2E9E8E" w14:textId="04AC5DA9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случаев приостановки деятельности предприятия по результатам проверки, обжалованных в судебном порядке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E58724" w14:textId="1A65BE63" w:rsidR="009C2838" w:rsidRDefault="009C2838" w:rsidP="00C53BAB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hAnsi="Times New Roman" w:cs="Times New Roman"/>
              </w:rPr>
              <w:t>1.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537E6DBB" w14:textId="64F15C10" w:rsidR="009C2838" w:rsidRDefault="00FC3B05" w:rsidP="00C53BAB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</w:t>
            </w:r>
          </w:p>
          <w:p w14:paraId="6391CF92" w14:textId="24BF06AA" w:rsidR="00C53BAB" w:rsidRPr="00CC64FF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3</w:t>
            </w:r>
            <w:r w:rsidR="00C53BAB"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</w:t>
            </w:r>
            <w:r w:rsidR="00C53BAB" w:rsidRPr="00CC64FF">
              <w:tab/>
            </w:r>
            <w:r w:rsidR="00C53BAB" w:rsidRPr="00CC64FF">
              <w:rPr>
                <w:rFonts w:ascii="Times New Roman" w:hAnsi="Times New Roman" w:cs="Times New Roman"/>
              </w:rPr>
              <w:t>Региональный государственный жилищный надзор.</w:t>
            </w:r>
          </w:p>
          <w:p w14:paraId="6BD4F033" w14:textId="2658BFA6" w:rsidR="00C53BAB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</w:t>
            </w:r>
            <w:r w:rsidR="00F16DD4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35BD06AB" w14:textId="01169A36" w:rsidR="00F16DD4" w:rsidRPr="00CC64FF" w:rsidRDefault="00F16DD4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7390FA8" w14:textId="00DF3868" w:rsidR="0023659B" w:rsidRDefault="0023659B" w:rsidP="002365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231A7993" w14:textId="68D72948" w:rsidR="0023659B" w:rsidRDefault="0023659B" w:rsidP="002365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7E5658FD" w14:textId="616C3951" w:rsidR="006016E8" w:rsidRDefault="006016E8" w:rsidP="0023659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791D60B5" w14:textId="1902301D" w:rsidR="00952381" w:rsidRDefault="006016E8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9</w:t>
            </w:r>
            <w:r w:rsidR="00952381">
              <w:rPr>
                <w:rFonts w:ascii="Times New Roman" w:hAnsi="Times New Roman" w:cs="Times New Roman"/>
              </w:rPr>
              <w:t xml:space="preserve">. </w:t>
            </w:r>
            <w:r w:rsidR="00952381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01099009" w14:textId="07C6D56C" w:rsidR="006E049F" w:rsidRPr="006E049F" w:rsidRDefault="006016E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3C43CA5" w14:textId="0EBBB85D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7685A000" w14:textId="57D58F26" w:rsidR="00C53BAB" w:rsidRDefault="00196CD5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1AC08B90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34E689" w14:textId="2FB58CEA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B7D1512" w14:textId="6E084238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ущерб предприятию, в результате приостановки деятельности предприятия по результатам проверки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8D97001" w14:textId="33733CEF" w:rsidR="009C2838" w:rsidRDefault="009C2838" w:rsidP="00C53BAB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hAnsi="Times New Roman" w:cs="Times New Roman"/>
              </w:rPr>
              <w:t>1.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8AAA723" w14:textId="440EA9E2" w:rsidR="009C2838" w:rsidRDefault="00FC3B05" w:rsidP="00C53BAB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</w:t>
            </w:r>
          </w:p>
          <w:p w14:paraId="4DE13F27" w14:textId="40C0FC12" w:rsidR="00C53BAB" w:rsidRPr="00CC64FF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FC3B05">
              <w:rPr>
                <w:rFonts w:ascii="Times New Roman" w:hAnsi="Times New Roman" w:cs="Times New Roman"/>
              </w:rPr>
              <w:t>3</w:t>
            </w:r>
            <w:r w:rsidR="00C53BAB" w:rsidRPr="00FC3B05">
              <w:rPr>
                <w:rFonts w:ascii="Times New Roman" w:hAnsi="Times New Roman" w:cs="Times New Roman"/>
              </w:rPr>
              <w:t>.</w:t>
            </w:r>
            <w:r w:rsidR="00C53BAB" w:rsidRPr="00CC64FF">
              <w:tab/>
            </w:r>
            <w:r w:rsidR="00C53BAB" w:rsidRPr="00CC64FF">
              <w:rPr>
                <w:rFonts w:ascii="Times New Roman" w:hAnsi="Times New Roman" w:cs="Times New Roman"/>
              </w:rPr>
              <w:t>Региональный государственный строительный надзор.</w:t>
            </w:r>
          </w:p>
          <w:p w14:paraId="554088B8" w14:textId="15AD8C45" w:rsidR="00C53BAB" w:rsidRPr="00CC64FF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Региональный государственный жилищный надзор.</w:t>
            </w:r>
          </w:p>
          <w:p w14:paraId="27C9D49C" w14:textId="7BDCA326" w:rsidR="00C53BAB" w:rsidRPr="00CC64FF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04EE2F61" w14:textId="4E31EBAD" w:rsidR="00C53BAB" w:rsidRDefault="00C0389B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507F4985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C64FF">
              <w:rPr>
                <w:rFonts w:ascii="Times New Roman" w:hAnsi="Times New Roman" w:cs="Times New Roman"/>
              </w:rPr>
              <w:t>домов и (</w:t>
            </w:r>
            <w:r w:rsidR="00C0389B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76026CB1" w14:textId="77777777" w:rsidR="004C5C28" w:rsidRDefault="00C0389B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ветеринарный надзор</w:t>
            </w:r>
          </w:p>
          <w:p w14:paraId="5D3912A4" w14:textId="1A0C2D25" w:rsidR="004C5C28" w:rsidRDefault="004C5C28" w:rsidP="004C5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3943E3">
              <w:rPr>
                <w:rFonts w:ascii="Times New Roman" w:hAnsi="Times New Roman" w:cs="Times New Roman"/>
              </w:rPr>
              <w:t>Государственный контроль (надзор)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3E3">
              <w:rPr>
                <w:rFonts w:ascii="Times New Roman" w:hAnsi="Times New Roman" w:cs="Times New Roman"/>
              </w:rPr>
              <w:t>по заготовке, хранению, переработке и реализации лома черных металлов, цветных металлов на территории Свердловской области</w:t>
            </w:r>
          </w:p>
          <w:p w14:paraId="5B26B453" w14:textId="5C48D1A2" w:rsidR="00F16DD4" w:rsidRDefault="00F16DD4" w:rsidP="004C5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21578C55" w14:textId="59B7DCA8" w:rsidR="0023659B" w:rsidRDefault="0023659B" w:rsidP="002365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36AF5A84" w14:textId="72C9511D" w:rsidR="0023659B" w:rsidRDefault="0023659B" w:rsidP="002365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36E18EFB" w14:textId="0080E908" w:rsidR="006016E8" w:rsidRDefault="006016E8" w:rsidP="0023659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DA68E20" w14:textId="655A595D" w:rsidR="00952381" w:rsidRDefault="00952381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6016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35931874" w14:textId="1D186944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689E44C1" w14:textId="017A0EF5" w:rsidR="00C0389B" w:rsidRDefault="00852F21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r w:rsidR="00196CD5"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6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16AEBEB1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7B6D8EB" w14:textId="3E3452DA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CACA5C1" w14:textId="1F6C8334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предупреждений, вынесенных по результатам проверки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4D53444" w14:textId="40D998B6" w:rsidR="00C53BAB" w:rsidRDefault="009C2838" w:rsidP="00C53B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5F326136" w14:textId="61A19703" w:rsidR="00C0389B" w:rsidRDefault="00C0389B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709F1242" w14:textId="2A0FC44C" w:rsidR="00F16DD4" w:rsidRDefault="00F16DD4" w:rsidP="00C0389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29C9011" w14:textId="0B4FA576" w:rsidR="006016E8" w:rsidRPr="00FD2DB7" w:rsidRDefault="006016E8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15E11EFB" w14:textId="40B5CC64" w:rsidR="00952381" w:rsidRDefault="006016E8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5</w:t>
            </w:r>
            <w:r w:rsidR="00952381">
              <w:rPr>
                <w:rFonts w:ascii="Times New Roman" w:hAnsi="Times New Roman" w:cs="Times New Roman"/>
              </w:rPr>
              <w:t xml:space="preserve">. </w:t>
            </w:r>
            <w:r w:rsidR="00952381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317F09B" w14:textId="50E58670" w:rsidR="006E049F" w:rsidRPr="006E049F" w:rsidRDefault="006016E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365FDD04" w14:textId="4EC72930" w:rsidR="00C0389B" w:rsidRDefault="006016E8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53BAB" w14:paraId="2CDC21D7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DB920BC" w14:textId="20F21C1D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229B772" w14:textId="032D3D2F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проверок, результаты которых стали материалами для рассмотрения вопроса об уголовной ответственности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9EA6E9A" w14:textId="77777777" w:rsidR="00C53BAB" w:rsidRDefault="00FC3B05" w:rsidP="00C53BA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</w:t>
            </w:r>
          </w:p>
          <w:p w14:paraId="18463A2C" w14:textId="77777777" w:rsidR="00F16DD4" w:rsidRDefault="00F16DD4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983E75C" w14:textId="2F841CDC" w:rsidR="006016E8" w:rsidRDefault="006016E8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59326D45" w14:textId="00AE70DF" w:rsidR="00952381" w:rsidRDefault="006016E8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4</w:t>
            </w:r>
            <w:r w:rsidR="00952381">
              <w:rPr>
                <w:rFonts w:ascii="Times New Roman" w:hAnsi="Times New Roman" w:cs="Times New Roman"/>
              </w:rPr>
              <w:t xml:space="preserve">. </w:t>
            </w:r>
            <w:r w:rsidR="00952381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33EA0F3C" w14:textId="37224A41" w:rsidR="006E049F" w:rsidRPr="006E049F" w:rsidRDefault="006016E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556F60A9" w14:textId="1B59DF30" w:rsidR="00952381" w:rsidRDefault="006016E8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53BAB" w14:paraId="4D959B28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40B04E8" w14:textId="7990F3D6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В.2.1.29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5C7FCEB" w14:textId="48E748B0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внеплановых проверок, проводимых по указанию органов государственной власти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10749C0" w14:textId="0F2B3B6A" w:rsidR="00135689" w:rsidRPr="00135689" w:rsidRDefault="00C0389B" w:rsidP="001356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135689"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7F974653" w14:textId="50077F42" w:rsidR="00C0389B" w:rsidRDefault="00C0389B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3D6DAAA8" w14:textId="01F726FB" w:rsidR="00F16DD4" w:rsidRPr="00FD2DB7" w:rsidRDefault="00F16DD4" w:rsidP="00C03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0F7A1934" w14:textId="77777777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5A25A858" w14:textId="77777777" w:rsidR="00332ED6" w:rsidRDefault="00332ED6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643E8588" w14:textId="74C5E469" w:rsidR="00C53BAB" w:rsidRDefault="00852F21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53BAB" w14:paraId="5940918F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6E24D2" w14:textId="6BDC60BA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В.2.1.30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F877D95" w14:textId="0077A2C8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C64FF">
              <w:rPr>
                <w:rFonts w:ascii="Times New Roman" w:hAnsi="Times New Roman" w:cs="Times New Roman"/>
              </w:rPr>
              <w:t>количество проверок, результаты которых были урегулированы в досудебном порядке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BE9892E" w14:textId="2F5BD2E2" w:rsidR="00852F21" w:rsidRDefault="00F16DD4" w:rsidP="00C53BAB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70B5F533" w14:textId="396138A9" w:rsidR="00C53BAB" w:rsidRPr="00852F21" w:rsidRDefault="00852F21" w:rsidP="009F6F1A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2120D3" w14:paraId="423F7096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CCB6CBB" w14:textId="7A69B30F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В.2.2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A82AD4F" w14:textId="3252E333" w:rsidR="002120D3" w:rsidRDefault="002120D3" w:rsidP="002120D3">
            <w:pPr>
              <w:pStyle w:val="ConsPlusNormal"/>
            </w:pPr>
            <w:r>
              <w:rPr>
                <w:rFonts w:ascii="Times New Roman" w:hAnsi="Times New Roman" w:cs="Times New Roman"/>
              </w:rPr>
              <w:t>режим постоянного государственного контроля (надзора) (при наличии)</w:t>
            </w:r>
          </w:p>
        </w:tc>
      </w:tr>
      <w:tr w:rsidR="00D07FB1" w14:paraId="0D91F87D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CF0FDF" w14:textId="06168EF5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В.2.2.1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0A0AEA3" w14:textId="46696CAC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объектов, в отношении которых установлен режим постоянного государственного контроля (надзора)</w:t>
            </w:r>
          </w:p>
        </w:tc>
        <w:tc>
          <w:tcPr>
            <w:tcW w:w="10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FA50E55" w14:textId="73B84481" w:rsidR="00D07FB1" w:rsidRPr="00135689" w:rsidRDefault="00D07FB1" w:rsidP="001356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15C2DA18" w14:textId="307D8DA3" w:rsidR="00D07FB1" w:rsidRDefault="00D07FB1" w:rsidP="009C2838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07C9E57A" w14:textId="000B3D14" w:rsidR="00D07FB1" w:rsidRPr="00FC3B05" w:rsidRDefault="00D07FB1" w:rsidP="00C53BAB">
            <w:pPr>
              <w:pStyle w:val="ConsPlusNormal"/>
              <w:tabs>
                <w:tab w:val="left" w:pos="216"/>
              </w:tabs>
            </w:pP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3.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73A18AE8" w14:textId="1B7B95ED" w:rsidR="00D07FB1" w:rsidRPr="00CC64FF" w:rsidRDefault="00D07FB1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t>4</w:t>
            </w:r>
            <w:r w:rsidRPr="00CC64FF">
              <w:t>.</w:t>
            </w:r>
            <w:r w:rsidRPr="00CC64FF">
              <w:tab/>
            </w:r>
            <w:r w:rsidRPr="00CC64FF">
              <w:rPr>
                <w:rFonts w:ascii="Times New Roman" w:hAnsi="Times New Roman" w:cs="Times New Roman"/>
              </w:rPr>
              <w:t>Региональный государственный строительный надзор.</w:t>
            </w:r>
          </w:p>
          <w:p w14:paraId="175AD002" w14:textId="216C3EF9" w:rsidR="00D07FB1" w:rsidRPr="00CC64FF" w:rsidRDefault="00D07FB1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64FF">
              <w:rPr>
                <w:rFonts w:ascii="Times New Roman" w:hAnsi="Times New Roman" w:cs="Times New Roman"/>
              </w:rPr>
              <w:t>.</w:t>
            </w:r>
            <w:r w:rsidRPr="00CC64FF">
              <w:rPr>
                <w:rFonts w:ascii="Times New Roman" w:hAnsi="Times New Roman" w:cs="Times New Roman"/>
              </w:rPr>
              <w:tab/>
              <w:t>Региональный государственный жилищный надзор.</w:t>
            </w:r>
          </w:p>
          <w:p w14:paraId="11EA9B98" w14:textId="524B6A99" w:rsidR="00D07FB1" w:rsidRPr="00CC64FF" w:rsidRDefault="00D07FB1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64FF">
              <w:rPr>
                <w:rFonts w:ascii="Times New Roman" w:hAnsi="Times New Roman" w:cs="Times New Roman"/>
              </w:rPr>
              <w:t>.</w:t>
            </w:r>
            <w:r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705FD8E7" w14:textId="2A602067" w:rsidR="00D07FB1" w:rsidRDefault="00D07FB1" w:rsidP="00C53BAB">
            <w:pPr>
              <w:pStyle w:val="ConsPlusNormal"/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C64FF">
              <w:rPr>
                <w:rFonts w:ascii="Times New Roman" w:hAnsi="Times New Roman" w:cs="Times New Roman"/>
              </w:rPr>
              <w:t>.</w:t>
            </w:r>
            <w:r w:rsidRPr="00CC64FF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2140DBB7" w14:textId="77777777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C64FF">
              <w:rPr>
                <w:rFonts w:ascii="Times New Roman" w:hAnsi="Times New Roman" w:cs="Times New Roman"/>
              </w:rPr>
              <w:t>домов и (</w:t>
            </w:r>
            <w:r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5166CE40" w14:textId="77777777" w:rsidR="00D07FB1" w:rsidRDefault="00D07FB1" w:rsidP="00A371E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5153C077" w14:textId="4F8B918E" w:rsidR="00D07FB1" w:rsidRPr="00FD2DB7" w:rsidRDefault="00D07FB1" w:rsidP="00A371E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71B82A9B" w14:textId="01FADFA2" w:rsidR="00D07FB1" w:rsidRDefault="00D07FB1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41477910" w14:textId="1B0F47E2" w:rsidR="00D07FB1" w:rsidRDefault="00D07FB1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61D3FDDE" w14:textId="30B55E95" w:rsidR="006016E8" w:rsidRDefault="006016E8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355559B1" w14:textId="74F01439" w:rsidR="00D07FB1" w:rsidRDefault="00D07FB1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6016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25B4E0C7" w14:textId="1CD45439" w:rsidR="00D07FB1" w:rsidRPr="006E049F" w:rsidRDefault="00D07FB1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F5867C6" w14:textId="726016DE" w:rsidR="00D07FB1" w:rsidRDefault="00D07FB1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C388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D07FB1" w14:paraId="0A2FC98A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3F699EB" w14:textId="5039B879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В.2.2.2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7BA34A" w14:textId="557ADC79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по которым выявлены правонарушения в результате осуществления постоянного государственного контроля (надзора)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0341C56" w14:textId="25C56470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76D6DD7E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65372BF" w14:textId="6FBB8FA7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В.2.2.3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A65EB65" w14:textId="6568ED90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за период времени правонарушений в рамках режима постоянного государственного контроля (надзора)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3044BA6" w14:textId="412AE5F9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33A393A4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BFC21D6" w14:textId="05613022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В.2.2.4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1694232" w14:textId="77777777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наложенных административных штрафов </w:t>
            </w:r>
          </w:p>
          <w:p w14:paraId="02AADA59" w14:textId="1E1D67A9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осуществления режима постоянного государственного контроля (надзора)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87465F" w14:textId="55F55E2E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C53BAB" w14:paraId="78035FC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563BEFD" w14:textId="516E4DEE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В.2.2.5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A2C387" w14:textId="00B601A2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стоимостная оценка (себестоимость) режима постоянного государственного контроля (надзора) в отношении одного объекта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21DB9A3" w14:textId="44005A4F" w:rsidR="009C2838" w:rsidRPr="00135689" w:rsidRDefault="009C2838" w:rsidP="009C283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39676607" w14:textId="77777777" w:rsidR="009C2838" w:rsidRDefault="009C2838" w:rsidP="009C2838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EC1DCC7" w14:textId="53892FE3" w:rsidR="009C2838" w:rsidRDefault="00FC3B05" w:rsidP="00C53BAB">
            <w:pPr>
              <w:pStyle w:val="ConsPlusNormal"/>
              <w:tabs>
                <w:tab w:val="left" w:pos="216"/>
              </w:tabs>
            </w:pP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3.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600AF30B" w14:textId="6B482A6A" w:rsidR="00C53BAB" w:rsidRPr="00CC64FF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t>4</w:t>
            </w:r>
            <w:r w:rsidR="00C53BAB" w:rsidRPr="00CC64FF">
              <w:t>.</w:t>
            </w:r>
            <w:r w:rsidR="00C53BAB" w:rsidRPr="00CC64FF">
              <w:tab/>
            </w:r>
            <w:r w:rsidR="00C53BAB" w:rsidRPr="00CC64FF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1F1AE3FC" w14:textId="124B406E" w:rsidR="00C53BAB" w:rsidRPr="00CC64FF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65A8FF1B" w14:textId="62DEBFA1" w:rsidR="00C53BAB" w:rsidRPr="00CC64FF" w:rsidRDefault="00FC3B05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1F4F905E" w14:textId="0AD8A230" w:rsidR="00C53BAB" w:rsidRDefault="00FC3B05" w:rsidP="00C53BAB">
            <w:pPr>
              <w:pStyle w:val="ConsPlusNormal"/>
              <w:tabs>
                <w:tab w:val="left" w:pos="225"/>
              </w:tabs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79195C3B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C64FF">
              <w:rPr>
                <w:rFonts w:ascii="Times New Roman" w:hAnsi="Times New Roman" w:cs="Times New Roman"/>
              </w:rPr>
              <w:t>домов и (</w:t>
            </w:r>
            <w:r w:rsidR="00A371EF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1FAE8E97" w14:textId="77777777" w:rsidR="00A371EF" w:rsidRDefault="00A371EF" w:rsidP="00A371E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2DF19453" w14:textId="096C6604" w:rsidR="004C5C28" w:rsidRDefault="004C5C28" w:rsidP="004C5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3943E3">
              <w:rPr>
                <w:rFonts w:ascii="Times New Roman" w:hAnsi="Times New Roman" w:cs="Times New Roman"/>
              </w:rPr>
              <w:t>Государственный контроль (надзор)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3E3">
              <w:rPr>
                <w:rFonts w:ascii="Times New Roman" w:hAnsi="Times New Roman" w:cs="Times New Roman"/>
              </w:rPr>
              <w:t>по заготовке, хранению, переработке и реализации лома черных металлов, цветных металлов на территории Свердловской области</w:t>
            </w:r>
          </w:p>
          <w:p w14:paraId="649792DB" w14:textId="16E2E20D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DBE36C0" w14:textId="7C56ECC5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15473473" w14:textId="26FEB51C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6B5A2A92" w14:textId="068CA200" w:rsidR="006016E8" w:rsidRDefault="006016E8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379BEAF" w14:textId="29F6D49A" w:rsidR="00952381" w:rsidRDefault="00952381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6016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3AAC9CDF" w14:textId="243DEEA3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5340728" w14:textId="48353B49" w:rsidR="00A371EF" w:rsidRDefault="00852F21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r w:rsidR="00196CD5"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7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2120D3" w14:paraId="67ABA511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C98EF28" w14:textId="5CF43553" w:rsidR="002120D3" w:rsidRDefault="002120D3" w:rsidP="00212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В.2.3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8BB6202" w14:textId="13698239" w:rsidR="002120D3" w:rsidRDefault="002120D3" w:rsidP="002120D3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плановые (рейдовые) осмотры (при наличии)</w:t>
            </w:r>
          </w:p>
        </w:tc>
      </w:tr>
      <w:tr w:rsidR="00D07FB1" w14:paraId="50121BBB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EE85BD0" w14:textId="2340073D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В.2.3.1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316FDD8" w14:textId="2F8E6D01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плановых (рейдовых) осмотров</w:t>
            </w:r>
          </w:p>
        </w:tc>
        <w:tc>
          <w:tcPr>
            <w:tcW w:w="10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D6BA0CC" w14:textId="735AA0A0" w:rsidR="00D07FB1" w:rsidRPr="009C2838" w:rsidRDefault="00D07FB1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74372C6E" w14:textId="4EE61A85" w:rsidR="00D07FB1" w:rsidRPr="00CC64FF" w:rsidRDefault="00D07FB1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CC64FF">
              <w:rPr>
                <w:rFonts w:ascii="Times New Roman" w:hAnsi="Times New Roman" w:cs="Times New Roman"/>
              </w:rPr>
              <w:t>Региональный госу</w:t>
            </w:r>
            <w:r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03B07CBD" w14:textId="0FC1089A" w:rsidR="00D07FB1" w:rsidRPr="00CC64FF" w:rsidRDefault="00D07FB1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64FF">
              <w:rPr>
                <w:rFonts w:ascii="Times New Roman" w:hAnsi="Times New Roman" w:cs="Times New Roman"/>
              </w:rPr>
              <w:t>.</w:t>
            </w:r>
            <w:r w:rsidRPr="00CC64FF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24AE0D0B" w14:textId="7B9A174F" w:rsidR="00D07FB1" w:rsidRPr="00CC64FF" w:rsidRDefault="00D07FB1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4437232E" w14:textId="18BFB5D0" w:rsidR="00D07FB1" w:rsidRDefault="00D07FB1" w:rsidP="00C53BAB">
            <w:pPr>
              <w:pStyle w:val="ConsPlusNormal"/>
              <w:tabs>
                <w:tab w:val="left" w:pos="225"/>
              </w:tabs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64FF">
              <w:rPr>
                <w:rFonts w:ascii="Times New Roman" w:hAnsi="Times New Roman" w:cs="Times New Roman"/>
              </w:rPr>
              <w:t>.</w:t>
            </w:r>
            <w:r w:rsidRPr="00CC64FF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7EDF9592" w14:textId="77777777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C64FF">
              <w:rPr>
                <w:rFonts w:ascii="Times New Roman" w:hAnsi="Times New Roman" w:cs="Times New Roman"/>
              </w:rPr>
              <w:t>домов и (</w:t>
            </w:r>
            <w:r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6DE4925B" w14:textId="77777777" w:rsidR="00D07FB1" w:rsidRDefault="00D07FB1" w:rsidP="00A371E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ветеринарный надзор</w:t>
            </w:r>
          </w:p>
          <w:p w14:paraId="107AD599" w14:textId="0600048F" w:rsidR="00D07FB1" w:rsidRDefault="00D07FB1" w:rsidP="009B4A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3943E3">
              <w:rPr>
                <w:rFonts w:ascii="Times New Roman" w:hAnsi="Times New Roman" w:cs="Times New Roman"/>
              </w:rPr>
              <w:t>Государственный контроль (надзор)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3E3">
              <w:rPr>
                <w:rFonts w:ascii="Times New Roman" w:hAnsi="Times New Roman" w:cs="Times New Roman"/>
              </w:rPr>
              <w:t>по заготовке, хранению, переработке и реализации лома черных металлов, цветных металлов на территории Свердловской области</w:t>
            </w:r>
          </w:p>
          <w:p w14:paraId="337B3107" w14:textId="6B6C5CB4" w:rsidR="00D07FB1" w:rsidRDefault="00D07FB1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D304BF1" w14:textId="7DAFECAE" w:rsidR="006016E8" w:rsidRPr="00FD2DB7" w:rsidRDefault="006016E8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22A1D480" w14:textId="6A713C2F" w:rsidR="00D07FB1" w:rsidRDefault="006016E8" w:rsidP="009523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10</w:t>
            </w:r>
            <w:r w:rsidR="00D07FB1">
              <w:rPr>
                <w:rFonts w:ascii="Times New Roman" w:hAnsi="Times New Roman" w:cs="Times New Roman"/>
              </w:rPr>
              <w:t xml:space="preserve">. </w:t>
            </w:r>
            <w:r w:rsidR="00D07FB1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6AAEC9F" w14:textId="5A63B9E8" w:rsidR="00D07FB1" w:rsidRPr="006E049F" w:rsidRDefault="00D07FB1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211645AF" w14:textId="2AB90930" w:rsidR="00D07FB1" w:rsidRPr="006974E2" w:rsidRDefault="00D07FB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54154C04" w14:textId="451A5191" w:rsidR="00D07FB1" w:rsidRDefault="00D07FB1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D07FB1" w14:paraId="26659F5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1BEAC73" w14:textId="6279F055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В.2.3.2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AEA979C" w14:textId="05F88DAB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плановых (рейдовых) осмотров, по итогам которых выявлены правонарушения, в общем числе проведенных рейдовых осмотров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4C721B9" w14:textId="24E00680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45DF5BC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39E53A7" w14:textId="6DB79C64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В.2.3.3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BFBE3FF" w14:textId="2B5F857B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плановых (рейдовых) осмотров, на результаты которых поданы жалобы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9665533" w14:textId="37C893EF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37A79ABB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4D07108" w14:textId="5C475923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В.2.3.4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8CF8ED" w14:textId="0A90878B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правонарушений при проведении плановых (рейдовых) осмотров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A367EB5" w14:textId="67DA2BA0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D07FB1" w14:paraId="10B276B6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03FF83F" w14:textId="2320AF8F" w:rsidR="00D07FB1" w:rsidRDefault="00D07FB1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В.2.3.5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1235EC1" w14:textId="65AC9A63" w:rsidR="00D07FB1" w:rsidRDefault="00D07FB1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стоимостная оценка одного планового (рейдового) осмотра</w:t>
            </w:r>
          </w:p>
        </w:tc>
        <w:tc>
          <w:tcPr>
            <w:tcW w:w="10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4F6F21A" w14:textId="35B47ADC" w:rsidR="00D07FB1" w:rsidRDefault="00D07FB1" w:rsidP="009F6F1A">
            <w:pPr>
              <w:pStyle w:val="Standard"/>
              <w:spacing w:after="0" w:line="240" w:lineRule="auto"/>
            </w:pPr>
          </w:p>
        </w:tc>
      </w:tr>
      <w:tr w:rsidR="00EA764D" w14:paraId="4FD50439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980DE7D" w14:textId="03B9ABD2" w:rsidR="00EA764D" w:rsidRDefault="00EA764D" w:rsidP="00EA7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В.2.4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DF1928" w14:textId="1614B0FD" w:rsidR="00EA764D" w:rsidRDefault="00EA764D" w:rsidP="00EA764D">
            <w:pPr>
              <w:pStyle w:val="ConsPlusNormal"/>
            </w:pPr>
            <w:r>
              <w:rPr>
                <w:rFonts w:ascii="Times New Roman" w:hAnsi="Times New Roman" w:cs="Times New Roman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C53BAB" w14:paraId="21ABE9CD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A0FDFBD" w14:textId="6E8AAD25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В.2.4.1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E07381F" w14:textId="476AE74B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подконтрольных субъектов (объектов), в отношении которых осуществляются мониторинговые мероприятия (при наличии)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71C1995" w14:textId="32576B2C" w:rsidR="00135689" w:rsidRPr="00135689" w:rsidRDefault="009C2838" w:rsidP="001356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135689"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640F0065" w14:textId="459BEC73" w:rsidR="009C2838" w:rsidRDefault="009C2838" w:rsidP="009C2838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2E8EFEEE" w14:textId="43AA99A6" w:rsidR="009C2838" w:rsidRPr="00142496" w:rsidRDefault="00142496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3.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7076C8E6" w14:textId="4582B21B" w:rsidR="00C53BAB" w:rsidRPr="00CC64FF" w:rsidRDefault="00142496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18061233" w14:textId="4DD3DE65" w:rsidR="00C53BAB" w:rsidRPr="00CC64FF" w:rsidRDefault="00142496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</w:t>
            </w:r>
            <w:r w:rsidR="00AC677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3D2C36D3" w14:textId="77777777" w:rsidR="00C53BAB" w:rsidRDefault="00142496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CC64FF">
              <w:rPr>
                <w:rFonts w:ascii="Times New Roman" w:hAnsi="Times New Roman" w:cs="Times New Roman"/>
              </w:rPr>
              <w:t xml:space="preserve">. Региональный </w:t>
            </w:r>
            <w:r w:rsidR="005B759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0650381E" w14:textId="74B86F6E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1476BAF5" w14:textId="0F4B13CC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29EEFCEE" w14:textId="00AAF855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1DB7F2E8" w14:textId="189F4BA4" w:rsidR="006016E8" w:rsidRDefault="006016E8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3D9E8B64" w14:textId="67A55573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6016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600A44D" w14:textId="4B8F513A" w:rsidR="005B759E" w:rsidRDefault="00852F21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53BAB" w14:paraId="58F0FD82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B35306B" w14:textId="64400016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В.2.4.2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28F55A2" w14:textId="6B37F319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143560F" w14:textId="41F788C1" w:rsidR="00514DE1" w:rsidRPr="00135689" w:rsidRDefault="00514DE1" w:rsidP="00514DE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7F3E5A3E" w14:textId="504630E0" w:rsidR="00514DE1" w:rsidRDefault="00514DE1" w:rsidP="00514DE1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71799742" w14:textId="77777777" w:rsidR="00142496" w:rsidRDefault="00142496" w:rsidP="00142496">
            <w:pPr>
              <w:pStyle w:val="ConsPlusNormal"/>
              <w:tabs>
                <w:tab w:val="left" w:pos="216"/>
              </w:tabs>
            </w:pP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3.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3C1097BA" w14:textId="06A1E731" w:rsidR="00C53BAB" w:rsidRPr="00CC64FF" w:rsidRDefault="00142496" w:rsidP="00514DE1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142496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="00C53BAB" w:rsidRPr="00142496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63998978" w14:textId="011DCE4C" w:rsidR="00C53BAB" w:rsidRPr="00CC64FF" w:rsidRDefault="00142496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</w:t>
            </w:r>
            <w:r w:rsidR="00AC677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75692AA0" w14:textId="77777777" w:rsidR="00C53BAB" w:rsidRDefault="00142496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CC64FF">
              <w:rPr>
                <w:rFonts w:ascii="Times New Roman" w:hAnsi="Times New Roman" w:cs="Times New Roman"/>
              </w:rPr>
              <w:t xml:space="preserve">. Региональный </w:t>
            </w:r>
            <w:r w:rsidR="005B759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1BD3EFE3" w14:textId="0D8321D6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62F45EDF" w14:textId="1AF84996" w:rsidR="009B4A91" w:rsidRDefault="009B4A91" w:rsidP="009B4A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3943E3">
              <w:rPr>
                <w:rFonts w:ascii="Times New Roman" w:hAnsi="Times New Roman" w:cs="Times New Roman"/>
              </w:rPr>
              <w:t>Государственный контроль (надзор)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3E3">
              <w:rPr>
                <w:rFonts w:ascii="Times New Roman" w:hAnsi="Times New Roman" w:cs="Times New Roman"/>
              </w:rPr>
              <w:t>по заготовке, хранению, переработке и реализации лома черных металлов, цветных металлов на территории Свердловской области</w:t>
            </w:r>
          </w:p>
          <w:p w14:paraId="04219B30" w14:textId="77777777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A059851" w14:textId="77777777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03B12130" w14:textId="77777777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542C0DDD" w14:textId="5C19E68F" w:rsidR="006016E8" w:rsidRDefault="006016E8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01F41C31" w14:textId="1A88274D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6016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6FD4FCBE" w14:textId="017D54FE" w:rsidR="005B759E" w:rsidRDefault="00852F21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53BAB" w14:paraId="3FBD420B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03A4110" w14:textId="5E952C5E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В.2.4.3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5DEDEAD" w14:textId="5C75F18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подконтрольных субъектов (объектов), в том числе в разрезе категорий риска (классов опасности), предоставивших регулярную отчетность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7F29E23" w14:textId="6F7FE13E" w:rsidR="00514DE1" w:rsidRPr="00135689" w:rsidRDefault="00514DE1" w:rsidP="00514DE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6B49C335" w14:textId="17F10B1A" w:rsidR="00514DE1" w:rsidRDefault="00514DE1" w:rsidP="00514DE1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3E9D0AA3" w14:textId="77777777" w:rsidR="00142496" w:rsidRDefault="00142496" w:rsidP="00142496">
            <w:pPr>
              <w:pStyle w:val="ConsPlusNormal"/>
              <w:tabs>
                <w:tab w:val="left" w:pos="216"/>
              </w:tabs>
            </w:pP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3.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4F2A3447" w14:textId="5EA93913" w:rsidR="00C53BAB" w:rsidRPr="00CC64FF" w:rsidRDefault="00142496" w:rsidP="00514DE1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21246C0D" w14:textId="10A58E62" w:rsidR="00C53BAB" w:rsidRPr="00CC64FF" w:rsidRDefault="00142496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CC64FF">
              <w:rPr>
                <w:rFonts w:ascii="Times New Roman" w:hAnsi="Times New Roman" w:cs="Times New Roman"/>
              </w:rPr>
              <w:t>.</w:t>
            </w:r>
            <w:r w:rsidR="00C53BAB" w:rsidRPr="00CC64FF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</w:t>
            </w:r>
            <w:r w:rsidR="00AC677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2B168270" w14:textId="77777777" w:rsidR="00C53BAB" w:rsidRDefault="00142496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CC64FF">
              <w:rPr>
                <w:rFonts w:ascii="Times New Roman" w:hAnsi="Times New Roman" w:cs="Times New Roman"/>
              </w:rPr>
              <w:t xml:space="preserve">. Региональный </w:t>
            </w:r>
            <w:r w:rsidR="005B759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49ED8BDB" w14:textId="618FA43A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422BCEFE" w14:textId="072BDCB4" w:rsidR="009B4A91" w:rsidRDefault="009B4A91" w:rsidP="009B4A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3943E3">
              <w:rPr>
                <w:rFonts w:ascii="Times New Roman" w:hAnsi="Times New Roman" w:cs="Times New Roman"/>
              </w:rPr>
              <w:t>Государственный контроль (надзор)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3E3">
              <w:rPr>
                <w:rFonts w:ascii="Times New Roman" w:hAnsi="Times New Roman" w:cs="Times New Roman"/>
              </w:rPr>
              <w:t>по заготовке, хранению, переработке и реализации лома черных металлов, цветных металлов на территории Свердловской области</w:t>
            </w:r>
          </w:p>
          <w:p w14:paraId="184B3E55" w14:textId="77777777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20784C8" w14:textId="77777777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657DB8DB" w14:textId="77777777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403248CC" w14:textId="325AD167" w:rsidR="006016E8" w:rsidRDefault="006016E8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934C3DD" w14:textId="2B4CF978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6016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121160DA" w14:textId="222DC1C4" w:rsidR="005B759E" w:rsidRDefault="00852F21" w:rsidP="006016E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016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26202" w14:paraId="6F429D00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966667D" w14:textId="1996D171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В.2.5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BA9067" w14:textId="6E7C7F89" w:rsidR="00C26202" w:rsidRDefault="00C26202" w:rsidP="00C2620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административные расследования</w:t>
            </w:r>
          </w:p>
        </w:tc>
      </w:tr>
      <w:tr w:rsidR="00C26202" w14:paraId="2742A6C7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799C61F" w14:textId="66FCC8E7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В.2.5.1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1528800" w14:textId="0498CAFB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58308E" w14:textId="77777777" w:rsidR="00C53BAB" w:rsidRPr="00C53BAB" w:rsidRDefault="00C53BAB" w:rsidP="00C53BAB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53B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C53B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20D3FD9A" w14:textId="0091FB77" w:rsidR="00106A99" w:rsidRDefault="00106A99" w:rsidP="00106A99">
            <w:pPr>
              <w:pStyle w:val="ConsPlusNormal"/>
              <w:tabs>
                <w:tab w:val="left" w:pos="216"/>
              </w:tabs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754BB7C9" w14:textId="57A722D5" w:rsidR="00C53BAB" w:rsidRPr="00C53BAB" w:rsidRDefault="00106A99" w:rsidP="00C53BA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C53BAB" w:rsidRPr="00C53B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Региональный государственный контроль (надзор) в области долевого строительства многоквартирных </w:t>
            </w:r>
          </w:p>
          <w:p w14:paraId="279C93D5" w14:textId="77777777" w:rsidR="00C26202" w:rsidRDefault="00C53BAB" w:rsidP="00C53BAB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53BA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домов и (</w:t>
            </w:r>
            <w:r w:rsidR="005B759E">
              <w:rPr>
                <w:rFonts w:ascii="Times New Roman" w:eastAsia="Calibri" w:hAnsi="Times New Roman" w:cs="Times New Roman"/>
                <w:szCs w:val="22"/>
                <w:lang w:eastAsia="en-US"/>
              </w:rPr>
              <w:t>или) иных объектов недвижимости</w:t>
            </w:r>
          </w:p>
          <w:p w14:paraId="72B2F44E" w14:textId="54EAAEF2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19A2F7B5" w14:textId="1C819B5C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506F4CFA" w14:textId="43919948" w:rsidR="006016E8" w:rsidRPr="00FD2DB7" w:rsidRDefault="006016E8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0A764F51" w14:textId="25C5F162" w:rsidR="0002119F" w:rsidRDefault="006016E8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7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50655E09" w14:textId="200335D1" w:rsidR="006E049F" w:rsidRPr="006E049F" w:rsidRDefault="006016E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16DABAFF" w14:textId="12CD7D6F" w:rsidR="00852F21" w:rsidRPr="006974E2" w:rsidRDefault="006016E8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363841D7" w14:textId="0990617A" w:rsidR="005B759E" w:rsidRDefault="006016E8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26202" w14:paraId="6BB894A3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6ECCD0C" w14:textId="3CE02A92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В.2.5.2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583263E" w14:textId="74AFABB0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A466643" w14:textId="77777777" w:rsidR="00C26202" w:rsidRDefault="00106A99" w:rsidP="00C2620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1.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16073290" w14:textId="799902F2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3331C707" w14:textId="6A2F8F90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02F8477C" w14:textId="09DB2270" w:rsidR="006016E8" w:rsidRPr="00FD2DB7" w:rsidRDefault="006016E8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37944BC9" w14:textId="37F73652" w:rsidR="0002119F" w:rsidRDefault="006016E8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5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5328A9FA" w14:textId="6C78AEC5" w:rsidR="006E049F" w:rsidRDefault="006016E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086802B5" w14:textId="5CA5BC5A" w:rsidR="00852F21" w:rsidRPr="006974E2" w:rsidRDefault="006016E8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035EED0C" w14:textId="3C741BA5" w:rsidR="005B759E" w:rsidRDefault="006016E8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26202" w14:paraId="56A4E686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32B22A9" w14:textId="3E2FC4C0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В.2.5.3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8DD612B" w14:textId="125A7B19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12EA7B" w14:textId="77777777" w:rsidR="00C26202" w:rsidRDefault="00106A99" w:rsidP="00C2620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73321621" w14:textId="6E5EB8D8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3DA389EA" w14:textId="6E8FA403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D556B52" w14:textId="61031595" w:rsidR="006016E8" w:rsidRPr="00FD2DB7" w:rsidRDefault="006016E8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A68FD7A" w14:textId="50D8209F" w:rsidR="0002119F" w:rsidRDefault="006016E8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5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5A34A911" w14:textId="536D137F" w:rsidR="006E049F" w:rsidRPr="006E049F" w:rsidRDefault="006016E8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B7BC4CB" w14:textId="6468010B" w:rsidR="00852F21" w:rsidRPr="006974E2" w:rsidRDefault="006016E8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6FE59C2A" w14:textId="77EF5E87" w:rsidR="005B759E" w:rsidRDefault="006016E8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26202" w14:paraId="1FA0FED9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F2C98D8" w14:textId="73B25917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В.2.6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E3DCF8" w14:textId="501DFE8A" w:rsidR="00C26202" w:rsidRDefault="00C26202" w:rsidP="00C2620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C26202" w14:paraId="3E47246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5D7BE8" w14:textId="24A8B3F2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В.2.6.1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4DBFB28" w14:textId="77777777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протоколов </w:t>
            </w:r>
          </w:p>
          <w:p w14:paraId="63677282" w14:textId="663F263D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административных правонарушениях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0EA90D5" w14:textId="77777777" w:rsidR="00C26202" w:rsidRDefault="00F16DD4" w:rsidP="009F6F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12A0CF8E" w14:textId="2FEBAD21" w:rsidR="00084651" w:rsidRDefault="00084651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</w:tc>
      </w:tr>
      <w:tr w:rsidR="00C26202" w14:paraId="0EECD32A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A4C1E2B" w14:textId="770C1B29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В.2.6.2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FAAE3E7" w14:textId="77777777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постановлений</w:t>
            </w:r>
          </w:p>
          <w:p w14:paraId="23FB2849" w14:textId="77777777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прекращении производства </w:t>
            </w:r>
          </w:p>
          <w:p w14:paraId="652E2B8A" w14:textId="75453968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делу об административном правонарушении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9128915" w14:textId="50BB17F8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55AC557B" w14:textId="038013E4" w:rsid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7F5DA1D4" w14:textId="010A67F0" w:rsidR="00084651" w:rsidRPr="006E049F" w:rsidRDefault="00084651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374937C2" w14:textId="0E655F80" w:rsidR="00C26202" w:rsidRDefault="00084651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26202" w14:paraId="70C871BC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46C7091" w14:textId="267AE257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В.2.6.3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BB83028" w14:textId="77777777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наложенных штрафов по результатам рассмотрения дел </w:t>
            </w:r>
          </w:p>
          <w:p w14:paraId="5F274929" w14:textId="641C6597" w:rsidR="00C26202" w:rsidRDefault="00C26202" w:rsidP="00C26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административных правонарушениях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4936F58" w14:textId="402E1F95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620D79EB" w14:textId="6CB274A5" w:rsidR="00084651" w:rsidRPr="00FD2DB7" w:rsidRDefault="00084651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012E859C" w14:textId="34A2A915" w:rsidR="00C26202" w:rsidRDefault="00084651" w:rsidP="009F6F1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C26202" w14:paraId="4C4A35E0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4C01EC0" w14:textId="3A966B17" w:rsidR="00C26202" w:rsidRDefault="00C26202" w:rsidP="00C2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В.2.7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3E337D" w14:textId="480ADB6A" w:rsidR="00C26202" w:rsidRDefault="00C26202" w:rsidP="00AC677E">
            <w:pPr>
              <w:pStyle w:val="ConsPlusNormal"/>
            </w:pPr>
            <w:r>
              <w:rPr>
                <w:rFonts w:ascii="Times New Roman" w:hAnsi="Times New Roman" w:cs="Times New Roman"/>
              </w:rPr>
              <w:t>деятельность по выдаче разрешительных документов (разрешений, лицензий), рассмотрение заявлений (обращений) (при наличии)</w:t>
            </w:r>
          </w:p>
        </w:tc>
      </w:tr>
      <w:tr w:rsidR="00C53BAB" w14:paraId="405F2759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601A8C4" w14:textId="5C19788E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8B4519B" w14:textId="4672E1B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2FA4A26" w14:textId="08AEF01E" w:rsidR="00135689" w:rsidRDefault="00106A99" w:rsidP="00106A9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35689" w:rsidRPr="00135689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38642E4A" w14:textId="641795BF" w:rsidR="00106A99" w:rsidRDefault="00106A99" w:rsidP="00106A9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48E5E5A0" w14:textId="4C426D80" w:rsidR="00C53BAB" w:rsidRPr="00C705A4" w:rsidRDefault="00106A99" w:rsidP="00106A9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C705A4">
              <w:rPr>
                <w:rFonts w:ascii="Times New Roman" w:hAnsi="Times New Roman" w:cs="Times New Roman"/>
              </w:rPr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1000CD62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 w:rsidRPr="00C705A4">
              <w:rPr>
                <w:rFonts w:ascii="Times New Roman" w:hAnsi="Times New Roman" w:cs="Times New Roman"/>
              </w:rPr>
              <w:t>Региональный государственный строительный надзор</w:t>
            </w:r>
          </w:p>
          <w:p w14:paraId="09D3D69C" w14:textId="1B7EEA90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447E6AAD" w14:textId="686F98C6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5F3D6B96" w14:textId="5117B535" w:rsidR="00084651" w:rsidRPr="00FD2DB7" w:rsidRDefault="00084651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1D3D342E" w14:textId="3E7CEC36" w:rsidR="0002119F" w:rsidRDefault="00084651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7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6387C84D" w14:textId="6ACB9EF1" w:rsidR="006E049F" w:rsidRPr="006E049F" w:rsidRDefault="00084651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255FCA9A" w14:textId="54788495" w:rsidR="00852F21" w:rsidRPr="006974E2" w:rsidRDefault="0008465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58AB5816" w14:textId="79BD819D" w:rsidR="005B759E" w:rsidRDefault="00084651" w:rsidP="000846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59E73474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D7555A1" w14:textId="5832D0CD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D0CE637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заявлений о предоставлении разрешения, лицензии, по которым приняты решения об отказе </w:t>
            </w:r>
          </w:p>
          <w:p w14:paraId="3962C23A" w14:textId="22E8B64E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предоставлении разрешений, лицензий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A11697" w14:textId="356D4829" w:rsidR="00135689" w:rsidRDefault="00106A99" w:rsidP="001356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135689"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3C7629A8" w14:textId="52B4C1C7" w:rsidR="00106A99" w:rsidRPr="00135689" w:rsidRDefault="00106A99" w:rsidP="001356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</w:rPr>
              <w:t>. Государственный</w:t>
            </w:r>
            <w:r w:rsidRPr="00303D15">
              <w:rPr>
                <w:rFonts w:ascii="Times New Roman" w:hAnsi="Times New Roman" w:cs="Times New Roman"/>
                <w:color w:val="000000"/>
              </w:rPr>
              <w:t xml:space="preserve"> надзор за техническим состоянием самоходных машин и других видов техники</w:t>
            </w:r>
          </w:p>
          <w:p w14:paraId="403FABDC" w14:textId="746AD9D4" w:rsidR="00C53BAB" w:rsidRPr="00C705A4" w:rsidRDefault="00106A99" w:rsidP="00C53BAB">
            <w:pPr>
              <w:pStyle w:val="ConsPlusNormal"/>
              <w:tabs>
                <w:tab w:val="left" w:pos="270"/>
                <w:tab w:val="left" w:pos="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3BAB" w:rsidRPr="00C705A4">
              <w:rPr>
                <w:rFonts w:ascii="Times New Roman" w:hAnsi="Times New Roman" w:cs="Times New Roman"/>
              </w:rPr>
              <w:t>.</w:t>
            </w:r>
            <w:r w:rsidR="00C53BAB" w:rsidRPr="00C705A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6C799D16" w14:textId="77777777" w:rsidR="00C53BAB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C705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BAB" w:rsidRPr="00C705A4">
              <w:rPr>
                <w:rFonts w:ascii="Times New Roman" w:hAnsi="Times New Roman" w:cs="Times New Roman"/>
              </w:rPr>
              <w:t>Региональный госу</w:t>
            </w:r>
            <w:r w:rsidR="005B759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71D2BABD" w14:textId="4F4E9035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1C44DF6A" w14:textId="2062B676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76225B05" w14:textId="67C82FB8" w:rsidR="00084651" w:rsidRPr="00FD2DB7" w:rsidRDefault="00084651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42CE13C" w14:textId="557577EE" w:rsidR="0002119F" w:rsidRDefault="00084651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8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252F8E50" w14:textId="49A8072E" w:rsidR="006E049F" w:rsidRPr="006E049F" w:rsidRDefault="00084651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6B88E69C" w14:textId="7B0D72B8" w:rsidR="00852F21" w:rsidRPr="006974E2" w:rsidRDefault="0008465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52F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1CC20284" w14:textId="15905B8B" w:rsidR="005B759E" w:rsidRDefault="00196CD5" w:rsidP="000846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6B2B3FB4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D43051" w14:textId="108C4F81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84E55AB" w14:textId="706BA99C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82BB68F" w14:textId="0F201405" w:rsidR="0013568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35689" w:rsidRPr="00135689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42A385A8" w14:textId="164B5D58" w:rsidR="00106A9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503C5892" w14:textId="57CD7D8F" w:rsidR="00C53BAB" w:rsidRPr="00C705A4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C705A4">
              <w:rPr>
                <w:rFonts w:ascii="Times New Roman" w:hAnsi="Times New Roman" w:cs="Times New Roman"/>
              </w:rPr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361EC157" w14:textId="097C7767" w:rsidR="00C53BAB" w:rsidRPr="00C705A4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53BAB" w:rsidRPr="00C705A4">
              <w:rPr>
                <w:rFonts w:ascii="Times New Roman" w:hAnsi="Times New Roman" w:cs="Times New Roman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54EBFA73" w14:textId="4C8897F1" w:rsidR="00C53BAB" w:rsidRPr="00C705A4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53BAB" w:rsidRPr="00C705A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3CA55A8E" w14:textId="77777777" w:rsidR="00C53BAB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>
              <w:rPr>
                <w:rFonts w:ascii="Times New Roman" w:hAnsi="Times New Roman" w:cs="Times New Roman"/>
              </w:rPr>
              <w:t xml:space="preserve">.  </w:t>
            </w:r>
            <w:r w:rsidR="00C53BAB" w:rsidRPr="00C705A4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</w:t>
            </w:r>
            <w:r w:rsidR="005B759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5E6CB13E" w14:textId="2F255011" w:rsidR="005B759E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10073C36" w14:textId="3B77A5D6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23299F59" w14:textId="57E75839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0ED2E17E" w14:textId="199CFE8A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5E149C71" w14:textId="4E849544" w:rsidR="00084651" w:rsidRDefault="00084651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73ABDC1C" w14:textId="10B1A9B3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0846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1C75033F" w14:textId="312FB638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039241D" w14:textId="008A0081" w:rsidR="005B759E" w:rsidRDefault="00852F21" w:rsidP="000846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r w:rsidR="00196CD5"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5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5D3E9AB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C19B76B" w14:textId="2E8FD1B4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8E18B65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выездных проверок соискателей разрешений, лицензий, по результатам которых </w:t>
            </w:r>
          </w:p>
          <w:p w14:paraId="619E5B03" w14:textId="6FAD7921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соискателей разрешения, лицензии выявлено несоответствие требованиям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71F6B7" w14:textId="5A7F307D" w:rsidR="00135689" w:rsidRPr="00135689" w:rsidRDefault="00106A99" w:rsidP="001356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135689" w:rsidRPr="001356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6AFFCE27" w14:textId="77777777" w:rsidR="00106A9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5881F921" w14:textId="7946FED5" w:rsidR="00C53BAB" w:rsidRPr="00C705A4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C705A4">
              <w:rPr>
                <w:rFonts w:ascii="Times New Roman" w:hAnsi="Times New Roman" w:cs="Times New Roman"/>
              </w:rPr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0D3F3DAF" w14:textId="2DC37780" w:rsidR="00C53BAB" w:rsidRPr="00C705A4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C705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BAB" w:rsidRPr="00C705A4">
              <w:rPr>
                <w:rFonts w:ascii="Times New Roman" w:hAnsi="Times New Roman" w:cs="Times New Roman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4E2E1C1E" w14:textId="45FE2E15" w:rsidR="00C53BAB" w:rsidRPr="00C705A4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53BAB" w:rsidRPr="00C705A4">
              <w:rPr>
                <w:rFonts w:ascii="Times New Roman" w:hAnsi="Times New Roman" w:cs="Times New Roman"/>
              </w:rPr>
              <w:t>Региональный государственный строительный надзор.</w:t>
            </w:r>
          </w:p>
          <w:p w14:paraId="457D6C33" w14:textId="77777777" w:rsidR="00C53BAB" w:rsidRDefault="00106A99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C705A4">
              <w:rPr>
                <w:rFonts w:ascii="Times New Roman" w:hAnsi="Times New Roman" w:cs="Times New Roman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77ACBA10" w14:textId="7B129F43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7821D40A" w14:textId="0ACC639E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7B639EE3" w14:textId="236ABD7A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37D366EC" w14:textId="2E9B710F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494203EB" w14:textId="0DD1AD8D" w:rsidR="00084651" w:rsidRDefault="00084651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7F8250C1" w14:textId="38CA1517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0846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CD6AEEF" w14:textId="4FEED7C4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A9B0FF3" w14:textId="3D034858" w:rsidR="00852F21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13166573" w14:textId="59E9C3F1" w:rsidR="005B759E" w:rsidRDefault="00196CD5" w:rsidP="000846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49110975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5C1F8DB" w14:textId="25E0C1FE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D74C100" w14:textId="3071480F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получивших разрешения, лицензиатов, в отношении которых органом государственного контроля (надзора) были проведены проверки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412C943" w14:textId="29317D22" w:rsidR="0013568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35689" w:rsidRPr="002B36DF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497D1D8B" w14:textId="77777777" w:rsidR="00106A9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5745F739" w14:textId="472FFA25" w:rsidR="00C53BAB" w:rsidRPr="00C705A4" w:rsidRDefault="00106A99" w:rsidP="00106A99">
            <w:pPr>
              <w:pStyle w:val="ConsPlusNormal"/>
            </w:pPr>
            <w:r>
              <w:rPr>
                <w:rFonts w:ascii="Times New Roman" w:hAnsi="Times New Roman" w:cs="Times New Roman"/>
              </w:rPr>
              <w:t>3. Ре</w:t>
            </w:r>
            <w:r w:rsidR="00C53BAB" w:rsidRPr="00C705A4">
              <w:rPr>
                <w:rFonts w:ascii="Times New Roman" w:hAnsi="Times New Roman" w:cs="Times New Roman"/>
              </w:rPr>
              <w:t xml:space="preserve">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601DBDE5" w14:textId="77777777" w:rsidR="00C53BAB" w:rsidRDefault="00106A99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53BAB" w:rsidRPr="00C705A4">
              <w:rPr>
                <w:rFonts w:ascii="Times New Roman" w:hAnsi="Times New Roman" w:cs="Times New Roman"/>
              </w:rPr>
              <w:t>Региональный госу</w:t>
            </w:r>
            <w:r w:rsidR="005B759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6B6F1D53" w14:textId="3D93C158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5E166489" w14:textId="70DBD345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6B7AC6F" w14:textId="7EF6C623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3F5EED00" w14:textId="41587515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780EE683" w14:textId="321E44EC" w:rsidR="00084651" w:rsidRDefault="00084651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2736705B" w14:textId="0D81095A" w:rsidR="0002119F" w:rsidRDefault="00084651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10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54861874" w14:textId="6B305037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07EFA6DC" w14:textId="1ABC6CE5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431CF5DD" w14:textId="232C558C" w:rsidR="005B759E" w:rsidRDefault="00196CD5" w:rsidP="000846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7462F843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DA4B61B" w14:textId="700ADA8C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4A69E95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заявлений о продлении срока действия разрешений, лицензий </w:t>
            </w:r>
          </w:p>
          <w:p w14:paraId="22EAF32A" w14:textId="171EA893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случае, если федеральными законами установлен ограниченный срок действия разрешений, лицензий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7C73C39" w14:textId="2E140516" w:rsidR="002B36DF" w:rsidRDefault="00106A99" w:rsidP="00106A99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B36DF" w:rsidRPr="002B36DF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2E5A29C0" w14:textId="4FE85EBA" w:rsidR="00106A9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17D7AF34" w14:textId="0254F315" w:rsidR="00C53BAB" w:rsidRPr="00BD59D4" w:rsidRDefault="00106A99" w:rsidP="00106A99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BD59D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48691676" w14:textId="4DE482B4" w:rsidR="00C53BAB" w:rsidRPr="00BD59D4" w:rsidRDefault="00106A99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028F8C08" w14:textId="6A05B830" w:rsidR="00C53BAB" w:rsidRPr="00BD59D4" w:rsidRDefault="00106A99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57FBB63E" w14:textId="2E8CDBF8" w:rsidR="00C53BAB" w:rsidRPr="00BD59D4" w:rsidRDefault="00106A99" w:rsidP="00C53BA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>Региональный государственный контроль (надзор) в области</w:t>
            </w:r>
          </w:p>
          <w:p w14:paraId="3CDB975D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D59D4">
              <w:rPr>
                <w:rFonts w:ascii="Times New Roman" w:hAnsi="Times New Roman" w:cs="Times New Roman"/>
              </w:rPr>
              <w:t xml:space="preserve"> долевого строительства многоквартирных домов и (</w:t>
            </w:r>
            <w:r w:rsidR="005B759E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7F9CE8A5" w14:textId="317B8706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3C44E53E" w14:textId="4658DA70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79907AB2" w14:textId="1F543E34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36BFF739" w14:textId="0C953482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76DA934E" w14:textId="29E7B99C" w:rsidR="00084651" w:rsidRDefault="00084651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85A36A0" w14:textId="565729B2" w:rsidR="0002119F" w:rsidRDefault="00084651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12.</w:t>
            </w:r>
            <w:r w:rsidR="0002119F">
              <w:rPr>
                <w:rFonts w:ascii="Times New Roman" w:hAnsi="Times New Roman" w:cs="Times New Roman"/>
              </w:rPr>
              <w:t xml:space="preserve">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91A1375" w14:textId="1380E99B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2C72701" w14:textId="1E65C8EB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2A7F656E" w14:textId="5783AB38" w:rsidR="005B759E" w:rsidRDefault="00196CD5" w:rsidP="000846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465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4EC7F424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262179" w14:textId="4F4AB209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E35DF34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заявлений о продлении срока действия разрешений, лицензий </w:t>
            </w:r>
          </w:p>
          <w:p w14:paraId="24DF18F1" w14:textId="43C09286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случае, если федеральными законами установлен ограниченный срок действия разрешений, лицензий, по которым приняты решения об отказе в продлении срока действия разрешения, лицензии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E046CF6" w14:textId="75F42070" w:rsidR="002B36DF" w:rsidRDefault="00C53BAB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 w:rsidRPr="00BD59D4">
              <w:t>1.</w:t>
            </w:r>
            <w:r w:rsidRPr="00BD59D4">
              <w:tab/>
            </w:r>
            <w:r w:rsidR="002B36DF" w:rsidRPr="002B36DF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054D1FF7" w14:textId="77777777" w:rsidR="00106A9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71919A88" w14:textId="195102D3" w:rsidR="00C53BAB" w:rsidRPr="00BD59D4" w:rsidRDefault="00106A99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BD59D4">
              <w:rPr>
                <w:rFonts w:ascii="Times New Roman" w:hAnsi="Times New Roman" w:cs="Times New Roman"/>
              </w:rPr>
              <w:t>Региональный государственный строительный надзор.</w:t>
            </w:r>
          </w:p>
          <w:p w14:paraId="79E24F1C" w14:textId="3AE791C1" w:rsidR="00C53BAB" w:rsidRPr="00BD59D4" w:rsidRDefault="00106A99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7A01E12D" w14:textId="1165AD39" w:rsidR="00C53BAB" w:rsidRPr="00BD59D4" w:rsidRDefault="00106A99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</w:t>
            </w:r>
            <w:r w:rsidR="00AC677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3A9CA562" w14:textId="4FD5D7A3" w:rsidR="005B759E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BAB" w:rsidRPr="00BD59D4">
              <w:rPr>
                <w:rFonts w:ascii="Times New Roman" w:hAnsi="Times New Roman" w:cs="Times New Roman"/>
              </w:rPr>
              <w:t xml:space="preserve">Региональный государственный контроль (надзор) в области долевого строительства многоквартирных домов и </w:t>
            </w:r>
            <w:r w:rsidR="005B759E">
              <w:rPr>
                <w:rFonts w:ascii="Times New Roman" w:hAnsi="Times New Roman" w:cs="Times New Roman"/>
              </w:rPr>
              <w:t>(или) иных объектов недвижимости</w:t>
            </w:r>
          </w:p>
          <w:p w14:paraId="782C0019" w14:textId="43C55D40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59C0E11D" w14:textId="3D119380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530C1F97" w14:textId="75A81BFD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1324BED2" w14:textId="2C5269A1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5C19D603" w14:textId="3AB45D92" w:rsidR="006307EA" w:rsidRDefault="006307EA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9A797AC" w14:textId="3DFF4AD4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6307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3212B36B" w14:textId="7831D47C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307E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936B55A" w14:textId="78D58F11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307E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1DCCA44E" w14:textId="760C491F" w:rsidR="00C53BAB" w:rsidRDefault="00196CD5" w:rsidP="006307E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307E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0381166F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7EDDE92" w14:textId="26817798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DC20734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выездных проверок </w:t>
            </w:r>
          </w:p>
          <w:p w14:paraId="2B806A8C" w14:textId="279B3EA4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федеральными законами установлен ограниченный срок действия разрешения, лицензии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F78C0FC" w14:textId="3C8A32FB" w:rsidR="002B36DF" w:rsidRDefault="00C53BAB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 w:rsidRPr="00BD59D4">
              <w:rPr>
                <w:rFonts w:ascii="Times New Roman" w:hAnsi="Times New Roman" w:cs="Times New Roman"/>
              </w:rPr>
              <w:t xml:space="preserve">1. </w:t>
            </w:r>
            <w:r w:rsidR="002B36DF" w:rsidRPr="002B36DF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3D04023C" w14:textId="77777777" w:rsidR="00106A99" w:rsidRDefault="00106A99" w:rsidP="00106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66DDE5B6" w14:textId="640EE8F2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BD59D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69C26A94" w14:textId="70E0BC8C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</w:t>
            </w:r>
            <w:r w:rsidR="00AC677E">
              <w:rPr>
                <w:rFonts w:ascii="Times New Roman" w:hAnsi="Times New Roman" w:cs="Times New Roman"/>
              </w:rPr>
              <w:t>жилищный надзор</w:t>
            </w:r>
          </w:p>
          <w:p w14:paraId="627FAC72" w14:textId="50002D1C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</w:t>
            </w:r>
            <w:r w:rsidR="00AC677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570774D8" w14:textId="3A6CA160" w:rsidR="00C53BAB" w:rsidRDefault="00D509AF" w:rsidP="00C53BAB">
            <w:pPr>
              <w:pStyle w:val="ConsPlusNormal"/>
              <w:tabs>
                <w:tab w:val="left" w:pos="285"/>
                <w:tab w:val="left" w:pos="783"/>
              </w:tabs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>
              <w:rPr>
                <w:rFonts w:ascii="Times New Roman" w:hAnsi="Times New Roman" w:cs="Times New Roman"/>
              </w:rPr>
              <w:t xml:space="preserve">. </w:t>
            </w:r>
            <w:r w:rsidR="00C53BAB" w:rsidRPr="00BD59D4">
              <w:rPr>
                <w:rFonts w:ascii="Times New Roman" w:hAnsi="Times New Roman" w:cs="Times New Roman"/>
              </w:rPr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12CAD67E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</w:t>
            </w:r>
            <w:r w:rsidR="005B759E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50A5B327" w14:textId="6F6406C7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66547C4D" w14:textId="4ED1C244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70AB1642" w14:textId="6D2B6FA6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6E81DAD5" w14:textId="2F1EC030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1CB93244" w14:textId="19A81376" w:rsidR="00403A4B" w:rsidRDefault="00403A4B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2440B360" w14:textId="5EF58EEA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403A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7AF00FFD" w14:textId="67EA5D57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788438B9" w14:textId="01981E8D" w:rsidR="005B759E" w:rsidRDefault="00852F21" w:rsidP="00403A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r w:rsidR="00196CD5"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5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3BAB" w14:paraId="6705C28C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A46524E" w14:textId="0A935161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9BEF0E0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выездных проверок </w:t>
            </w:r>
          </w:p>
          <w:p w14:paraId="04F29A9B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лиц, получивших разрешения, лицензиатов, проведенных в связи </w:t>
            </w:r>
          </w:p>
          <w:p w14:paraId="32AF5B61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рассмотрением заявлений </w:t>
            </w:r>
          </w:p>
          <w:p w14:paraId="2A6188A6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продлении срока действия разрешений, лицензий в случае, если федеральными законами установлен ограниченный срок действия разрешения, лицензии, </w:t>
            </w:r>
          </w:p>
          <w:p w14:paraId="46D033BB" w14:textId="7AC40A2A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выявлено несоответствие лица, получившего разрешение, лицензиата требованиям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CD2A226" w14:textId="61C839D4" w:rsidR="002B36DF" w:rsidRDefault="00C53BAB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 w:rsidRPr="00BD59D4">
              <w:rPr>
                <w:rFonts w:ascii="Times New Roman" w:hAnsi="Times New Roman" w:cs="Times New Roman"/>
              </w:rPr>
              <w:t xml:space="preserve">1. </w:t>
            </w:r>
            <w:r w:rsidR="002B36DF" w:rsidRPr="002B36DF">
              <w:rPr>
                <w:rFonts w:ascii="Times New Roman" w:hAnsi="Times New Roman" w:cs="Times New Roman"/>
              </w:rPr>
              <w:t>Региональный государственный экологический надзор</w:t>
            </w:r>
          </w:p>
          <w:p w14:paraId="7477AC26" w14:textId="77777777" w:rsidR="00D509AF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128AB1EB" w14:textId="7CB37223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BD59D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6DD835D2" w14:textId="17F6526A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1A95B500" w14:textId="0D0A680E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>Лицензионный контроль предпринимательской деятельности по упр</w:t>
            </w:r>
            <w:r w:rsidR="00AC677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7C4D7047" w14:textId="29294C22" w:rsidR="00C53BAB" w:rsidRDefault="00D509AF" w:rsidP="00C53BAB">
            <w:pPr>
              <w:pStyle w:val="ConsPlusNormal"/>
              <w:tabs>
                <w:tab w:val="left" w:pos="300"/>
              </w:tabs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>
              <w:rPr>
                <w:rFonts w:ascii="Times New Roman" w:hAnsi="Times New Roman" w:cs="Times New Roman"/>
              </w:rPr>
              <w:t xml:space="preserve"> </w:t>
            </w:r>
            <w:r w:rsidR="00C53BAB" w:rsidRPr="00BD59D4">
              <w:rPr>
                <w:rFonts w:ascii="Times New Roman" w:hAnsi="Times New Roman" w:cs="Times New Roman"/>
              </w:rPr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1C695E8B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</w:t>
            </w:r>
            <w:r w:rsidR="005B759E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2BC4788B" w14:textId="67186D84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60169360" w14:textId="4C88235D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9BFAC55" w14:textId="2B23483F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594309E0" w14:textId="617E393E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43D8B1B5" w14:textId="36BFED21" w:rsidR="00403A4B" w:rsidRDefault="00403A4B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0D8AA34D" w14:textId="13FFA6C1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403A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1858EE71" w14:textId="73DE379C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34EDD768" w14:textId="6B8916D9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3C5D6C05" w14:textId="485B776E" w:rsidR="005B759E" w:rsidRDefault="00196CD5" w:rsidP="00403A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3BAB" w14:paraId="11BC4CCD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3D7CDC3" w14:textId="115CAF79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8FD7C65" w14:textId="735EBA5D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заявлений о переоформлении разрешений, лицензий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21E8CF2" w14:textId="77777777" w:rsidR="002B36DF" w:rsidRPr="002B36DF" w:rsidRDefault="00C53BAB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9D4">
              <w:rPr>
                <w:rFonts w:ascii="Times New Roman" w:hAnsi="Times New Roman" w:cs="Times New Roman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305A8F77" w14:textId="77777777" w:rsidR="00D509AF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4741E8EF" w14:textId="4FDC8C9B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53BAB" w:rsidRPr="00BD59D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4692065F" w14:textId="28F724DF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6B0B336A" w14:textId="06B605C8" w:rsidR="00C53BAB" w:rsidRDefault="00D509AF" w:rsidP="00C53BAB">
            <w:pPr>
              <w:pStyle w:val="ConsPlusNormal"/>
              <w:tabs>
                <w:tab w:val="left" w:pos="210"/>
              </w:tabs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20271AA8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</w:t>
            </w:r>
            <w:r w:rsidR="005B759E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1AF3CC4C" w14:textId="624A18C4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1DC17277" w14:textId="3C1C7D2A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780193B8" w14:textId="5CEF4F75" w:rsidR="00403A4B" w:rsidRPr="00FD2DB7" w:rsidRDefault="00403A4B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559905A5" w14:textId="0EA27A3D" w:rsidR="0002119F" w:rsidRDefault="00403A4B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9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047C79E0" w14:textId="27AAC380" w:rsidR="006E049F" w:rsidRPr="006E049F" w:rsidRDefault="00403A4B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6E049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E049F"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6A23CE54" w14:textId="690B5464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3F99FE44" w14:textId="1AEAFDA1" w:rsidR="005B759E" w:rsidRDefault="00196CD5" w:rsidP="00403A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 w:rsidR="00C53BAB" w14:paraId="72F2CC99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DAFCA1" w14:textId="173658A7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DC6E07F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выездных проверок </w:t>
            </w:r>
          </w:p>
          <w:p w14:paraId="2EEDBB9B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лиц, получивших разрешения, лицензиатов, проведенных в связи </w:t>
            </w:r>
          </w:p>
          <w:p w14:paraId="2F44C3DD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рассмотрением заявлений </w:t>
            </w:r>
          </w:p>
          <w:p w14:paraId="0F1ABA7B" w14:textId="7C1AB6D8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переоформлении разрешений, лицензий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911DA95" w14:textId="10087DBC" w:rsidR="002B36DF" w:rsidRDefault="00D509AF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5E07B9FA" w14:textId="77777777" w:rsidR="00D509AF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1A202E40" w14:textId="4F524077" w:rsidR="00C53BAB" w:rsidRPr="00BD59D4" w:rsidRDefault="00D509AF" w:rsidP="00D5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</w:t>
            </w:r>
            <w:r w:rsidR="00C53BAB" w:rsidRPr="00BD59D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5F9B1388" w14:textId="4525AA26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5B4930C8" w14:textId="136F6E7A" w:rsidR="00C53BAB" w:rsidRDefault="00D509AF" w:rsidP="00C53BAB">
            <w:pPr>
              <w:pStyle w:val="ConsPlusNormal"/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21E14379" w14:textId="77777777" w:rsidR="00C53BAB" w:rsidRPr="00BD59D4" w:rsidRDefault="00C53BAB" w:rsidP="00C53BAB">
            <w:pPr>
              <w:pStyle w:val="ConsPlusNormal"/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(или) иных объектов недвижимости.</w:t>
            </w:r>
          </w:p>
          <w:p w14:paraId="065B3DB0" w14:textId="77777777" w:rsidR="00C53BAB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BAB" w:rsidRPr="00BD59D4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</w:t>
            </w:r>
            <w:r w:rsidR="005B759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20250CE1" w14:textId="6D41728F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2BFA8867" w14:textId="1D3623D1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266FC47" w14:textId="009120E9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03E91A32" w14:textId="028F4682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4410C9B4" w14:textId="426426E5" w:rsidR="00403A4B" w:rsidRDefault="00403A4B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30561F4E" w14:textId="666AB7C4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403A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1F7CDFC" w14:textId="7C88BB97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43709404" w14:textId="01500A2E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0F70BC41" w14:textId="6F43F1E0" w:rsidR="005B759E" w:rsidRDefault="00196CD5" w:rsidP="00403A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3BAB" w14:paraId="43497EC0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79FF241" w14:textId="755A439A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7CF4D2E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выездных проверок </w:t>
            </w:r>
          </w:p>
          <w:p w14:paraId="27E57A33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лиц, получивших разрешения, лицензиатов, проведенных в связи </w:t>
            </w:r>
          </w:p>
          <w:p w14:paraId="3F548545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рассмотрением заявлений </w:t>
            </w:r>
          </w:p>
          <w:p w14:paraId="3F352859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переоформлении разрешений, лицензий, по результатам которых </w:t>
            </w:r>
          </w:p>
          <w:p w14:paraId="7E1D9E5F" w14:textId="7559BF10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CFB6895" w14:textId="4A1FBA4A" w:rsidR="002B36DF" w:rsidRPr="002B36DF" w:rsidRDefault="00D509AF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3E3A7BC1" w14:textId="77777777" w:rsidR="00D509AF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5200391F" w14:textId="21649B6F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3BAB" w:rsidRPr="00BD59D4">
              <w:rPr>
                <w:rFonts w:ascii="Times New Roman" w:hAnsi="Times New Roman" w:cs="Times New Roman"/>
              </w:rPr>
              <w:t>. 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6D9C31B3" w14:textId="74F1E637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1C2B9F42" w14:textId="579C97B5" w:rsidR="00C53BAB" w:rsidRDefault="00D509AF" w:rsidP="00C53BAB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50896AF0" w14:textId="77777777" w:rsidR="00C53BAB" w:rsidRPr="00BD59D4" w:rsidRDefault="00C53BAB" w:rsidP="00C53BAB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(или) иных объектов недвижимости.</w:t>
            </w:r>
          </w:p>
          <w:p w14:paraId="38A9369C" w14:textId="77777777" w:rsidR="00C53BAB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3BAB" w:rsidRPr="00BD59D4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</w:t>
            </w:r>
            <w:r w:rsidR="005B759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07ED4CD1" w14:textId="21CEB7E2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4108BAAE" w14:textId="044E0143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4D90A5C5" w14:textId="7F4D4BF2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4134476B" w14:textId="428305A6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1CA30F72" w14:textId="4D4B956C" w:rsidR="00403A4B" w:rsidRDefault="00403A4B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7B9854BD" w14:textId="6D5EE028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403A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17B1954" w14:textId="4BC3F983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51519EE4" w14:textId="7CAD7E27" w:rsidR="005B759E" w:rsidRDefault="00852F21" w:rsidP="00403A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r w:rsidR="00196CD5"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5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96CD5"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  <w:r w:rsidR="00196C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3BAB" w14:paraId="56909337" w14:textId="77777777" w:rsidTr="00E1249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87985A" w14:textId="4EA0BFDC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8B5F818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проверок в отношении лиц, получивших разрешения, лицензиатов, проведенных </w:t>
            </w:r>
          </w:p>
          <w:p w14:paraId="49EC7189" w14:textId="57FB8CE1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привлечением экспертных организаций и экспертов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3E80FE4" w14:textId="5F051445" w:rsidR="002B36DF" w:rsidRPr="002B36DF" w:rsidRDefault="00D509AF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60E771E8" w14:textId="77777777" w:rsidR="00D509AF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7E8335E5" w14:textId="1C649145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3BAB" w:rsidRPr="00BD59D4">
              <w:rPr>
                <w:rFonts w:ascii="Times New Roman" w:hAnsi="Times New Roman" w:cs="Times New Roman"/>
              </w:rPr>
              <w:t>. 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0AB78C7A" w14:textId="17162023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3E94E895" w14:textId="12712C80" w:rsidR="00C53BAB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>Региональный государственный контроль (надзор) в области долевого строительства многоквартирных домов и (</w:t>
            </w:r>
            <w:r w:rsidR="005B759E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4F2F90DE" w14:textId="1004A02B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3F932CF3" w14:textId="30A00183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21E08ECA" w14:textId="74C43ADC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3ED294DA" w14:textId="1D78C1D4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26CD893E" w14:textId="046E9C2C" w:rsidR="00403A4B" w:rsidRDefault="00403A4B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1DE68B21" w14:textId="53927AB5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40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3165F3DD" w14:textId="2EFDC00A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7B3DF7DA" w14:textId="0B1FB8CC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0ECC817F" w14:textId="573D199E" w:rsidR="00C53BAB" w:rsidRDefault="00196CD5" w:rsidP="00403A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3BAB" w14:paraId="69FC82E5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6AB7F4F" w14:textId="0E78E681" w:rsidR="00C53BAB" w:rsidRDefault="00C53BAB" w:rsidP="00C53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В.2.7.14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8587D9C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разрешений, лицензий, по которым принято решение </w:t>
            </w:r>
          </w:p>
          <w:p w14:paraId="6C3FB916" w14:textId="25D7BCC3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прекращении действия разрешений, лицензий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8B69019" w14:textId="1B8D5784" w:rsidR="002B36DF" w:rsidRPr="002B36DF" w:rsidRDefault="00D509AF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1863226C" w14:textId="77777777" w:rsidR="00D509AF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</w:p>
          <w:p w14:paraId="56D43F8E" w14:textId="7141EAEF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3BAB" w:rsidRPr="00BD59D4">
              <w:rPr>
                <w:rFonts w:ascii="Times New Roman" w:hAnsi="Times New Roman" w:cs="Times New Roman"/>
              </w:rPr>
              <w:t>. 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27970015" w14:textId="66BD0C03" w:rsidR="00C53BAB" w:rsidRPr="00BD59D4" w:rsidRDefault="00D509AF" w:rsidP="00C53BAB">
            <w:pPr>
              <w:pStyle w:val="ConsPlusNormal"/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66EAE2C5" w14:textId="4BDA9192" w:rsidR="00C53BAB" w:rsidRDefault="00D509AF" w:rsidP="00C53BAB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BAB" w:rsidRPr="00BD59D4">
              <w:rPr>
                <w:rFonts w:ascii="Times New Roman" w:hAnsi="Times New Roman" w:cs="Times New Roman"/>
              </w:rPr>
              <w:t>.</w:t>
            </w:r>
            <w:r w:rsidR="00C53BAB"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262DA2CA" w14:textId="77777777" w:rsidR="00C53BAB" w:rsidRDefault="00C53BAB" w:rsidP="00C53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</w:t>
            </w:r>
            <w:r w:rsidR="005B759E">
              <w:rPr>
                <w:rFonts w:ascii="Times New Roman" w:hAnsi="Times New Roman" w:cs="Times New Roman"/>
              </w:rPr>
              <w:t>или) иных объектов недвижимости</w:t>
            </w:r>
          </w:p>
          <w:p w14:paraId="67E79B77" w14:textId="3C9331E6" w:rsidR="005B759E" w:rsidRPr="00FD2DB7" w:rsidRDefault="005B759E" w:rsidP="005B75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0566DAC1" w14:textId="7BF683D9" w:rsidR="00F16DD4" w:rsidRPr="00FD2DB7" w:rsidRDefault="00F16DD4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3CB0AF31" w14:textId="04840C9D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613DC816" w14:textId="55468790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5E0CA05B" w14:textId="5E282BF1" w:rsidR="00403A4B" w:rsidRDefault="00403A4B" w:rsidP="00332ED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30E8DA89" w14:textId="6E36A533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40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AE9C1AE" w14:textId="7C5A4874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0DD70FC6" w14:textId="7B4F7167" w:rsidR="00852F21" w:rsidRPr="006974E2" w:rsidRDefault="00852F21" w:rsidP="00852F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 w14:paraId="63AC7474" w14:textId="72D6DC0E" w:rsidR="005B759E" w:rsidRDefault="00196CD5" w:rsidP="00403A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74E2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F7BC5" w14:paraId="2CED568F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A91A641" w14:textId="3FCAF361" w:rsidR="008F7BC5" w:rsidRDefault="008F7BC5" w:rsidP="003C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В.2.8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DC580DC" w14:textId="26B65228" w:rsidR="008F7BC5" w:rsidRDefault="008F7BC5" w:rsidP="003C135E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</w:tr>
      <w:tr w:rsidR="008F7BC5" w14:paraId="540F5B83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81E6F3D" w14:textId="28AB6F3B" w:rsidR="008F7BC5" w:rsidRDefault="008F7BC5" w:rsidP="003C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В.2.8.1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29E2EFC" w14:textId="493B479E" w:rsidR="008F7BC5" w:rsidRDefault="008F7BC5" w:rsidP="003C13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7C50750" w14:textId="77777777" w:rsidR="008F7BC5" w:rsidRDefault="00514DE1" w:rsidP="00AC677E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797D3962" w14:textId="41C07CA4" w:rsidR="00403A4B" w:rsidRPr="00514DE1" w:rsidRDefault="00403A4B" w:rsidP="00AC677E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</w:tc>
      </w:tr>
      <w:tr w:rsidR="008F7BC5" w14:paraId="109E3B12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C36949E" w14:textId="39CE58FA" w:rsidR="008F7BC5" w:rsidRDefault="008F7BC5" w:rsidP="003C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613">
              <w:rPr>
                <w:rFonts w:ascii="Times New Roman" w:hAnsi="Times New Roman" w:cs="Times New Roman"/>
                <w:b/>
              </w:rPr>
              <w:t>В.3</w:t>
            </w:r>
          </w:p>
        </w:tc>
        <w:tc>
          <w:tcPr>
            <w:tcW w:w="1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454B486" w14:textId="71C4DF48" w:rsidR="008F7BC5" w:rsidRDefault="008F7BC5" w:rsidP="003C135E">
            <w:pPr>
              <w:pStyle w:val="ConsPlusNormal"/>
            </w:pPr>
            <w:r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8F7BC5" w14:paraId="5541DDC9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14CD278" w14:textId="04E06CFA" w:rsidR="008F7BC5" w:rsidRDefault="008F7BC5" w:rsidP="008F7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3539474" w14:textId="77777777" w:rsidR="008F7BC5" w:rsidRDefault="008F7BC5" w:rsidP="008F7B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финансовых средств, выделяемых в отчетном периоде </w:t>
            </w:r>
          </w:p>
          <w:p w14:paraId="2123374B" w14:textId="77777777" w:rsidR="008F7BC5" w:rsidRDefault="008F7BC5" w:rsidP="008F7B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</w:t>
            </w:r>
          </w:p>
          <w:p w14:paraId="1B331086" w14:textId="5F0CED4B" w:rsidR="008F7BC5" w:rsidRDefault="008F7BC5" w:rsidP="008F7B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EC2C2A2" w14:textId="3B2D1C09" w:rsidR="002B36DF" w:rsidRDefault="00F16DD4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200457F6" w14:textId="186B4C8F" w:rsidR="00F16DD4" w:rsidRDefault="00F16DD4" w:rsidP="00F16D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6DD4">
              <w:rPr>
                <w:rFonts w:ascii="Times New Roman" w:hAnsi="Times New Roman" w:cs="Times New Roman"/>
              </w:rPr>
              <w:t>. Региональный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за соблюдением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DD4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</w:t>
            </w:r>
          </w:p>
          <w:p w14:paraId="107A86D5" w14:textId="3CFA46FC" w:rsidR="00403A4B" w:rsidRPr="00FD2DB7" w:rsidRDefault="00403A4B" w:rsidP="00F16D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59B8FAE1" w14:textId="6126992F" w:rsidR="0002119F" w:rsidRDefault="00403A4B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4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287D77CF" w14:textId="77777777" w:rsidR="0002119F" w:rsidRDefault="0002119F" w:rsidP="0002119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86E61E" w14:textId="77777777" w:rsidR="00F16DD4" w:rsidRPr="002B36DF" w:rsidRDefault="00F16DD4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0DB0BC" w14:textId="77777777" w:rsidR="008F7BC5" w:rsidRDefault="008F7BC5" w:rsidP="008F7BC5">
            <w:pPr>
              <w:pStyle w:val="ConsPlusNormal"/>
            </w:pPr>
          </w:p>
        </w:tc>
      </w:tr>
      <w:tr w:rsidR="008F7BC5" w14:paraId="78E4EB58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0C178BB" w14:textId="77777777" w:rsidR="008F7BC5" w:rsidRDefault="008F7BC5" w:rsidP="008F7BC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В.3.2</w:t>
            </w:r>
          </w:p>
          <w:p w14:paraId="5AE6386B" w14:textId="77777777" w:rsidR="008F7BC5" w:rsidRDefault="008F7BC5" w:rsidP="008F7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D0F36E3" w14:textId="62724207" w:rsidR="008F7BC5" w:rsidRDefault="008F7BC5" w:rsidP="008F7B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BB99062" w14:textId="77777777" w:rsidR="008F7BC5" w:rsidRDefault="008F7BC5" w:rsidP="008F7BC5">
            <w:pPr>
              <w:pStyle w:val="ConsPlusNormal"/>
            </w:pPr>
          </w:p>
        </w:tc>
      </w:tr>
      <w:tr w:rsidR="008F7BC5" w14:paraId="03B5D18A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2596D1" w14:textId="09416379" w:rsidR="008F7BC5" w:rsidRDefault="008F7BC5" w:rsidP="008F7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DF8472B" w14:textId="77777777" w:rsidR="008F7BC5" w:rsidRDefault="008F7BC5" w:rsidP="008F7B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штатных единиц, в должностные обязанности которых входит выполнение контрольно-надзорных функций и осуществление деятельности </w:t>
            </w:r>
          </w:p>
          <w:p w14:paraId="1A178F8B" w14:textId="08CEE5D6" w:rsidR="008F7BC5" w:rsidRDefault="008F7BC5" w:rsidP="008F7B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разрешительных документов (разрешений, лицензий)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0B1997D" w14:textId="13E46451" w:rsidR="002B36DF" w:rsidRDefault="0002119F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0F393C22" w14:textId="0E3DCEFA" w:rsidR="00403A4B" w:rsidRPr="00FD2DB7" w:rsidRDefault="00403A4B" w:rsidP="00403A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706EACA8" w14:textId="1A9C399A" w:rsidR="0002119F" w:rsidRDefault="00403A4B" w:rsidP="00403A4B"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60E2A4A9" w14:textId="77777777" w:rsidR="0002119F" w:rsidRDefault="0002119F" w:rsidP="0002119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EA8325" w14:textId="77777777" w:rsidR="008F7BC5" w:rsidRDefault="008F7BC5" w:rsidP="008F7BC5">
            <w:pPr>
              <w:pStyle w:val="ConsPlusNormal"/>
            </w:pPr>
          </w:p>
        </w:tc>
      </w:tr>
      <w:tr w:rsidR="00223115" w14:paraId="7305AE70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C91BBA6" w14:textId="77777777" w:rsidR="00223115" w:rsidRDefault="00223115" w:rsidP="002231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В.3.4</w:t>
            </w:r>
          </w:p>
          <w:p w14:paraId="6DD8ACF6" w14:textId="77777777" w:rsidR="00223115" w:rsidRDefault="00223115" w:rsidP="00223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C705B85" w14:textId="77777777" w:rsidR="00223115" w:rsidRDefault="00223115" w:rsidP="00223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D434B8A" w14:textId="77777777" w:rsidR="00223115" w:rsidRDefault="00223115" w:rsidP="00223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185AEA" w14:textId="77777777" w:rsidR="00223115" w:rsidRDefault="00223115" w:rsidP="00223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DA3FFCE" w14:textId="77777777" w:rsidR="00223115" w:rsidRDefault="00223115" w:rsidP="002231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  <w:p w14:paraId="7064CCA6" w14:textId="779974B3" w:rsidR="00223115" w:rsidRDefault="00223115" w:rsidP="00223115">
            <w:pPr>
              <w:pStyle w:val="ConsPlusNormal"/>
              <w:rPr>
                <w:rFonts w:ascii="Times New Roman" w:hAnsi="Times New Roman" w:cs="Times New Roman"/>
              </w:rPr>
            </w:pPr>
            <w:r w:rsidRPr="00452A4C">
              <w:rPr>
                <w:rFonts w:ascii="Times New Roman" w:hAnsi="Times New Roman" w:cs="Times New Roman"/>
                <w:i/>
              </w:rPr>
              <w:t>устанавливаются показатели, характеризующие количественные и качественные параметры помещений, используемых при осуществлении контрольно-надзорной деятельности и деятельности по выдаче разрешительных документов (разрешений, лицензий)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85A4C0A" w14:textId="3B6DA391" w:rsidR="002B36DF" w:rsidRDefault="00D509AF" w:rsidP="002B36D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="002B36DF"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3E101FBE" w14:textId="77777777" w:rsidR="00D509AF" w:rsidRDefault="00D509AF" w:rsidP="00514DE1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F0C65BB" w14:textId="2936B68C" w:rsidR="00514DE1" w:rsidRDefault="00D509AF" w:rsidP="00514DE1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6E8966" w14:textId="3E3E9697" w:rsidR="00223115" w:rsidRPr="00BD59D4" w:rsidRDefault="00D509AF" w:rsidP="00D5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  <w:r w:rsidR="00223115" w:rsidRPr="00BD59D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6D99D516" w14:textId="39089656" w:rsidR="00223115" w:rsidRPr="00BD59D4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3115" w:rsidRPr="00BD59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3115" w:rsidRPr="00BD59D4">
              <w:rPr>
                <w:rFonts w:ascii="Times New Roman" w:hAnsi="Times New Roman" w:cs="Times New Roman"/>
              </w:rPr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41908E53" w14:textId="3A2EDB11" w:rsidR="00223115" w:rsidRDefault="00D509AF" w:rsidP="00223115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3115" w:rsidRPr="00BD59D4">
              <w:rPr>
                <w:rFonts w:ascii="Times New Roman" w:hAnsi="Times New Roman" w:cs="Times New Roman"/>
              </w:rPr>
              <w:t>.</w:t>
            </w:r>
            <w:r w:rsidR="00223115"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61B0DE31" w14:textId="77777777" w:rsidR="00223115" w:rsidRPr="00BD59D4" w:rsidRDefault="00223115" w:rsidP="00223115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(или) иных объектов недвижимости.</w:t>
            </w:r>
          </w:p>
          <w:p w14:paraId="4CDC3CD7" w14:textId="77777777" w:rsidR="00223115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223115" w:rsidRPr="00BD59D4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</w:t>
            </w:r>
            <w:r w:rsidR="007B3C6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765A9140" w14:textId="77777777" w:rsidR="00403A4B" w:rsidRDefault="007B3C6E" w:rsidP="007B3C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ветеринарный надзор</w:t>
            </w:r>
          </w:p>
          <w:p w14:paraId="41C6F746" w14:textId="7EF51CFA" w:rsidR="00403A4B" w:rsidRPr="00FD2DB7" w:rsidRDefault="00403A4B" w:rsidP="00403A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2EA32156" w14:textId="005E9004" w:rsidR="0002119F" w:rsidRDefault="00403A4B" w:rsidP="00403A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27F0947C" w14:textId="7509DA8A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660BF011" w14:textId="46E0B4AD" w:rsidR="007B3C6E" w:rsidRPr="00452A4C" w:rsidRDefault="00852F21" w:rsidP="00403A4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223115" w14:paraId="09301091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9B59A9D" w14:textId="3816F386" w:rsidR="00223115" w:rsidRDefault="00223115" w:rsidP="002231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В.3.5</w:t>
            </w:r>
          </w:p>
          <w:p w14:paraId="3A97FCEF" w14:textId="77777777" w:rsidR="00223115" w:rsidRDefault="00223115" w:rsidP="00223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52E5753" w14:textId="77777777" w:rsidR="00223115" w:rsidRDefault="00223115" w:rsidP="002231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  <w:p w14:paraId="73CF2E58" w14:textId="5DD8C166" w:rsidR="00223115" w:rsidRDefault="00223115" w:rsidP="00223115">
            <w:pPr>
              <w:pStyle w:val="ConsPlusNormal"/>
              <w:rPr>
                <w:rFonts w:ascii="Times New Roman" w:hAnsi="Times New Roman" w:cs="Times New Roman"/>
              </w:rPr>
            </w:pPr>
            <w:r w:rsidRPr="00452A4C">
              <w:rPr>
                <w:rFonts w:ascii="Times New Roman" w:hAnsi="Times New Roman" w:cs="Times New Roman"/>
                <w:i/>
              </w:rPr>
              <w:t>устанавливаются показатели, характеризующие количественные и качественные параметры оборудования, используемого при осуществлении контрольно-надзорной деятельности и деятельности по выдаче разрешительных документов (разрешений, лицензий)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DAEC0C0" w14:textId="7E07A880" w:rsidR="00D509AF" w:rsidRDefault="00D509AF" w:rsidP="00D509A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642582CE" w14:textId="77777777" w:rsidR="00D509AF" w:rsidRDefault="00D509AF" w:rsidP="00D509AF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E17F8D3" w14:textId="77777777" w:rsidR="00D509AF" w:rsidRDefault="00D509AF" w:rsidP="00D509AF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6CBABD" w14:textId="4DE23E14" w:rsidR="00D509AF" w:rsidRPr="00BD59D4" w:rsidRDefault="00D509AF" w:rsidP="00D5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  <w:r w:rsidRPr="00BD59D4">
              <w:rPr>
                <w:rFonts w:ascii="Times New Roman" w:hAnsi="Times New Roman" w:cs="Times New Roman"/>
              </w:rPr>
              <w:t xml:space="preserve">Региональный государственный </w:t>
            </w:r>
            <w:r w:rsidR="00AC677E">
              <w:rPr>
                <w:rFonts w:ascii="Times New Roman" w:hAnsi="Times New Roman" w:cs="Times New Roman"/>
              </w:rPr>
              <w:t>строительный надзор</w:t>
            </w:r>
          </w:p>
          <w:p w14:paraId="0144D19C" w14:textId="3CB8E63A" w:rsidR="00D509AF" w:rsidRPr="00BD59D4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D59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9D4">
              <w:rPr>
                <w:rFonts w:ascii="Times New Roman" w:hAnsi="Times New Roman" w:cs="Times New Roman"/>
              </w:rPr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482A0532" w14:textId="77777777" w:rsidR="00D509AF" w:rsidRDefault="00D509AF" w:rsidP="00D509AF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D59D4">
              <w:rPr>
                <w:rFonts w:ascii="Times New Roman" w:hAnsi="Times New Roman" w:cs="Times New Roman"/>
              </w:rPr>
              <w:t>.</w:t>
            </w:r>
            <w:r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0F16197F" w14:textId="77777777" w:rsidR="00D509AF" w:rsidRPr="00BD59D4" w:rsidRDefault="00D509AF" w:rsidP="00D509AF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(или) иных объектов недвижимости.</w:t>
            </w:r>
          </w:p>
          <w:p w14:paraId="4854DBB9" w14:textId="77777777" w:rsidR="00223115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D59D4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</w:t>
            </w:r>
            <w:r w:rsidR="007B3C6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35802BD0" w14:textId="77777777" w:rsidR="00403A4B" w:rsidRDefault="007B3C6E" w:rsidP="007B3C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ветеринарный надзор</w:t>
            </w:r>
          </w:p>
          <w:p w14:paraId="366A356C" w14:textId="75FAA589" w:rsidR="00403A4B" w:rsidRPr="00FD2DB7" w:rsidRDefault="00403A4B" w:rsidP="00403A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6FB342C6" w14:textId="3A94DDD7" w:rsidR="0002119F" w:rsidRDefault="00403A4B" w:rsidP="00403A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02119F">
              <w:rPr>
                <w:rFonts w:ascii="Times New Roman" w:hAnsi="Times New Roman" w:cs="Times New Roman"/>
              </w:rPr>
              <w:t xml:space="preserve">. </w:t>
            </w:r>
            <w:r w:rsidR="0002119F"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0665700" w14:textId="75293BAF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6E31D7C8" w14:textId="3E6FA4CC" w:rsidR="007B3C6E" w:rsidRPr="00452A4C" w:rsidRDefault="00852F21" w:rsidP="00403A4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223115" w14:paraId="61B95546" w14:textId="77777777" w:rsidTr="00E12491">
        <w:trPr>
          <w:trHeight w:val="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6F95CB0" w14:textId="7A7E2989" w:rsidR="00223115" w:rsidRDefault="00223115" w:rsidP="002231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В.3.6</w:t>
            </w:r>
          </w:p>
          <w:p w14:paraId="13F8365D" w14:textId="77777777" w:rsidR="00223115" w:rsidRDefault="00223115" w:rsidP="00223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4D9D7CB" w14:textId="77777777" w:rsidR="00223115" w:rsidRDefault="00223115" w:rsidP="002231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  <w:p w14:paraId="344A3D4A" w14:textId="54385798" w:rsidR="00223115" w:rsidRDefault="00223115" w:rsidP="00223115">
            <w:pPr>
              <w:pStyle w:val="ConsPlusNormal"/>
              <w:rPr>
                <w:rFonts w:ascii="Times New Roman" w:hAnsi="Times New Roman" w:cs="Times New Roman"/>
              </w:rPr>
            </w:pPr>
            <w:r w:rsidRPr="00452A4C">
              <w:rPr>
                <w:rFonts w:ascii="Times New Roman" w:hAnsi="Times New Roman" w:cs="Times New Roman"/>
                <w:i/>
              </w:rPr>
              <w:t>устанавливаются показатели, характеризующие количественные и качественные параметры транспортных средств и специальной техники, используемых при осуществлении контрольно-надзорной деятельности и деятельности по выдаче разрешительных документов (разрешений, лицензий) (по типам средств)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118F94E" w14:textId="3222CABE" w:rsidR="00D509AF" w:rsidRDefault="00D509AF" w:rsidP="00D509A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r w:rsidRPr="002B36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 экологический надзор</w:t>
            </w:r>
          </w:p>
          <w:p w14:paraId="2621047F" w14:textId="1C651FF5" w:rsidR="00D509AF" w:rsidRDefault="00D509AF" w:rsidP="00D509AF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 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  <w:p w14:paraId="5BB649D6" w14:textId="77777777" w:rsidR="00D509AF" w:rsidRDefault="00D509AF" w:rsidP="00D509AF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C3B0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Pr="00FC3B0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</w:t>
            </w:r>
            <w:r w:rsidRPr="00303D1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надзор за техническим состоянием самоходных машин и других видов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6E9DE0" w14:textId="654B0289" w:rsidR="00D509AF" w:rsidRPr="00BD59D4" w:rsidRDefault="00D509AF" w:rsidP="00D5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  <w:r w:rsidRPr="00BD59D4">
              <w:rPr>
                <w:rFonts w:ascii="Times New Roman" w:hAnsi="Times New Roman" w:cs="Times New Roman"/>
              </w:rPr>
              <w:t>Региональный госу</w:t>
            </w:r>
            <w:r w:rsidR="00AC677E">
              <w:rPr>
                <w:rFonts w:ascii="Times New Roman" w:hAnsi="Times New Roman" w:cs="Times New Roman"/>
              </w:rPr>
              <w:t>дарственный строительный надзор</w:t>
            </w:r>
          </w:p>
          <w:p w14:paraId="12AB78B6" w14:textId="5495587A" w:rsidR="00D509AF" w:rsidRPr="00BD59D4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D59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9D4">
              <w:rPr>
                <w:rFonts w:ascii="Times New Roman" w:hAnsi="Times New Roman" w:cs="Times New Roman"/>
              </w:rPr>
              <w:t xml:space="preserve">Региональный </w:t>
            </w:r>
            <w:r w:rsidR="00AC677E">
              <w:rPr>
                <w:rFonts w:ascii="Times New Roman" w:hAnsi="Times New Roman" w:cs="Times New Roman"/>
              </w:rPr>
              <w:t>государственный жилищный надзор</w:t>
            </w:r>
          </w:p>
          <w:p w14:paraId="5742ABE4" w14:textId="77777777" w:rsidR="00D509AF" w:rsidRDefault="00D509AF" w:rsidP="00D509AF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D59D4">
              <w:rPr>
                <w:rFonts w:ascii="Times New Roman" w:hAnsi="Times New Roman" w:cs="Times New Roman"/>
              </w:rPr>
              <w:t>.</w:t>
            </w:r>
            <w:r w:rsidRPr="00BD59D4">
              <w:rPr>
                <w:rFonts w:ascii="Times New Roman" w:hAnsi="Times New Roman" w:cs="Times New Roman"/>
              </w:rPr>
              <w:tab/>
              <w:t xml:space="preserve">Региональный государственный контроль (надзор) в области долевого строительства многоквартирных </w:t>
            </w:r>
          </w:p>
          <w:p w14:paraId="33C93880" w14:textId="77777777" w:rsidR="00D509AF" w:rsidRPr="00BD59D4" w:rsidRDefault="00D509AF" w:rsidP="00D509AF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D59D4">
              <w:rPr>
                <w:rFonts w:ascii="Times New Roman" w:hAnsi="Times New Roman" w:cs="Times New Roman"/>
              </w:rPr>
              <w:t>домов и (или) иных объектов недвижимости.</w:t>
            </w:r>
          </w:p>
          <w:p w14:paraId="2EF659DB" w14:textId="77777777" w:rsidR="00223115" w:rsidRDefault="00D509AF" w:rsidP="00D50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D59D4">
              <w:rPr>
                <w:rFonts w:ascii="Times New Roman" w:hAnsi="Times New Roman" w:cs="Times New Roman"/>
              </w:rPr>
              <w:t>Лицензионный контроль предпринимательской деятельности по упр</w:t>
            </w:r>
            <w:r w:rsidR="007B3C6E">
              <w:rPr>
                <w:rFonts w:ascii="Times New Roman" w:hAnsi="Times New Roman" w:cs="Times New Roman"/>
              </w:rPr>
              <w:t>авлению многоквартирными домами</w:t>
            </w:r>
          </w:p>
          <w:p w14:paraId="63D50D29" w14:textId="77777777" w:rsidR="007B3C6E" w:rsidRPr="00FD2DB7" w:rsidRDefault="007B3C6E" w:rsidP="007B3C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 государственный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ветеринарный надзор </w:t>
            </w:r>
          </w:p>
          <w:p w14:paraId="0DCB7688" w14:textId="77777777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518F035E" w14:textId="77777777" w:rsidR="00332ED6" w:rsidRDefault="00332ED6" w:rsidP="00332E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7744F6">
              <w:rPr>
                <w:rFonts w:ascii="Times New Roman" w:hAnsi="Times New Roman" w:cs="Times New Roman"/>
                <w:color w:val="000000"/>
              </w:rPr>
              <w:t>Региональный государственный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контроль за соблюдением юридическими лицами и индивидуальными предпринимателями требований по перевозке пассажиров и багажа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</w:rPr>
              <w:t>легковым такси на территории Свердловской области</w:t>
            </w:r>
          </w:p>
          <w:p w14:paraId="3A77F4BC" w14:textId="1052D35E" w:rsidR="00403A4B" w:rsidRPr="00FD2DB7" w:rsidRDefault="00403A4B" w:rsidP="00403A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1F94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  <w:p w14:paraId="19708E11" w14:textId="53B50294" w:rsidR="0002119F" w:rsidRDefault="0002119F" w:rsidP="0002119F">
            <w:pPr>
              <w:pStyle w:val="ConsPlusNormal"/>
            </w:pPr>
            <w:r>
              <w:rPr>
                <w:rFonts w:ascii="Times New Roman" w:hAnsi="Times New Roman" w:cs="Times New Roman"/>
              </w:rPr>
              <w:t>1</w:t>
            </w:r>
            <w:r w:rsidR="00403A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11D6">
              <w:rPr>
                <w:rFonts w:ascii="Times New Roman" w:hAnsi="Times New Roman" w:cs="Times New Roman"/>
              </w:rPr>
              <w:t>Государственный региональный надзор в области защиты населения и территорий от чрезвычайных ситуаций</w:t>
            </w:r>
          </w:p>
          <w:p w14:paraId="441AF278" w14:textId="03BC8645" w:rsidR="006E049F" w:rsidRPr="006E049F" w:rsidRDefault="006E049F" w:rsidP="006E049F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049F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14:paraId="1F1E1FDE" w14:textId="7465AFE2" w:rsidR="007B3C6E" w:rsidRPr="00452A4C" w:rsidRDefault="00852F21" w:rsidP="00403A4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03A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C3888" w:rsidRPr="008C3888">
              <w:rPr>
                <w:rFonts w:ascii="Times New Roman" w:hAnsi="Times New Roman" w:cs="Times New Roman"/>
                <w:color w:val="000000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</w:tbl>
    <w:p w14:paraId="47ABCA14" w14:textId="3BE1E32D" w:rsidR="00E17709" w:rsidRDefault="00E17709"/>
    <w:p w14:paraId="69B67DEB" w14:textId="77777777" w:rsidR="009F6F1A" w:rsidRDefault="009F6F1A" w:rsidP="00E17709">
      <w:pPr>
        <w:sectPr w:rsidR="009F6F1A" w:rsidSect="00223115">
          <w:pgSz w:w="16838" w:h="11906" w:orient="landscape"/>
          <w:pgMar w:top="1418" w:right="1134" w:bottom="851" w:left="1134" w:header="720" w:footer="720" w:gutter="0"/>
          <w:cols w:space="720"/>
          <w:docGrid w:linePitch="299"/>
        </w:sectPr>
      </w:pPr>
    </w:p>
    <w:p w14:paraId="01931725" w14:textId="544E87EB" w:rsidR="00223115" w:rsidRPr="00223115" w:rsidRDefault="00223115" w:rsidP="00223115">
      <w:pPr>
        <w:tabs>
          <w:tab w:val="center" w:pos="4818"/>
          <w:tab w:val="right" w:pos="9637"/>
        </w:tabs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223115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r w:rsidR="00003D93">
        <w:rPr>
          <w:rFonts w:ascii="Times New Roman" w:eastAsia="Times New Roman" w:hAnsi="Times New Roman" w:cs="Times New Roman"/>
          <w:szCs w:val="20"/>
          <w:lang w:eastAsia="ru-RU"/>
        </w:rPr>
        <w:t>1</w:t>
      </w:r>
    </w:p>
    <w:p w14:paraId="25346A42" w14:textId="77777777" w:rsidR="00223115" w:rsidRPr="00223115" w:rsidRDefault="00223115" w:rsidP="00223115">
      <w:pPr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DD3A27" w14:textId="77777777" w:rsidR="00223115" w:rsidRPr="00223115" w:rsidRDefault="00223115" w:rsidP="00223115">
      <w:pPr>
        <w:rPr>
          <w:rFonts w:ascii="Times New Roman" w:hAnsi="Times New Roman" w:cs="Times New Roman"/>
        </w:rPr>
      </w:pPr>
    </w:p>
    <w:p w14:paraId="7D412BF3" w14:textId="2B7569A6" w:rsidR="00003D93" w:rsidRDefault="00DB7523" w:rsidP="00003D93">
      <w:pPr>
        <w:tabs>
          <w:tab w:val="center" w:pos="4818"/>
          <w:tab w:val="right" w:pos="9637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расчетов </w:t>
      </w:r>
      <w:r w:rsidR="00223115" w:rsidRPr="00223115">
        <w:rPr>
          <w:rFonts w:ascii="Times New Roman" w:hAnsi="Times New Roman" w:cs="Times New Roman"/>
        </w:rPr>
        <w:t>индикаторов объема причиненного и предотвращенного ущерба по показателям</w:t>
      </w:r>
      <w:r w:rsidRPr="00DB7523">
        <w:t xml:space="preserve"> </w:t>
      </w:r>
      <w:r w:rsidRPr="00DB7523">
        <w:rPr>
          <w:rFonts w:ascii="Times New Roman" w:hAnsi="Times New Roman" w:cs="Times New Roman"/>
        </w:rPr>
        <w:t>В.1.1</w:t>
      </w:r>
      <w:r>
        <w:rPr>
          <w:rFonts w:ascii="Times New Roman" w:hAnsi="Times New Roman" w:cs="Times New Roman"/>
        </w:rPr>
        <w:t xml:space="preserve"> и</w:t>
      </w:r>
      <w:r w:rsidR="00003D93">
        <w:rPr>
          <w:rFonts w:ascii="Times New Roman" w:hAnsi="Times New Roman" w:cs="Times New Roman"/>
        </w:rPr>
        <w:t xml:space="preserve"> </w:t>
      </w:r>
      <w:r w:rsidRPr="00223115">
        <w:rPr>
          <w:rFonts w:ascii="Times New Roman" w:hAnsi="Times New Roman" w:cs="Times New Roman"/>
        </w:rPr>
        <w:t>В.1.</w:t>
      </w:r>
      <w:r>
        <w:rPr>
          <w:rFonts w:ascii="Times New Roman" w:hAnsi="Times New Roman" w:cs="Times New Roman"/>
        </w:rPr>
        <w:t>2 по отдельным видам контроля</w:t>
      </w:r>
    </w:p>
    <w:p w14:paraId="2029AF02" w14:textId="5C95DB65" w:rsidR="00223115" w:rsidRPr="00223115" w:rsidRDefault="00223115" w:rsidP="00223115">
      <w:pPr>
        <w:tabs>
          <w:tab w:val="left" w:pos="7215"/>
        </w:tabs>
        <w:ind w:firstLine="708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572" w:type="dxa"/>
        <w:tblLook w:val="04A0" w:firstRow="1" w:lastRow="0" w:firstColumn="1" w:lastColumn="0" w:noHBand="0" w:noVBand="1"/>
      </w:tblPr>
      <w:tblGrid>
        <w:gridCol w:w="1275"/>
        <w:gridCol w:w="3519"/>
        <w:gridCol w:w="10338"/>
      </w:tblGrid>
      <w:tr w:rsidR="00223115" w:rsidRPr="00223115" w14:paraId="6B161787" w14:textId="77777777" w:rsidTr="002B36DF">
        <w:tc>
          <w:tcPr>
            <w:tcW w:w="1275" w:type="dxa"/>
          </w:tcPr>
          <w:p w14:paraId="7A2B97C5" w14:textId="77777777" w:rsidR="00223115" w:rsidRPr="00223115" w:rsidRDefault="00223115" w:rsidP="00223115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223115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519" w:type="dxa"/>
          </w:tcPr>
          <w:p w14:paraId="756A5BAC" w14:textId="77777777" w:rsidR="00223115" w:rsidRPr="00223115" w:rsidRDefault="00223115" w:rsidP="00223115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C4BC01C" w14:textId="77777777" w:rsidR="00223115" w:rsidRPr="00223115" w:rsidRDefault="00223115" w:rsidP="00223115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22311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338" w:type="dxa"/>
          </w:tcPr>
          <w:p w14:paraId="5115B7EE" w14:textId="77777777" w:rsidR="00223115" w:rsidRPr="00223115" w:rsidRDefault="00223115" w:rsidP="00223115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93E036C" w14:textId="77777777" w:rsidR="00223115" w:rsidRPr="00223115" w:rsidRDefault="00223115" w:rsidP="00223115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223115">
              <w:rPr>
                <w:rFonts w:ascii="Times New Roman" w:hAnsi="Times New Roman" w:cs="Times New Roman"/>
              </w:rPr>
              <w:t>Методика расчета</w:t>
            </w:r>
          </w:p>
        </w:tc>
      </w:tr>
      <w:tr w:rsidR="002B36DF" w:rsidRPr="00223115" w14:paraId="7639DC45" w14:textId="77777777" w:rsidTr="00D11432">
        <w:tc>
          <w:tcPr>
            <w:tcW w:w="15132" w:type="dxa"/>
            <w:gridSpan w:val="3"/>
          </w:tcPr>
          <w:p w14:paraId="22CB8F01" w14:textId="62DC5966" w:rsidR="002B36DF" w:rsidRPr="00223115" w:rsidRDefault="002B36DF" w:rsidP="00896A16">
            <w:pPr>
              <w:jc w:val="center"/>
              <w:rPr>
                <w:rFonts w:ascii="Times New Roman" w:hAnsi="Times New Roman" w:cs="Times New Roman"/>
              </w:rPr>
            </w:pPr>
            <w:r w:rsidRPr="002B36DF">
              <w:rPr>
                <w:rFonts w:ascii="Times New Roman" w:eastAsia="Times New Roman" w:hAnsi="Times New Roman" w:cs="Times New Roman"/>
                <w:lang w:eastAsia="ru-RU"/>
              </w:rPr>
              <w:t>Региональный государственный экологический надзор</w:t>
            </w:r>
          </w:p>
        </w:tc>
      </w:tr>
      <w:tr w:rsidR="002B36DF" w:rsidRPr="00223115" w14:paraId="56B852C6" w14:textId="77777777" w:rsidTr="002B36DF">
        <w:tc>
          <w:tcPr>
            <w:tcW w:w="1275" w:type="dxa"/>
          </w:tcPr>
          <w:p w14:paraId="24C44B23" w14:textId="77777777" w:rsidR="002B36DF" w:rsidRPr="00223115" w:rsidRDefault="002B36DF" w:rsidP="002B36DF">
            <w:pPr>
              <w:jc w:val="center"/>
              <w:rPr>
                <w:rFonts w:ascii="Times New Roman" w:hAnsi="Times New Roman" w:cs="Times New Roman"/>
              </w:rPr>
            </w:pPr>
            <w:r w:rsidRPr="00223115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19" w:type="dxa"/>
          </w:tcPr>
          <w:p w14:paraId="19835229" w14:textId="77777777" w:rsidR="002B36DF" w:rsidRPr="00223115" w:rsidRDefault="002B36DF" w:rsidP="002B36DF">
            <w:pPr>
              <w:rPr>
                <w:rFonts w:ascii="Times New Roman" w:hAnsi="Times New Roman" w:cs="Times New Roman"/>
              </w:rPr>
            </w:pPr>
            <w:r w:rsidRPr="00223115">
              <w:rPr>
                <w:rFonts w:ascii="Times New Roman" w:hAnsi="Times New Roman" w:cs="Times New Roman"/>
              </w:rPr>
              <w:t>Общий объем причиненного ущерба</w:t>
            </w:r>
          </w:p>
          <w:p w14:paraId="5DF3BD91" w14:textId="77777777" w:rsidR="002B36DF" w:rsidRPr="00223115" w:rsidRDefault="002B36DF" w:rsidP="002B36DF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</w:tcPr>
          <w:p w14:paraId="5B84E376" w14:textId="1F0F696A" w:rsidR="002B36DF" w:rsidRPr="002B36DF" w:rsidRDefault="002B36DF" w:rsidP="002B3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36DF">
              <w:rPr>
                <w:rFonts w:ascii="Times New Roman" w:hAnsi="Times New Roman" w:cs="Times New Roman"/>
                <w:szCs w:val="22"/>
              </w:rPr>
              <w:t>1) Методика исчисления размера вреда, причиненного почвам как объекту охраны окружающей среды, утвержденная приказом Минприроды России от 08.07.2010 № 238;</w:t>
            </w:r>
          </w:p>
          <w:p w14:paraId="6ABC593C" w14:textId="69FB9157" w:rsidR="002B36DF" w:rsidRPr="00223115" w:rsidRDefault="002B36DF" w:rsidP="002B36DF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2B36DF">
              <w:rPr>
                <w:rFonts w:ascii="Times New Roman" w:hAnsi="Times New Roman" w:cs="Times New Roman"/>
              </w:rPr>
              <w:t xml:space="preserve">2) </w:t>
            </w:r>
            <w:hyperlink r:id="rId15" w:history="1">
              <w:r w:rsidRPr="002B36DF">
                <w:rPr>
                  <w:rFonts w:ascii="Times New Roman" w:hAnsi="Times New Roman" w:cs="Times New Roman"/>
                </w:rPr>
                <w:t>Методика</w:t>
              </w:r>
            </w:hyperlink>
            <w:r w:rsidRPr="002B36DF">
              <w:rPr>
                <w:rFonts w:ascii="Times New Roman" w:hAnsi="Times New Roman" w:cs="Times New Roman"/>
              </w:rPr>
              <w:t xml:space="preserve"> исчисления размера вреда, причиненного водным объектам вследствие нарушения водного законодательства, утвержденная приказом Минприроды России от 13.04.2009 № 87.</w:t>
            </w:r>
          </w:p>
        </w:tc>
      </w:tr>
      <w:tr w:rsidR="002B36DF" w:rsidRPr="00223115" w14:paraId="450657F6" w14:textId="77777777" w:rsidTr="00EA103B">
        <w:tc>
          <w:tcPr>
            <w:tcW w:w="15132" w:type="dxa"/>
            <w:gridSpan w:val="3"/>
          </w:tcPr>
          <w:p w14:paraId="522DE065" w14:textId="5489164A" w:rsidR="002B36DF" w:rsidRPr="002B36DF" w:rsidRDefault="00D11432" w:rsidP="00D11432">
            <w:pPr>
              <w:pStyle w:val="ConsPlusNormal"/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D268B">
              <w:rPr>
                <w:rFonts w:ascii="Times New Roman" w:hAnsi="Times New Roman" w:cs="Times New Roman"/>
                <w:color w:val="000000"/>
              </w:rPr>
              <w:t>ицензионн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FD268B">
              <w:rPr>
                <w:rFonts w:ascii="Times New Roman" w:hAnsi="Times New Roman" w:cs="Times New Roman"/>
                <w:color w:val="000000"/>
              </w:rPr>
              <w:t xml:space="preserve"> за розничной продажей алкогольной продукции</w:t>
            </w:r>
          </w:p>
        </w:tc>
      </w:tr>
      <w:tr w:rsidR="00D11432" w:rsidRPr="00223115" w14:paraId="0A6D4039" w14:textId="77777777" w:rsidTr="002B36DF">
        <w:tc>
          <w:tcPr>
            <w:tcW w:w="1275" w:type="dxa"/>
          </w:tcPr>
          <w:p w14:paraId="1F6946F8" w14:textId="7FF2097F" w:rsidR="00D11432" w:rsidRPr="00223115" w:rsidRDefault="00D11432" w:rsidP="00D11432">
            <w:pPr>
              <w:jc w:val="center"/>
              <w:rPr>
                <w:rFonts w:ascii="Times New Roman" w:hAnsi="Times New Roman" w:cs="Times New Roman"/>
              </w:rPr>
            </w:pPr>
            <w:r w:rsidRPr="00A42ADE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19" w:type="dxa"/>
          </w:tcPr>
          <w:p w14:paraId="036345C6" w14:textId="77777777" w:rsidR="00D11432" w:rsidRPr="00A42ADE" w:rsidRDefault="00D11432" w:rsidP="00D1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2ADE">
              <w:rPr>
                <w:rFonts w:ascii="Times New Roman" w:hAnsi="Times New Roman" w:cs="Times New Roman"/>
              </w:rPr>
              <w:t>бщий объем причиненного ущерба</w:t>
            </w:r>
          </w:p>
          <w:p w14:paraId="24D46054" w14:textId="77777777" w:rsidR="00D11432" w:rsidRPr="00223115" w:rsidRDefault="00D11432" w:rsidP="00D11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</w:tcPr>
          <w:p w14:paraId="02802DE4" w14:textId="1278817E" w:rsidR="00D11432" w:rsidRPr="002B36DF" w:rsidRDefault="00D11432" w:rsidP="00D1143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млн. руб., произведение ч</w:t>
            </w:r>
            <w:r w:rsidRPr="00D70DED">
              <w:rPr>
                <w:rFonts w:ascii="Times New Roman" w:hAnsi="Times New Roman" w:cs="Times New Roman"/>
              </w:rPr>
              <w:t>исл</w:t>
            </w:r>
            <w:r>
              <w:rPr>
                <w:rFonts w:ascii="Times New Roman" w:hAnsi="Times New Roman" w:cs="Times New Roman"/>
              </w:rPr>
              <w:t>а</w:t>
            </w:r>
            <w:r w:rsidRPr="00D70DED">
              <w:rPr>
                <w:rFonts w:ascii="Times New Roman" w:hAnsi="Times New Roman" w:cs="Times New Roman"/>
              </w:rPr>
              <w:t xml:space="preserve"> погибших в результате отравления алкогольной продукцией, приобретенной у организаций, имеющих лицензию на розничную продажу алкогольной продукции</w:t>
            </w:r>
            <w:r>
              <w:rPr>
                <w:rFonts w:ascii="Times New Roman" w:hAnsi="Times New Roman" w:cs="Times New Roman"/>
              </w:rPr>
              <w:t>, на</w:t>
            </w:r>
            <w:r w:rsidRPr="00573AF5">
              <w:rPr>
                <w:rFonts w:ascii="Times New Roman" w:hAnsi="Times New Roman" w:cs="Times New Roman"/>
              </w:rPr>
              <w:t xml:space="preserve"> ущерб </w:t>
            </w:r>
            <w:r>
              <w:rPr>
                <w:rFonts w:ascii="Times New Roman" w:hAnsi="Times New Roman" w:cs="Times New Roman"/>
              </w:rPr>
              <w:t xml:space="preserve">от утраты среднестатистической жизни </w:t>
            </w:r>
          </w:p>
        </w:tc>
      </w:tr>
      <w:tr w:rsidR="00D11432" w:rsidRPr="00223115" w14:paraId="394C459E" w14:textId="77777777" w:rsidTr="00EA103B">
        <w:tc>
          <w:tcPr>
            <w:tcW w:w="15132" w:type="dxa"/>
            <w:gridSpan w:val="3"/>
          </w:tcPr>
          <w:p w14:paraId="37C91C37" w14:textId="7D5AA9E7" w:rsidR="00D11432" w:rsidRPr="002B36DF" w:rsidRDefault="00091BD4" w:rsidP="00091BD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091BD4">
              <w:rPr>
                <w:rFonts w:ascii="Times New Roman" w:hAnsi="Times New Roman" w:cs="Times New Roman"/>
              </w:rPr>
              <w:t>Надзор за техническим состоянием самоходных машин и других видов техники</w:t>
            </w:r>
          </w:p>
        </w:tc>
      </w:tr>
      <w:tr w:rsidR="00091BD4" w:rsidRPr="00223115" w14:paraId="56C14DA0" w14:textId="77777777" w:rsidTr="00EA103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B76" w14:textId="3C5600FE" w:rsidR="00091BD4" w:rsidRPr="00223115" w:rsidRDefault="00091BD4" w:rsidP="00091BD4">
            <w:pPr>
              <w:jc w:val="center"/>
              <w:rPr>
                <w:rFonts w:ascii="Times New Roman" w:hAnsi="Times New Roman" w:cs="Times New Roman"/>
              </w:rPr>
            </w:pPr>
            <w:r w:rsidRPr="003B7B06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28B" w14:textId="77777777" w:rsidR="00091BD4" w:rsidRPr="003B7B06" w:rsidRDefault="00091BD4" w:rsidP="00091BD4">
            <w:pPr>
              <w:rPr>
                <w:rFonts w:ascii="Times New Roman" w:hAnsi="Times New Roman" w:cs="Times New Roman"/>
              </w:rPr>
            </w:pPr>
            <w:r w:rsidRPr="003B7B06">
              <w:rPr>
                <w:rFonts w:ascii="Times New Roman" w:hAnsi="Times New Roman" w:cs="Times New Roman"/>
              </w:rPr>
              <w:t>Общий объем причиненного ущерба</w:t>
            </w:r>
          </w:p>
          <w:p w14:paraId="2A97C1CA" w14:textId="77777777" w:rsidR="00091BD4" w:rsidRPr="00223115" w:rsidRDefault="00091BD4" w:rsidP="00091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6A5" w14:textId="67AFD944" w:rsidR="00091BD4" w:rsidRPr="00091BD4" w:rsidRDefault="00091BD4" w:rsidP="00091BD4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091BD4">
              <w:rPr>
                <w:rFonts w:ascii="Times New Roman" w:hAnsi="Times New Roman" w:cs="Times New Roman"/>
              </w:rPr>
              <w:t xml:space="preserve">В млн. руб., произведение числа погибших в результате получения травмы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осмотра, на ущерб от утраты среднестатистической жизни </w:t>
            </w:r>
          </w:p>
        </w:tc>
      </w:tr>
      <w:tr w:rsidR="00091BD4" w:rsidRPr="00223115" w14:paraId="45148B97" w14:textId="77777777" w:rsidTr="00EA103B">
        <w:tc>
          <w:tcPr>
            <w:tcW w:w="15132" w:type="dxa"/>
            <w:gridSpan w:val="3"/>
          </w:tcPr>
          <w:p w14:paraId="31813680" w14:textId="7DB99527" w:rsidR="00091BD4" w:rsidRPr="002B36DF" w:rsidRDefault="00253750" w:rsidP="00253750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253750">
              <w:rPr>
                <w:rFonts w:ascii="Times New Roman" w:hAnsi="Times New Roman" w:cs="Times New Roman"/>
              </w:rPr>
              <w:t>Региональный государственный ветеринарный надзор</w:t>
            </w:r>
          </w:p>
        </w:tc>
      </w:tr>
      <w:tr w:rsidR="00253750" w:rsidRPr="00223115" w14:paraId="3530C5FF" w14:textId="77777777" w:rsidTr="002B36DF">
        <w:tc>
          <w:tcPr>
            <w:tcW w:w="1275" w:type="dxa"/>
          </w:tcPr>
          <w:p w14:paraId="403BF772" w14:textId="4939F366" w:rsidR="00253750" w:rsidRPr="00223115" w:rsidRDefault="00253750" w:rsidP="00253750">
            <w:pPr>
              <w:jc w:val="center"/>
              <w:rPr>
                <w:rFonts w:ascii="Times New Roman" w:hAnsi="Times New Roman" w:cs="Times New Roman"/>
              </w:rPr>
            </w:pPr>
            <w:r w:rsidRPr="00A42ADE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19" w:type="dxa"/>
          </w:tcPr>
          <w:p w14:paraId="4F3B6C84" w14:textId="77777777" w:rsidR="00253750" w:rsidRPr="00A42ADE" w:rsidRDefault="00253750" w:rsidP="0025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2ADE">
              <w:rPr>
                <w:rFonts w:ascii="Times New Roman" w:hAnsi="Times New Roman" w:cs="Times New Roman"/>
              </w:rPr>
              <w:t>бщий объем причиненного ущерба</w:t>
            </w:r>
          </w:p>
          <w:p w14:paraId="5790B737" w14:textId="77777777" w:rsidR="00253750" w:rsidRPr="00223115" w:rsidRDefault="00253750" w:rsidP="0025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</w:tcPr>
          <w:p w14:paraId="35BEE356" w14:textId="77777777" w:rsidR="00253750" w:rsidRPr="00D9673D" w:rsidRDefault="00253750" w:rsidP="00253750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9673D">
              <w:rPr>
                <w:rFonts w:ascii="Times New Roman" w:hAnsi="Times New Roman" w:cs="Times New Roman"/>
              </w:rPr>
              <w:t>У1 = К*М*Ц-</w:t>
            </w:r>
            <w:proofErr w:type="spellStart"/>
            <w:proofErr w:type="gramStart"/>
            <w:r w:rsidRPr="00D9673D">
              <w:rPr>
                <w:rFonts w:ascii="Times New Roman" w:hAnsi="Times New Roman" w:cs="Times New Roman"/>
              </w:rPr>
              <w:t>Сф</w:t>
            </w:r>
            <w:proofErr w:type="spellEnd"/>
            <w:r w:rsidRPr="00D9673D">
              <w:rPr>
                <w:rFonts w:ascii="Times New Roman" w:hAnsi="Times New Roman" w:cs="Times New Roman"/>
              </w:rPr>
              <w:t xml:space="preserve">  ,</w:t>
            </w:r>
            <w:proofErr w:type="gramEnd"/>
          </w:p>
          <w:p w14:paraId="77243CD8" w14:textId="77777777" w:rsidR="00253750" w:rsidRPr="00D9673D" w:rsidRDefault="00253750" w:rsidP="00253750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967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D9673D">
              <w:rPr>
                <w:rFonts w:ascii="Times New Roman" w:hAnsi="Times New Roman" w:cs="Times New Roman"/>
              </w:rPr>
              <w:t>К</w:t>
            </w:r>
            <w:proofErr w:type="gramEnd"/>
            <w:r w:rsidRPr="00D9673D">
              <w:rPr>
                <w:rFonts w:ascii="Times New Roman" w:hAnsi="Times New Roman" w:cs="Times New Roman"/>
              </w:rPr>
              <w:t xml:space="preserve"> – количество павших, вынужденно убитых, отчужденных или уничтоженных животных</w:t>
            </w:r>
            <w:r>
              <w:rPr>
                <w:rFonts w:ascii="Times New Roman" w:hAnsi="Times New Roman" w:cs="Times New Roman"/>
              </w:rPr>
              <w:t xml:space="preserve"> (по видам)</w:t>
            </w:r>
            <w:r w:rsidRPr="00D9673D">
              <w:rPr>
                <w:rFonts w:ascii="Times New Roman" w:hAnsi="Times New Roman" w:cs="Times New Roman"/>
              </w:rPr>
              <w:t>, голов;</w:t>
            </w:r>
          </w:p>
          <w:p w14:paraId="443F2C2B" w14:textId="77777777" w:rsidR="00253750" w:rsidRPr="00D9673D" w:rsidRDefault="00253750" w:rsidP="00253750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9673D">
              <w:rPr>
                <w:rFonts w:ascii="Times New Roman" w:hAnsi="Times New Roman" w:cs="Times New Roman"/>
              </w:rPr>
              <w:t>М – средняя живая масса животного</w:t>
            </w:r>
            <w:r>
              <w:rPr>
                <w:rFonts w:ascii="Times New Roman" w:hAnsi="Times New Roman" w:cs="Times New Roman"/>
              </w:rPr>
              <w:t xml:space="preserve"> (по видам)</w:t>
            </w:r>
            <w:r w:rsidRPr="00D9673D">
              <w:rPr>
                <w:rFonts w:ascii="Times New Roman" w:hAnsi="Times New Roman" w:cs="Times New Roman"/>
              </w:rPr>
              <w:t>, кг;</w:t>
            </w:r>
          </w:p>
          <w:p w14:paraId="468E57A5" w14:textId="77777777" w:rsidR="00253750" w:rsidRPr="00D9673D" w:rsidRDefault="00253750" w:rsidP="00253750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9673D">
              <w:rPr>
                <w:rFonts w:ascii="Times New Roman" w:hAnsi="Times New Roman" w:cs="Times New Roman"/>
              </w:rPr>
              <w:t>Ц – средняя цена реализации единицы продукции</w:t>
            </w:r>
            <w:r>
              <w:rPr>
                <w:rFonts w:ascii="Times New Roman" w:hAnsi="Times New Roman" w:cs="Times New Roman"/>
              </w:rPr>
              <w:t xml:space="preserve"> (по видам)</w:t>
            </w:r>
            <w:r w:rsidRPr="00D967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73D">
              <w:rPr>
                <w:rFonts w:ascii="Times New Roman" w:hAnsi="Times New Roman" w:cs="Times New Roman"/>
              </w:rPr>
              <w:t>руб</w:t>
            </w:r>
            <w:proofErr w:type="spellEnd"/>
            <w:r w:rsidRPr="00D9673D">
              <w:rPr>
                <w:rFonts w:ascii="Times New Roman" w:hAnsi="Times New Roman" w:cs="Times New Roman"/>
              </w:rPr>
              <w:t>;</w:t>
            </w:r>
          </w:p>
          <w:p w14:paraId="5DC52F9A" w14:textId="77777777" w:rsidR="00253750" w:rsidRDefault="00253750" w:rsidP="00253750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proofErr w:type="spellStart"/>
            <w:r w:rsidRPr="00D9673D">
              <w:rPr>
                <w:rFonts w:ascii="Times New Roman" w:hAnsi="Times New Roman" w:cs="Times New Roman"/>
              </w:rPr>
              <w:t>Сф</w:t>
            </w:r>
            <w:proofErr w:type="spellEnd"/>
            <w:r w:rsidRPr="00D9673D">
              <w:rPr>
                <w:rFonts w:ascii="Times New Roman" w:hAnsi="Times New Roman" w:cs="Times New Roman"/>
              </w:rPr>
              <w:t xml:space="preserve"> – денежная выручка от реализации продуктов убоя</w:t>
            </w:r>
          </w:p>
          <w:p w14:paraId="65D19AE9" w14:textId="156E7CB5" w:rsidR="00253750" w:rsidRPr="002B36DF" w:rsidRDefault="00253750" w:rsidP="00253750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= У1+У2+…+У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340EA9" w:rsidRPr="00223115" w14:paraId="3C65801D" w14:textId="77777777" w:rsidTr="00FB442F">
        <w:tc>
          <w:tcPr>
            <w:tcW w:w="15132" w:type="dxa"/>
            <w:gridSpan w:val="3"/>
          </w:tcPr>
          <w:p w14:paraId="1B558F41" w14:textId="58ABD27F" w:rsidR="00340EA9" w:rsidRPr="002B36DF" w:rsidRDefault="0093693C" w:rsidP="0093693C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0655E4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</w:t>
            </w:r>
          </w:p>
        </w:tc>
      </w:tr>
      <w:tr w:rsidR="0093693C" w:rsidRPr="00223115" w14:paraId="1FBAEA7B" w14:textId="77777777" w:rsidTr="002B36DF">
        <w:tc>
          <w:tcPr>
            <w:tcW w:w="1275" w:type="dxa"/>
          </w:tcPr>
          <w:p w14:paraId="1CF0A7A9" w14:textId="502D1CC7" w:rsidR="0093693C" w:rsidRPr="00223115" w:rsidRDefault="0093693C" w:rsidP="0093693C">
            <w:pPr>
              <w:jc w:val="center"/>
              <w:rPr>
                <w:rFonts w:ascii="Times New Roman" w:hAnsi="Times New Roman" w:cs="Times New Roman"/>
              </w:rPr>
            </w:pPr>
            <w:r w:rsidRPr="00A42ADE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19" w:type="dxa"/>
          </w:tcPr>
          <w:p w14:paraId="6DB5E757" w14:textId="77777777" w:rsidR="0093693C" w:rsidRPr="00A42ADE" w:rsidRDefault="0093693C" w:rsidP="0093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2ADE">
              <w:rPr>
                <w:rFonts w:ascii="Times New Roman" w:hAnsi="Times New Roman" w:cs="Times New Roman"/>
              </w:rPr>
              <w:t>бщий объем причиненного ущерба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  <w:p w14:paraId="575CD10A" w14:textId="77777777" w:rsidR="0093693C" w:rsidRPr="00223115" w:rsidRDefault="0093693C" w:rsidP="0093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</w:tcPr>
          <w:p w14:paraId="7678E7C4" w14:textId="77777777" w:rsidR="0093693C" w:rsidRDefault="0093693C" w:rsidP="0093693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proofErr w:type="spellStart"/>
            <w:r w:rsidRPr="00A07DF3">
              <w:rPr>
                <w:rFonts w:ascii="Times New Roman" w:hAnsi="Times New Roman" w:cs="Times New Roman"/>
                <w:b/>
              </w:rPr>
              <w:t>Пу</w:t>
            </w:r>
            <w:proofErr w:type="spellEnd"/>
            <w:r w:rsidRPr="00A07DF3">
              <w:rPr>
                <w:rFonts w:ascii="Times New Roman" w:hAnsi="Times New Roman" w:cs="Times New Roman"/>
                <w:b/>
              </w:rPr>
              <w:t xml:space="preserve"> = (Р + </w:t>
            </w:r>
            <w:proofErr w:type="gramStart"/>
            <w:r w:rsidRPr="00A07DF3">
              <w:rPr>
                <w:rFonts w:ascii="Times New Roman" w:hAnsi="Times New Roman" w:cs="Times New Roman"/>
                <w:b/>
              </w:rPr>
              <w:t>Т)×</w:t>
            </w:r>
            <w:proofErr w:type="gramEnd"/>
            <w:r w:rsidRPr="00A07DF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07DF3">
              <w:rPr>
                <w:rFonts w:ascii="Times New Roman" w:hAnsi="Times New Roman" w:cs="Times New Roman"/>
                <w:b/>
              </w:rPr>
              <w:t>Уп+Ут</w:t>
            </w:r>
            <w:r>
              <w:rPr>
                <w:rFonts w:ascii="Times New Roman" w:hAnsi="Times New Roman" w:cs="Times New Roman"/>
                <w:b/>
              </w:rPr>
              <w:t>+Ум</w:t>
            </w:r>
            <w:proofErr w:type="spellEnd"/>
            <w:r w:rsidRPr="00A07DF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</w:rPr>
              <w:t>.), где:</w:t>
            </w:r>
          </w:p>
          <w:p w14:paraId="17605174" w14:textId="7830DCC8" w:rsidR="0093693C" w:rsidRDefault="0093693C" w:rsidP="0093693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971A8F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- количество погибших за отчетный период в ДТП в результате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65217D5F" w14:textId="77777777" w:rsidR="0093693C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971A8F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t xml:space="preserve">- количество травмированных за отчетный период, в ДТП по причине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 «О внесении изменений в отдельные законодательные акты Российской Федерации»;</w:t>
            </w:r>
          </w:p>
          <w:p w14:paraId="50D3821F" w14:textId="77777777" w:rsidR="0093693C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1A8F">
              <w:rPr>
                <w:rFonts w:ascii="Times New Roman" w:hAnsi="Times New Roman" w:cs="Times New Roman"/>
                <w:b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размер ущерба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потери одной человеческой жизни в результате </w:t>
            </w:r>
            <w:r>
              <w:rPr>
                <w:rFonts w:ascii="Times New Roman" w:hAnsi="Times New Roman" w:cs="Times New Roman"/>
              </w:rPr>
              <w:t xml:space="preserve">ДТП по причине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пунктов 2, 3 части 16 статьи 9 Федерального закона от 21 апреля 2011 года № 69-ФЗ «О внесении изменений в отдельные законодательные акты Российской Федерации»; </w:t>
            </w:r>
          </w:p>
          <w:p w14:paraId="5D33CC95" w14:textId="36F88C73" w:rsidR="0093693C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1A8F">
              <w:rPr>
                <w:rFonts w:ascii="Times New Roman" w:hAnsi="Times New Roman" w:cs="Times New Roman"/>
                <w:b/>
              </w:rPr>
              <w:t>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размере ущерба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травматизации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одного человека в результате ДТП, </w:t>
            </w:r>
            <w:r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пунктов 2, 3 части 16 статьи 9 Федерального закона от 21 апреля 2011 года № 69 </w:t>
            </w:r>
            <w:r w:rsidR="00896A16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="00896A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«О внесении изменений в отдельные законодательные акты Российской Федерации»;</w:t>
            </w:r>
          </w:p>
          <w:p w14:paraId="1ECC53E3" w14:textId="273C4A7F" w:rsidR="0093693C" w:rsidRPr="002B36DF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A07DF3">
              <w:rPr>
                <w:rFonts w:ascii="Times New Roman" w:hAnsi="Times New Roman" w:cs="Times New Roman"/>
                <w:b/>
                <w:color w:val="000000"/>
              </w:rPr>
              <w:t>Ум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A07DF3">
              <w:rPr>
                <w:rFonts w:ascii="Times New Roman" w:hAnsi="Times New Roman" w:cs="Times New Roman"/>
                <w:color w:val="000000"/>
              </w:rPr>
              <w:t>средний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07DF3">
              <w:rPr>
                <w:rFonts w:ascii="Times New Roman" w:hAnsi="Times New Roman" w:cs="Times New Roman"/>
                <w:color w:val="000000"/>
              </w:rPr>
              <w:t>размер материального ущерба</w:t>
            </w:r>
            <w:r>
              <w:rPr>
                <w:rFonts w:ascii="Times New Roman" w:hAnsi="Times New Roman" w:cs="Times New Roman"/>
                <w:color w:val="000000"/>
              </w:rPr>
              <w:t xml:space="preserve">, выплаченного страховыми компаниями по договорам ОСАГО, заключенным на территории Свердловской области (По данным РСА, размещенным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93693C" w:rsidRPr="00223115" w14:paraId="22F8D747" w14:textId="77777777" w:rsidTr="002B36DF">
        <w:tc>
          <w:tcPr>
            <w:tcW w:w="1275" w:type="dxa"/>
          </w:tcPr>
          <w:p w14:paraId="60C2414E" w14:textId="4F029FDC" w:rsidR="0093693C" w:rsidRPr="00223115" w:rsidRDefault="0093693C" w:rsidP="0093693C">
            <w:pPr>
              <w:jc w:val="center"/>
              <w:rPr>
                <w:rFonts w:ascii="Times New Roman" w:hAnsi="Times New Roman" w:cs="Times New Roman"/>
              </w:rPr>
            </w:pPr>
            <w:r w:rsidRPr="004F0484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3519" w:type="dxa"/>
          </w:tcPr>
          <w:p w14:paraId="32BB9DD4" w14:textId="77777777" w:rsidR="0093693C" w:rsidRPr="004F0484" w:rsidRDefault="0093693C" w:rsidP="0093693C">
            <w:pPr>
              <w:rPr>
                <w:rFonts w:ascii="Times New Roman" w:hAnsi="Times New Roman" w:cs="Times New Roman"/>
              </w:rPr>
            </w:pPr>
            <w:r w:rsidRPr="004F0484">
              <w:rPr>
                <w:rFonts w:ascii="Times New Roman" w:hAnsi="Times New Roman" w:cs="Times New Roman"/>
              </w:rPr>
              <w:t>Общий объем предотвращенного ущерба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  <w:p w14:paraId="17503843" w14:textId="77777777" w:rsidR="0093693C" w:rsidRPr="00223115" w:rsidRDefault="0093693C" w:rsidP="0093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</w:tcPr>
          <w:p w14:paraId="62A29EDD" w14:textId="77777777" w:rsidR="0093693C" w:rsidRDefault="0093693C" w:rsidP="0093693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A07DF3">
              <w:rPr>
                <w:rFonts w:ascii="Times New Roman" w:hAnsi="Times New Roman" w:cs="Times New Roman"/>
                <w:b/>
              </w:rPr>
              <w:t xml:space="preserve">Упр.= 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A07DF3">
              <w:rPr>
                <w:rFonts w:ascii="Times New Roman" w:hAnsi="Times New Roman" w:cs="Times New Roman"/>
                <w:b/>
              </w:rPr>
              <w:t>×</w:t>
            </w:r>
            <w:r w:rsidRPr="00A07DF3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A07DF3">
              <w:rPr>
                <w:rFonts w:ascii="Times New Roman" w:hAnsi="Times New Roman" w:cs="Times New Roman"/>
                <w:b/>
              </w:rPr>
              <w:t>×(</w:t>
            </w:r>
            <w:proofErr w:type="spellStart"/>
            <w:r w:rsidRPr="00A07DF3">
              <w:rPr>
                <w:rFonts w:ascii="Times New Roman" w:hAnsi="Times New Roman" w:cs="Times New Roman"/>
                <w:b/>
              </w:rPr>
              <w:t>Уп+Ут+Ум</w:t>
            </w:r>
            <w:proofErr w:type="spellEnd"/>
            <w:r w:rsidRPr="00A07DF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</w:rPr>
              <w:t>.), где:</w:t>
            </w:r>
          </w:p>
          <w:p w14:paraId="13B55DC1" w14:textId="77777777" w:rsidR="0093693C" w:rsidRPr="00A07DF3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К- </w:t>
            </w:r>
            <w:r w:rsidRPr="00A07DF3">
              <w:rPr>
                <w:rFonts w:ascii="Times New Roman" w:hAnsi="Times New Roman" w:cs="Times New Roman"/>
              </w:rPr>
              <w:t>количество транспортных</w:t>
            </w:r>
            <w:r>
              <w:rPr>
                <w:rFonts w:ascii="Times New Roman" w:hAnsi="Times New Roman" w:cs="Times New Roman"/>
              </w:rPr>
              <w:t xml:space="preserve"> средств, эксплуатируемых в качестве легковых такси перевозчиком, допустившим нарушение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2FDA63F2" w14:textId="77777777" w:rsidR="0093693C" w:rsidRPr="004F0484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A07DF3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F048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количество устраненных нарушений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 –ФЗ «О внесении изменений в отдельные законодательные акты Российской Федерации»,</w:t>
            </w:r>
          </w:p>
          <w:p w14:paraId="6839028B" w14:textId="77777777" w:rsidR="0093693C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DF3">
              <w:rPr>
                <w:rFonts w:ascii="Times New Roman" w:hAnsi="Times New Roman" w:cs="Times New Roman"/>
                <w:b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размер ущерба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потери одной человеческой жизни в результате ДТП, </w:t>
            </w:r>
            <w:r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6E238135" w14:textId="77777777" w:rsidR="0093693C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DF3">
              <w:rPr>
                <w:rFonts w:ascii="Times New Roman" w:hAnsi="Times New Roman" w:cs="Times New Roman"/>
                <w:b/>
              </w:rPr>
              <w:t>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размере ущерба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травматизации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одного человека в результате ДТП, </w:t>
            </w:r>
            <w:r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>
              <w:rPr>
                <w:rFonts w:ascii="Times New Roman" w:hAnsi="Times New Roman" w:cs="Times New Roman"/>
                <w:color w:val="000000"/>
              </w:rPr>
              <w:t>пунктов 2,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7B8B1D88" w14:textId="6320D1FA" w:rsidR="0093693C" w:rsidRPr="002B36DF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A07DF3">
              <w:rPr>
                <w:rFonts w:ascii="Times New Roman" w:hAnsi="Times New Roman" w:cs="Times New Roman"/>
                <w:b/>
                <w:color w:val="000000"/>
              </w:rPr>
              <w:t>Ум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A07DF3">
              <w:rPr>
                <w:rFonts w:ascii="Times New Roman" w:hAnsi="Times New Roman" w:cs="Times New Roman"/>
                <w:color w:val="000000"/>
              </w:rPr>
              <w:t>средний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07DF3">
              <w:rPr>
                <w:rFonts w:ascii="Times New Roman" w:hAnsi="Times New Roman" w:cs="Times New Roman"/>
                <w:color w:val="000000"/>
              </w:rPr>
              <w:t>размер материального ущерба</w:t>
            </w:r>
            <w:r>
              <w:rPr>
                <w:rFonts w:ascii="Times New Roman" w:hAnsi="Times New Roman" w:cs="Times New Roman"/>
                <w:color w:val="000000"/>
              </w:rPr>
              <w:t xml:space="preserve">, выплаченного страховыми компаниями по договорам ОСАГО, заключенным на территории Свердловской области (По данным РСА, размещенным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93693C" w:rsidRPr="00223115" w14:paraId="6AA3DF0F" w14:textId="77777777" w:rsidTr="00FB442F">
        <w:tc>
          <w:tcPr>
            <w:tcW w:w="15132" w:type="dxa"/>
            <w:gridSpan w:val="3"/>
          </w:tcPr>
          <w:p w14:paraId="46454639" w14:textId="0DE4C77D" w:rsidR="0093693C" w:rsidRPr="00223115" w:rsidRDefault="0093693C" w:rsidP="0093693C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781DFC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</w:tr>
      <w:tr w:rsidR="0093693C" w:rsidRPr="00223115" w14:paraId="4D65B2AD" w14:textId="77777777" w:rsidTr="002B36DF">
        <w:tc>
          <w:tcPr>
            <w:tcW w:w="1275" w:type="dxa"/>
          </w:tcPr>
          <w:p w14:paraId="46CA3A36" w14:textId="6471F0DC" w:rsidR="0093693C" w:rsidRPr="00223115" w:rsidRDefault="0093693C" w:rsidP="0093693C">
            <w:pPr>
              <w:jc w:val="center"/>
              <w:rPr>
                <w:rFonts w:ascii="Times New Roman" w:hAnsi="Times New Roman" w:cs="Times New Roman"/>
              </w:rPr>
            </w:pPr>
            <w:r w:rsidRPr="00A42ADE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19" w:type="dxa"/>
          </w:tcPr>
          <w:p w14:paraId="023202E4" w14:textId="77777777" w:rsidR="0093693C" w:rsidRPr="00A42ADE" w:rsidRDefault="0093693C" w:rsidP="0093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2ADE">
              <w:rPr>
                <w:rFonts w:ascii="Times New Roman" w:hAnsi="Times New Roman" w:cs="Times New Roman"/>
              </w:rPr>
              <w:t>бщий объем причиненного ущерба</w:t>
            </w:r>
          </w:p>
          <w:p w14:paraId="57280A59" w14:textId="77777777" w:rsidR="0093693C" w:rsidRPr="00223115" w:rsidRDefault="0093693C" w:rsidP="0093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</w:tcPr>
          <w:p w14:paraId="53A58592" w14:textId="77777777" w:rsidR="0093693C" w:rsidRDefault="0093693C" w:rsidP="0093693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A07DF3">
              <w:rPr>
                <w:rFonts w:ascii="Times New Roman" w:hAnsi="Times New Roman" w:cs="Times New Roman"/>
                <w:b/>
              </w:rPr>
              <w:t xml:space="preserve"> = (</w:t>
            </w: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Pr="00A07DF3">
              <w:rPr>
                <w:rFonts w:ascii="Times New Roman" w:hAnsi="Times New Roman" w:cs="Times New Roman"/>
                <w:b/>
              </w:rPr>
              <w:t>)×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</w:rPr>
              <w:t>.), где:</w:t>
            </w:r>
          </w:p>
          <w:p w14:paraId="10021A58" w14:textId="77777777" w:rsidR="0093693C" w:rsidRDefault="0093693C" w:rsidP="0093693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– общее количество примыканий объектов дорожного сервиса к автомобильным дорогам регионального и межмуниципального значения Свердловской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BB96674" w14:textId="77777777" w:rsidR="0093693C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- количество примыканий объектов дорожного сервиса к автомобильным дорогам регионального и межмуниципального значения Свердловской области, соответствующих требованиям технических регламентов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0EBB290" w14:textId="4C78C407" w:rsidR="0093693C" w:rsidRDefault="0093693C" w:rsidP="00896A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669D7"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t>п</w:t>
            </w:r>
            <w:r w:rsidRPr="00D669D7">
              <w:rPr>
                <w:rFonts w:ascii="Times New Roman" w:hAnsi="Times New Roman" w:cs="Times New Roman"/>
                <w:bCs/>
                <w:kern w:val="0"/>
              </w:rPr>
              <w:t>лат</w:t>
            </w:r>
            <w:r>
              <w:rPr>
                <w:rFonts w:ascii="Times New Roman" w:hAnsi="Times New Roman" w:cs="Times New Roman"/>
                <w:bCs/>
                <w:kern w:val="0"/>
              </w:rPr>
              <w:t>ы</w:t>
            </w:r>
            <w:r w:rsidRPr="00D669D7">
              <w:rPr>
                <w:rFonts w:ascii="Times New Roman" w:hAnsi="Times New Roman" w:cs="Times New Roman"/>
                <w:bCs/>
                <w:kern w:val="0"/>
              </w:rPr>
              <w:t xml:space="preserve"> за присоединение объектов дорожного сервиса к автомобильным дорогам общего </w:t>
            </w:r>
            <w:r>
              <w:rPr>
                <w:rFonts w:ascii="Times New Roman" w:hAnsi="Times New Roman" w:cs="Times New Roman"/>
                <w:bCs/>
                <w:kern w:val="0"/>
              </w:rPr>
              <w:br/>
            </w:r>
            <w:r w:rsidRPr="00D669D7">
              <w:rPr>
                <w:rFonts w:ascii="Times New Roman" w:hAnsi="Times New Roman" w:cs="Times New Roman"/>
                <w:bCs/>
                <w:kern w:val="0"/>
              </w:rPr>
              <w:t>пользования регионального и межмуниципального значения</w:t>
            </w:r>
            <w:r>
              <w:rPr>
                <w:rFonts w:ascii="Times New Roman" w:hAnsi="Times New Roman" w:cs="Times New Roman"/>
                <w:bCs/>
                <w:kern w:val="0"/>
              </w:rPr>
              <w:t xml:space="preserve"> Свердловской области</w:t>
            </w:r>
            <w:r w:rsidRPr="00D669D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621E547" w14:textId="7D2E14DA" w:rsidR="0093693C" w:rsidRPr="00223115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В.1.1 может быть </w:t>
            </w:r>
            <w:r w:rsidRPr="003B2F3B">
              <w:rPr>
                <w:rFonts w:ascii="Times New Roman" w:hAnsi="Times New Roman" w:cs="Times New Roman"/>
              </w:rPr>
              <w:t>рассчитан при условии предоставлени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3B2F3B">
              <w:rPr>
                <w:rFonts w:ascii="Times New Roman" w:hAnsi="Times New Roman" w:cs="Times New Roman"/>
              </w:rPr>
              <w:t xml:space="preserve"> 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ГКУ СО «Управление автомобильных дорог».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693C" w:rsidRPr="00223115" w14:paraId="74C87CE1" w14:textId="77777777" w:rsidTr="002B36DF">
        <w:tc>
          <w:tcPr>
            <w:tcW w:w="1275" w:type="dxa"/>
          </w:tcPr>
          <w:p w14:paraId="5184878A" w14:textId="6BE2E787" w:rsidR="0093693C" w:rsidRPr="00223115" w:rsidRDefault="0093693C" w:rsidP="0093693C">
            <w:pPr>
              <w:jc w:val="center"/>
              <w:rPr>
                <w:rFonts w:ascii="Times New Roman" w:hAnsi="Times New Roman" w:cs="Times New Roman"/>
              </w:rPr>
            </w:pPr>
            <w:r w:rsidRPr="00A42ADE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3519" w:type="dxa"/>
          </w:tcPr>
          <w:p w14:paraId="64509A2A" w14:textId="7AD91B74" w:rsidR="0093693C" w:rsidRPr="00223115" w:rsidRDefault="0093693C" w:rsidP="0093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2ADE">
              <w:rPr>
                <w:rFonts w:ascii="Times New Roman" w:hAnsi="Times New Roman" w:cs="Times New Roman"/>
              </w:rPr>
              <w:t>бщий объем предотвращенного ущерба</w:t>
            </w:r>
          </w:p>
        </w:tc>
        <w:tc>
          <w:tcPr>
            <w:tcW w:w="10338" w:type="dxa"/>
          </w:tcPr>
          <w:p w14:paraId="75FF2341" w14:textId="77777777" w:rsidR="0093693C" w:rsidRDefault="0093693C" w:rsidP="0093693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A07DF3">
              <w:rPr>
                <w:rFonts w:ascii="Times New Roman" w:hAnsi="Times New Roman" w:cs="Times New Roman"/>
                <w:b/>
              </w:rPr>
              <w:t xml:space="preserve">Упр.= </w:t>
            </w:r>
            <w:r>
              <w:rPr>
                <w:rFonts w:ascii="Times New Roman" w:hAnsi="Times New Roman" w:cs="Times New Roman"/>
                <w:b/>
              </w:rPr>
              <w:t>С×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</w:rPr>
              <w:t>.), где:</w:t>
            </w:r>
          </w:p>
          <w:p w14:paraId="57F86707" w14:textId="77777777" w:rsidR="0093693C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- количество примыканий объектов дорожного сервиса к автомобильным дорогам регионального и межмуниципального значения Свердловской области, соответствующих требованиям технических регламентов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07C55F6" w14:textId="71169926" w:rsidR="0093693C" w:rsidRDefault="0093693C" w:rsidP="00896A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669D7"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t>п</w:t>
            </w:r>
            <w:r w:rsidRPr="00D669D7">
              <w:rPr>
                <w:rFonts w:ascii="Times New Roman" w:hAnsi="Times New Roman" w:cs="Times New Roman"/>
                <w:bCs/>
                <w:kern w:val="0"/>
              </w:rPr>
              <w:t>лат</w:t>
            </w:r>
            <w:r>
              <w:rPr>
                <w:rFonts w:ascii="Times New Roman" w:hAnsi="Times New Roman" w:cs="Times New Roman"/>
                <w:bCs/>
                <w:kern w:val="0"/>
              </w:rPr>
              <w:t>ы</w:t>
            </w:r>
            <w:r w:rsidRPr="00D669D7">
              <w:rPr>
                <w:rFonts w:ascii="Times New Roman" w:hAnsi="Times New Roman" w:cs="Times New Roman"/>
                <w:bCs/>
                <w:kern w:val="0"/>
              </w:rPr>
              <w:t xml:space="preserve"> за присоединение объектов дорожного сервиса к автомобильным дорогам общего </w:t>
            </w:r>
            <w:r>
              <w:rPr>
                <w:rFonts w:ascii="Times New Roman" w:hAnsi="Times New Roman" w:cs="Times New Roman"/>
                <w:bCs/>
                <w:kern w:val="0"/>
              </w:rPr>
              <w:br/>
            </w:r>
            <w:r w:rsidRPr="00D669D7">
              <w:rPr>
                <w:rFonts w:ascii="Times New Roman" w:hAnsi="Times New Roman" w:cs="Times New Roman"/>
                <w:bCs/>
                <w:kern w:val="0"/>
              </w:rPr>
              <w:t>пользования регионального и межмуниципального значения</w:t>
            </w:r>
            <w:r>
              <w:rPr>
                <w:rFonts w:ascii="Times New Roman" w:hAnsi="Times New Roman" w:cs="Times New Roman"/>
                <w:bCs/>
                <w:kern w:val="0"/>
              </w:rPr>
              <w:t xml:space="preserve"> Свердловской области</w:t>
            </w:r>
            <w:r w:rsidR="00896A16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  <w:p w14:paraId="03371FB8" w14:textId="4CFA906A" w:rsidR="0093693C" w:rsidRPr="00223115" w:rsidRDefault="0093693C" w:rsidP="0093693C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В.1.2 может быть </w:t>
            </w:r>
            <w:r w:rsidRPr="003B2F3B">
              <w:rPr>
                <w:rFonts w:ascii="Times New Roman" w:hAnsi="Times New Roman" w:cs="Times New Roman"/>
              </w:rPr>
              <w:t>рассчитан при условии предоставлени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3B2F3B">
              <w:rPr>
                <w:rFonts w:ascii="Times New Roman" w:hAnsi="Times New Roman" w:cs="Times New Roman"/>
              </w:rPr>
              <w:t xml:space="preserve"> 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ГКУ СО «Управление автомобильных дорог».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693C" w:rsidRPr="00223115" w14:paraId="0AF827B8" w14:textId="77777777" w:rsidTr="00FB442F">
        <w:tc>
          <w:tcPr>
            <w:tcW w:w="15132" w:type="dxa"/>
            <w:gridSpan w:val="3"/>
          </w:tcPr>
          <w:p w14:paraId="2FEF50B6" w14:textId="37E0AF38" w:rsidR="0093693C" w:rsidRPr="00223115" w:rsidRDefault="006E049F" w:rsidP="006E049F">
            <w:pPr>
              <w:widowControl/>
              <w:ind w:right="-62"/>
              <w:jc w:val="center"/>
              <w:rPr>
                <w:rFonts w:ascii="Times New Roman" w:hAnsi="Times New Roman" w:cs="Times New Roman"/>
              </w:rPr>
            </w:pPr>
            <w:r w:rsidRPr="006E049F">
              <w:rPr>
                <w:rFonts w:ascii="Times New Roman" w:hAnsi="Times New Roman" w:cs="Times New Roman"/>
                <w:color w:val="000000"/>
              </w:rP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6E049F" w:rsidRPr="00223115" w14:paraId="547D4155" w14:textId="77777777" w:rsidTr="002B36DF">
        <w:tc>
          <w:tcPr>
            <w:tcW w:w="1275" w:type="dxa"/>
          </w:tcPr>
          <w:p w14:paraId="08455E01" w14:textId="1D348772" w:rsidR="006E049F" w:rsidRPr="00223115" w:rsidRDefault="006E049F" w:rsidP="006E049F">
            <w:pPr>
              <w:jc w:val="center"/>
              <w:rPr>
                <w:rFonts w:ascii="Times New Roman" w:hAnsi="Times New Roman" w:cs="Times New Roman"/>
              </w:rPr>
            </w:pPr>
            <w:r w:rsidRPr="00A42ADE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519" w:type="dxa"/>
          </w:tcPr>
          <w:p w14:paraId="033CD997" w14:textId="77777777" w:rsidR="006E049F" w:rsidRPr="00A42ADE" w:rsidRDefault="006E049F" w:rsidP="006E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2ADE">
              <w:rPr>
                <w:rFonts w:ascii="Times New Roman" w:hAnsi="Times New Roman" w:cs="Times New Roman"/>
              </w:rPr>
              <w:t>бщий объем причиненного ущерба</w:t>
            </w:r>
          </w:p>
          <w:p w14:paraId="6833F100" w14:textId="77777777" w:rsidR="006E049F" w:rsidRPr="00223115" w:rsidRDefault="006E049F" w:rsidP="006E0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</w:tcPr>
          <w:p w14:paraId="507419AC" w14:textId="77777777" w:rsidR="006E049F" w:rsidRDefault="006E049F" w:rsidP="00896A16">
            <w:pPr>
              <w:pStyle w:val="Standard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Рассчитывается как сумма </w:t>
            </w:r>
            <w:r w:rsidRPr="00F023AB">
              <w:rPr>
                <w:rFonts w:ascii="Times New Roman" w:hAnsi="Times New Roman" w:cs="Times New Roman"/>
              </w:rPr>
              <w:t>совокупн</w:t>
            </w:r>
            <w:r>
              <w:rPr>
                <w:rFonts w:ascii="Times New Roman" w:hAnsi="Times New Roman" w:cs="Times New Roman"/>
              </w:rPr>
              <w:t>ого</w:t>
            </w:r>
            <w:r w:rsidRPr="00F023AB">
              <w:rPr>
                <w:rFonts w:ascii="Times New Roman" w:hAnsi="Times New Roman" w:cs="Times New Roman"/>
              </w:rPr>
              <w:t xml:space="preserve"> размер</w:t>
            </w:r>
            <w:r>
              <w:rPr>
                <w:rFonts w:ascii="Times New Roman" w:hAnsi="Times New Roman" w:cs="Times New Roman"/>
              </w:rPr>
              <w:t>а</w:t>
            </w:r>
            <w:r w:rsidRPr="00F02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пособия по безработице, выплаченного </w:t>
            </w:r>
            <w:r w:rsidRPr="00F023AB">
              <w:rPr>
                <w:rFonts w:ascii="Times New Roman" w:hAnsi="Times New Roman" w:cs="Times New Roman"/>
              </w:rPr>
              <w:t>инвалид</w:t>
            </w:r>
            <w:r>
              <w:rPr>
                <w:rFonts w:ascii="Times New Roman" w:hAnsi="Times New Roman" w:cs="Times New Roman"/>
              </w:rPr>
              <w:t xml:space="preserve">ам, признанным в установленном порядке безработными, в </w:t>
            </w:r>
            <w:r w:rsidRPr="00F023AB">
              <w:rPr>
                <w:rFonts w:ascii="Times New Roman" w:hAnsi="Times New Roman" w:cs="Times New Roman"/>
              </w:rPr>
              <w:t>периоде (Т) (млн. руб.)</w:t>
            </w:r>
            <w:r>
              <w:rPr>
                <w:rFonts w:ascii="Times New Roman" w:hAnsi="Times New Roman" w:cs="Times New Roman"/>
              </w:rPr>
              <w:t xml:space="preserve"> и расходов</w:t>
            </w:r>
            <w:r w:rsidRPr="00F023AB">
              <w:rPr>
                <w:rFonts w:ascii="Times New Roman" w:hAnsi="Times New Roman" w:cs="Times New Roman"/>
              </w:rPr>
              <w:t xml:space="preserve"> на исполнение полномоч</w:t>
            </w:r>
            <w:r>
              <w:rPr>
                <w:rFonts w:ascii="Times New Roman" w:hAnsi="Times New Roman" w:cs="Times New Roman"/>
              </w:rPr>
              <w:t>ий на осуществление КНД</w:t>
            </w:r>
            <w:r w:rsidRPr="00F02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периоде (Т) (млн. руб.).</w:t>
            </w:r>
          </w:p>
          <w:p w14:paraId="1109AE96" w14:textId="77777777" w:rsidR="006E049F" w:rsidRDefault="006E049F" w:rsidP="00896A16">
            <w:pPr>
              <w:pStyle w:val="Standard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F023A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Т </w:t>
            </w:r>
            <w:r w:rsidRPr="006A440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+</w:t>
            </w:r>
            <w:proofErr w:type="gramEnd"/>
            <w:r w:rsidRPr="00F023A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Т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, </w:t>
            </w:r>
            <w:r w:rsidRPr="00A451B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где </w:t>
            </w:r>
          </w:p>
          <w:p w14:paraId="07F0702F" w14:textId="77777777" w:rsidR="006E049F" w:rsidRPr="00F023AB" w:rsidRDefault="006E049F" w:rsidP="006E049F">
            <w:pPr>
              <w:pStyle w:val="Standard"/>
              <w:spacing w:after="0" w:line="240" w:lineRule="auto"/>
              <w:ind w:right="211"/>
              <w:rPr>
                <w:rFonts w:ascii="Times New Roman" w:hAnsi="Times New Roman" w:cs="Times New Roman"/>
              </w:rPr>
            </w:pPr>
            <w:proofErr w:type="gramStart"/>
            <w:r w:rsidRPr="00F023A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Т  </w:t>
            </w:r>
            <w:r w:rsidRPr="00F023AB">
              <w:rPr>
                <w:rFonts w:ascii="Times New Roman" w:hAnsi="Times New Roman" w:cs="Times New Roman"/>
              </w:rPr>
              <w:t>–</w:t>
            </w:r>
            <w:proofErr w:type="gramEnd"/>
            <w:r w:rsidRPr="00F023AB">
              <w:rPr>
                <w:rFonts w:ascii="Times New Roman" w:hAnsi="Times New Roman" w:cs="Times New Roman"/>
              </w:rPr>
              <w:t xml:space="preserve"> совокупный размер </w:t>
            </w:r>
            <w:r>
              <w:rPr>
                <w:rFonts w:ascii="Times New Roman" w:hAnsi="Times New Roman" w:cs="Times New Roman"/>
              </w:rPr>
              <w:t xml:space="preserve">пособия по безработице, выплаченного </w:t>
            </w:r>
            <w:r w:rsidRPr="00F023AB">
              <w:rPr>
                <w:rFonts w:ascii="Times New Roman" w:hAnsi="Times New Roman" w:cs="Times New Roman"/>
              </w:rPr>
              <w:t>инвалид</w:t>
            </w:r>
            <w:r>
              <w:rPr>
                <w:rFonts w:ascii="Times New Roman" w:hAnsi="Times New Roman" w:cs="Times New Roman"/>
              </w:rPr>
              <w:t xml:space="preserve">ам, признанным в установленном порядке безработными, в </w:t>
            </w:r>
            <w:r w:rsidRPr="00F023AB">
              <w:rPr>
                <w:rFonts w:ascii="Times New Roman" w:hAnsi="Times New Roman" w:cs="Times New Roman"/>
              </w:rPr>
              <w:t>периоде (Т) (млн. руб.);</w:t>
            </w:r>
          </w:p>
          <w:p w14:paraId="2BB18663" w14:textId="2E0C6868" w:rsidR="006E049F" w:rsidRPr="00223115" w:rsidRDefault="006E049F" w:rsidP="006E049F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F023A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Т</w:t>
            </w:r>
            <w:r w:rsidRPr="00F023AB">
              <w:rPr>
                <w:rFonts w:ascii="Times New Roman" w:hAnsi="Times New Roman" w:cs="Times New Roman"/>
              </w:rPr>
              <w:t>- расходы на исполнение полномоч</w:t>
            </w:r>
            <w:r>
              <w:rPr>
                <w:rFonts w:ascii="Times New Roman" w:hAnsi="Times New Roman" w:cs="Times New Roman"/>
              </w:rPr>
              <w:t>ий на осуществление КНД</w:t>
            </w:r>
            <w:r w:rsidRPr="00F02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периоде (Т) (млн. руб.). </w:t>
            </w:r>
          </w:p>
        </w:tc>
      </w:tr>
    </w:tbl>
    <w:p w14:paraId="1B9D8331" w14:textId="77777777" w:rsidR="00223115" w:rsidRPr="00223115" w:rsidRDefault="00223115" w:rsidP="00223115">
      <w:pPr>
        <w:tabs>
          <w:tab w:val="left" w:pos="7215"/>
        </w:tabs>
        <w:ind w:firstLine="708"/>
        <w:rPr>
          <w:rFonts w:ascii="Times New Roman" w:hAnsi="Times New Roman" w:cs="Times New Roman"/>
        </w:rPr>
      </w:pPr>
    </w:p>
    <w:p w14:paraId="3F8CD682" w14:textId="77777777" w:rsidR="00A42ADE" w:rsidRDefault="00A42ADE" w:rsidP="00E17709">
      <w:pPr>
        <w:ind w:firstLine="708"/>
        <w:rPr>
          <w:rFonts w:ascii="Times New Roman" w:hAnsi="Times New Roman" w:cs="Times New Roman"/>
        </w:rPr>
      </w:pPr>
    </w:p>
    <w:p w14:paraId="190E15FE" w14:textId="77777777" w:rsidR="00A42ADE" w:rsidRDefault="00A42ADE" w:rsidP="00E17709">
      <w:pPr>
        <w:ind w:firstLine="708"/>
        <w:rPr>
          <w:rFonts w:ascii="Times New Roman" w:hAnsi="Times New Roman" w:cs="Times New Roman"/>
        </w:rPr>
      </w:pPr>
    </w:p>
    <w:p w14:paraId="08C6F1E8" w14:textId="1A5341DA" w:rsidR="00CA43DC" w:rsidRDefault="00E17709" w:rsidP="00223115">
      <w:pPr>
        <w:tabs>
          <w:tab w:val="left" w:pos="870"/>
        </w:tabs>
        <w:rPr>
          <w:rFonts w:ascii="Times New Roman" w:hAnsi="Times New Roman" w:cs="Times New Roman"/>
        </w:rPr>
      </w:pPr>
      <w:r w:rsidRPr="00A42ADE">
        <w:rPr>
          <w:rFonts w:ascii="Times New Roman" w:hAnsi="Times New Roman" w:cs="Times New Roman"/>
        </w:rPr>
        <w:tab/>
      </w:r>
      <w:r w:rsidR="00CA43DC">
        <w:rPr>
          <w:rFonts w:ascii="Times New Roman" w:hAnsi="Times New Roman" w:cs="Times New Roman"/>
        </w:rPr>
        <w:br/>
      </w:r>
    </w:p>
    <w:p w14:paraId="6C5176A1" w14:textId="765072E9" w:rsidR="00CA43DC" w:rsidRDefault="00CA43DC" w:rsidP="00CA43DC">
      <w:r>
        <w:rPr>
          <w:rFonts w:ascii="Times New Roman" w:hAnsi="Times New Roman" w:cs="Times New Roman"/>
        </w:rPr>
        <w:br w:type="page"/>
      </w:r>
    </w:p>
    <w:p w14:paraId="3161218A" w14:textId="77777777" w:rsidR="00CA43DC" w:rsidRDefault="00CA43DC" w:rsidP="00223115">
      <w:pPr>
        <w:tabs>
          <w:tab w:val="left" w:pos="870"/>
        </w:tabs>
        <w:sectPr w:rsidR="00CA43DC" w:rsidSect="00223115">
          <w:pgSz w:w="16838" w:h="11906" w:orient="landscape"/>
          <w:pgMar w:top="1418" w:right="1134" w:bottom="851" w:left="1134" w:header="720" w:footer="720" w:gutter="0"/>
          <w:cols w:space="720"/>
          <w:docGrid w:linePitch="299"/>
        </w:sectPr>
      </w:pPr>
    </w:p>
    <w:p w14:paraId="3EE4E035" w14:textId="615CBA80" w:rsidR="00CA43DC" w:rsidRPr="00A34FB5" w:rsidRDefault="00CA43DC" w:rsidP="00CA43D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</w:pPr>
      <w:r w:rsidRPr="00A34FB5"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  <w:t>СОГЛАСОВАНИЕ</w:t>
      </w:r>
    </w:p>
    <w:p w14:paraId="6D7A1FC7" w14:textId="77777777" w:rsidR="00CA43DC" w:rsidRPr="00A34FB5" w:rsidRDefault="00CA43DC" w:rsidP="00CA43D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</w:pPr>
      <w:r w:rsidRPr="00A34FB5"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  <w:t>проекта постановления Правительства Свердловской области</w:t>
      </w:r>
    </w:p>
    <w:p w14:paraId="0121FCEC" w14:textId="77777777" w:rsidR="00CA43DC" w:rsidRPr="00A34FB5" w:rsidRDefault="00CA43DC" w:rsidP="00CA43D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0"/>
        <w:gridCol w:w="6805"/>
      </w:tblGrid>
      <w:tr w:rsidR="00CA43DC" w:rsidRPr="00A34FB5" w14:paraId="221F8FB4" w14:textId="77777777" w:rsidTr="00CA43DC">
        <w:tc>
          <w:tcPr>
            <w:tcW w:w="3289" w:type="dxa"/>
            <w:hideMark/>
          </w:tcPr>
          <w:p w14:paraId="0FF0A54E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34FB5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постановления</w:t>
            </w:r>
            <w:proofErr w:type="spellEnd"/>
            <w:r w:rsidRPr="00A34FB5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6804" w:type="dxa"/>
            <w:hideMark/>
          </w:tcPr>
          <w:p w14:paraId="5CCF91F7" w14:textId="57275689" w:rsidR="00CA43DC" w:rsidRPr="00A34FB5" w:rsidRDefault="00CA43DC" w:rsidP="00CA43DC">
            <w:pPr>
              <w:autoSpaceDE w:val="0"/>
              <w:adjustRightInd w:val="0"/>
              <w:ind w:right="55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«</w:t>
            </w:r>
            <w:r w:rsidRPr="00CA43D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Об утверждении порядка (методики) оценки результативности и эффективности контрольно-надзорной деятельности в Свердловской области и перечней показателей оценки результативности и эффективности контрольно-надзорной деятельности в Свердловской области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»</w:t>
            </w:r>
          </w:p>
        </w:tc>
      </w:tr>
    </w:tbl>
    <w:p w14:paraId="2FD8BBD1" w14:textId="77777777" w:rsidR="00CA43DC" w:rsidRPr="0033759B" w:rsidRDefault="00CA43DC" w:rsidP="00CA43DC">
      <w:pPr>
        <w:rPr>
          <w:rFonts w:ascii="Times New Roman" w:eastAsia="Times New Roman" w:hAnsi="Times New Roman"/>
          <w:sz w:val="20"/>
          <w:szCs w:val="20"/>
          <w:lang w:eastAsia="ru-RU" w:bidi="en-US"/>
        </w:rPr>
      </w:pPr>
    </w:p>
    <w:tbl>
      <w:tblPr>
        <w:tblW w:w="100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844"/>
        <w:gridCol w:w="1701"/>
        <w:gridCol w:w="1276"/>
        <w:gridCol w:w="1985"/>
      </w:tblGrid>
      <w:tr w:rsidR="00CA43DC" w:rsidRPr="0033759B" w14:paraId="3B9AF193" w14:textId="77777777" w:rsidTr="00CA43DC"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0915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4166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Инициалы и фамилия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8A691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Сроки и результаты согласования</w:t>
            </w:r>
          </w:p>
        </w:tc>
      </w:tr>
      <w:tr w:rsidR="00CA43DC" w:rsidRPr="0033759B" w14:paraId="75DE6149" w14:textId="77777777" w:rsidTr="00CA43DC"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79A1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FE8A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C0EE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 xml:space="preserve">Дата </w:t>
            </w:r>
            <w:proofErr w:type="spellStart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поступ</w:t>
            </w:r>
            <w:proofErr w:type="spellEnd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-</w:t>
            </w:r>
          </w:p>
          <w:p w14:paraId="41B371A2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proofErr w:type="spellStart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ления</w:t>
            </w:r>
            <w:proofErr w:type="spellEnd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 xml:space="preserve"> </w:t>
            </w:r>
          </w:p>
          <w:p w14:paraId="1C1B2168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462E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Дата</w:t>
            </w:r>
          </w:p>
          <w:p w14:paraId="5EDA43C7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proofErr w:type="spellStart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согласо</w:t>
            </w:r>
            <w:proofErr w:type="spellEnd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-</w:t>
            </w:r>
          </w:p>
          <w:p w14:paraId="766706CD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</w:pPr>
            <w:proofErr w:type="spellStart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7CDAAF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>Замеч</w:t>
            </w:r>
            <w:r w:rsidRPr="00A34FB5">
              <w:rPr>
                <w:rFonts w:ascii="Times New Roman" w:eastAsia="Times New Roman" w:hAnsi="Times New Roman"/>
                <w:sz w:val="20"/>
                <w:szCs w:val="20"/>
                <w:lang w:val="en-US" w:eastAsia="ru-RU" w:bidi="en-US"/>
              </w:rPr>
              <w:t>ания</w:t>
            </w:r>
            <w:proofErr w:type="spellEnd"/>
            <w:r w:rsidRPr="00A34FB5">
              <w:rPr>
                <w:rFonts w:ascii="Times New Roman" w:eastAsia="Times New Roman" w:hAnsi="Times New Roman"/>
                <w:sz w:val="20"/>
                <w:szCs w:val="20"/>
                <w:lang w:val="en-US" w:eastAsia="ru-RU" w:bidi="en-US"/>
              </w:rPr>
              <w:t xml:space="preserve"> </w:t>
            </w:r>
            <w:r w:rsidRPr="00A34FB5">
              <w:rPr>
                <w:rFonts w:ascii="Times New Roman" w:eastAsia="Times New Roman" w:hAnsi="Times New Roman"/>
                <w:sz w:val="20"/>
                <w:szCs w:val="20"/>
                <w:lang w:eastAsia="ru-RU" w:bidi="en-US"/>
              </w:rPr>
              <w:t xml:space="preserve">и </w:t>
            </w:r>
            <w:proofErr w:type="spellStart"/>
            <w:r w:rsidRPr="00A34FB5">
              <w:rPr>
                <w:rFonts w:ascii="Times New Roman" w:eastAsia="Times New Roman" w:hAnsi="Times New Roman"/>
                <w:sz w:val="20"/>
                <w:szCs w:val="20"/>
                <w:lang w:val="en-US" w:eastAsia="ru-RU" w:bidi="en-US"/>
              </w:rPr>
              <w:t>подпись</w:t>
            </w:r>
            <w:proofErr w:type="spellEnd"/>
          </w:p>
        </w:tc>
      </w:tr>
      <w:tr w:rsidR="00CA43DC" w:rsidRPr="0033759B" w14:paraId="39B527FF" w14:textId="77777777" w:rsidTr="00CA43DC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1511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Первый Заместитель Губернатора Свердловской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2E94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А.В. 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1EA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4928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053A0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CA43DC" w:rsidRPr="0033759B" w14:paraId="0B0AF79B" w14:textId="77777777" w:rsidTr="00CA43DC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39AD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Первый Заместитель Губернатора Свердловской области – Руководитель Администрации Губернатора Свердловской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C19" w14:textId="77777777" w:rsidR="00CA43DC" w:rsidRPr="00A34FB5" w:rsidRDefault="00CA43DC" w:rsidP="00CA4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В.Г. Тунгусов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471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FDC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79639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CA43DC" w:rsidRPr="0033759B" w14:paraId="7689114F" w14:textId="77777777" w:rsidTr="00CA43DC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9A231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одержание проекта постановления: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600412" w14:textId="77777777" w:rsidR="00CA43DC" w:rsidRPr="00A34FB5" w:rsidRDefault="00CA43DC" w:rsidP="00CA43DC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 и территориального развития Свердловской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Гладкова</w:t>
            </w:r>
          </w:p>
        </w:tc>
      </w:tr>
      <w:tr w:rsidR="00CA43DC" w:rsidRPr="0033759B" w14:paraId="7477D351" w14:textId="77777777" w:rsidTr="00CA43DC">
        <w:tc>
          <w:tcPr>
            <w:tcW w:w="328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69FDB0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Постановление разослать: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5F154" w14:textId="77777777" w:rsidR="00CA43DC" w:rsidRPr="00A34FB5" w:rsidRDefault="00CA43DC" w:rsidP="00CA43DC">
            <w:pPr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Заместитель Губернатора Свердловской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br/>
              <w:t>А.Г. Высокинский</w:t>
            </w:r>
          </w:p>
        </w:tc>
      </w:tr>
      <w:tr w:rsidR="00CA43DC" w:rsidRPr="0033759B" w14:paraId="363C647F" w14:textId="77777777" w:rsidTr="00CA43DC"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2C649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D9BBD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B3B7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исполнительные органы государственной власти Свердловской области</w:t>
            </w:r>
          </w:p>
        </w:tc>
      </w:tr>
      <w:tr w:rsidR="00CA43DC" w:rsidRPr="0033759B" w14:paraId="5726A43A" w14:textId="77777777" w:rsidTr="00CA43DC">
        <w:trPr>
          <w:trHeight w:val="692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3E7839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34FB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Исполнители: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97084F" w14:textId="0AF071F0" w:rsidR="00CA43DC" w:rsidRPr="00DC2214" w:rsidRDefault="00CA43DC" w:rsidP="00CA43D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C221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Рахмеева Ирина Игоревна, начальник отдела совершенствования регуляторной политики Министерства экономики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и территориального развития</w:t>
            </w:r>
            <w:r w:rsidRPr="00DC221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Свердловской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br/>
            </w:r>
            <w:r w:rsidRPr="00DC221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(343) 312-00-10 (доб.191), rahmeeva@gov66.ru</w:t>
            </w:r>
          </w:p>
        </w:tc>
      </w:tr>
      <w:tr w:rsidR="00CA43DC" w:rsidRPr="0033759B" w14:paraId="6558E5ED" w14:textId="77777777" w:rsidTr="00CA43DC">
        <w:tc>
          <w:tcPr>
            <w:tcW w:w="32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7723A2" w14:textId="77777777" w:rsidR="00CA43DC" w:rsidRPr="00A34FB5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CD89F1" w14:textId="6F509DCE" w:rsidR="00CA43DC" w:rsidRPr="00CA43DC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A43D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 </w:t>
            </w:r>
          </w:p>
          <w:p w14:paraId="759EBA2A" w14:textId="1731DF4F" w:rsidR="00CA43DC" w:rsidRPr="00DC2214" w:rsidRDefault="00CA43DC" w:rsidP="00CA43DC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A43D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(343) 312-00-10 (доб. 194), plusnina@gov66.ru</w:t>
            </w:r>
          </w:p>
        </w:tc>
      </w:tr>
    </w:tbl>
    <w:p w14:paraId="1E79A677" w14:textId="77777777" w:rsidR="00CA43DC" w:rsidRPr="0033759B" w:rsidRDefault="00CA43DC" w:rsidP="00CA43DC">
      <w:pPr>
        <w:autoSpaceDE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3BF3F640" w14:textId="77777777" w:rsidR="00CA43DC" w:rsidRPr="00BC4021" w:rsidRDefault="00CA43DC" w:rsidP="00CA43DC">
      <w:pPr>
        <w:tabs>
          <w:tab w:val="left" w:pos="8100"/>
        </w:tabs>
        <w:rPr>
          <w:rFonts w:ascii="Times New Roman" w:hAnsi="Times New Roman"/>
          <w:sz w:val="28"/>
          <w:szCs w:val="28"/>
          <w:lang w:eastAsia="ru-RU"/>
        </w:rPr>
      </w:pPr>
    </w:p>
    <w:p w14:paraId="00DC3112" w14:textId="0C40EA17" w:rsidR="00223115" w:rsidRDefault="00223115" w:rsidP="00223115">
      <w:pPr>
        <w:tabs>
          <w:tab w:val="left" w:pos="870"/>
        </w:tabs>
      </w:pPr>
    </w:p>
    <w:sectPr w:rsidR="00223115" w:rsidSect="00CA43DC">
      <w:pgSz w:w="11906" w:h="16838"/>
      <w:pgMar w:top="992" w:right="1418" w:bottom="28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A331" w14:textId="77777777" w:rsidR="00EC2879" w:rsidRDefault="00EC2879">
      <w:r>
        <w:separator/>
      </w:r>
    </w:p>
  </w:endnote>
  <w:endnote w:type="continuationSeparator" w:id="0">
    <w:p w14:paraId="21AE51A7" w14:textId="77777777" w:rsidR="00EC2879" w:rsidRDefault="00EC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04F6" w14:textId="77777777" w:rsidR="00EC2879" w:rsidRDefault="00EC2879">
      <w:r>
        <w:rPr>
          <w:color w:val="000000"/>
        </w:rPr>
        <w:separator/>
      </w:r>
    </w:p>
  </w:footnote>
  <w:footnote w:type="continuationSeparator" w:id="0">
    <w:p w14:paraId="0EA11FB7" w14:textId="77777777" w:rsidR="00EC2879" w:rsidRDefault="00EC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4D66" w14:textId="77777777" w:rsidR="00EC2879" w:rsidRPr="00024F79" w:rsidRDefault="00EC2879" w:rsidP="00291DE2">
    <w:pPr>
      <w:pStyle w:val="a5"/>
    </w:pPr>
    <w:r w:rsidRPr="00024F79">
      <w:fldChar w:fldCharType="begin"/>
    </w:r>
    <w:r w:rsidRPr="00024F79">
      <w:instrText>PAGE   \* MERGEFORMAT</w:instrText>
    </w:r>
    <w:r w:rsidRPr="00024F79">
      <w:fldChar w:fldCharType="separate"/>
    </w:r>
    <w:r w:rsidR="009A3506">
      <w:t>4</w:t>
    </w:r>
    <w:r w:rsidRPr="00024F79">
      <w:fldChar w:fldCharType="end"/>
    </w:r>
  </w:p>
  <w:p w14:paraId="47583538" w14:textId="77777777" w:rsidR="00EC2879" w:rsidRDefault="00EC2879" w:rsidP="00291D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77532"/>
      <w:docPartObj>
        <w:docPartGallery w:val="Page Numbers (Top of Page)"/>
        <w:docPartUnique/>
      </w:docPartObj>
    </w:sdtPr>
    <w:sdtContent>
      <w:p w14:paraId="071ED74B" w14:textId="77777777" w:rsidR="00EC2879" w:rsidRPr="008369A9" w:rsidRDefault="00EC2879" w:rsidP="00291DE2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 w:rsidR="009A3506">
          <w:t>21</w:t>
        </w:r>
        <w:r w:rsidRPr="008369A9">
          <w:fldChar w:fldCharType="end"/>
        </w:r>
      </w:p>
    </w:sdtContent>
  </w:sdt>
  <w:p w14:paraId="45361251" w14:textId="77777777" w:rsidR="00EC2879" w:rsidRDefault="00EC2879" w:rsidP="00291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3D93"/>
    <w:rsid w:val="0002119F"/>
    <w:rsid w:val="00022394"/>
    <w:rsid w:val="00024DFC"/>
    <w:rsid w:val="00024F79"/>
    <w:rsid w:val="000254BC"/>
    <w:rsid w:val="00030831"/>
    <w:rsid w:val="0003744D"/>
    <w:rsid w:val="00053F77"/>
    <w:rsid w:val="0005553D"/>
    <w:rsid w:val="00071DA1"/>
    <w:rsid w:val="00073ECF"/>
    <w:rsid w:val="0007616E"/>
    <w:rsid w:val="00084651"/>
    <w:rsid w:val="00091BD4"/>
    <w:rsid w:val="0009639A"/>
    <w:rsid w:val="000C363E"/>
    <w:rsid w:val="000D4686"/>
    <w:rsid w:val="000E1B75"/>
    <w:rsid w:val="000F0E72"/>
    <w:rsid w:val="00106A99"/>
    <w:rsid w:val="001101B9"/>
    <w:rsid w:val="00122030"/>
    <w:rsid w:val="00135689"/>
    <w:rsid w:val="00142496"/>
    <w:rsid w:val="001478B6"/>
    <w:rsid w:val="00151FF7"/>
    <w:rsid w:val="001557E6"/>
    <w:rsid w:val="0016129C"/>
    <w:rsid w:val="00165613"/>
    <w:rsid w:val="0018091C"/>
    <w:rsid w:val="00184BCB"/>
    <w:rsid w:val="0019440F"/>
    <w:rsid w:val="00196CD5"/>
    <w:rsid w:val="00196FB0"/>
    <w:rsid w:val="00197F42"/>
    <w:rsid w:val="001A6D03"/>
    <w:rsid w:val="001B0E03"/>
    <w:rsid w:val="001B4D26"/>
    <w:rsid w:val="001B6BDD"/>
    <w:rsid w:val="001B7FF3"/>
    <w:rsid w:val="001C0180"/>
    <w:rsid w:val="001C07F1"/>
    <w:rsid w:val="001D2E4D"/>
    <w:rsid w:val="001F7743"/>
    <w:rsid w:val="002120D3"/>
    <w:rsid w:val="00217A84"/>
    <w:rsid w:val="00223115"/>
    <w:rsid w:val="002260DA"/>
    <w:rsid w:val="0023417B"/>
    <w:rsid w:val="00234202"/>
    <w:rsid w:val="00235D16"/>
    <w:rsid w:val="0023659B"/>
    <w:rsid w:val="00237DC7"/>
    <w:rsid w:val="00253750"/>
    <w:rsid w:val="002564F7"/>
    <w:rsid w:val="00277FBE"/>
    <w:rsid w:val="00291DE2"/>
    <w:rsid w:val="002939FE"/>
    <w:rsid w:val="002A1A86"/>
    <w:rsid w:val="002A2CB7"/>
    <w:rsid w:val="002A54D3"/>
    <w:rsid w:val="002A59C2"/>
    <w:rsid w:val="002A5BD1"/>
    <w:rsid w:val="002B36DF"/>
    <w:rsid w:val="002F2E5F"/>
    <w:rsid w:val="00303D15"/>
    <w:rsid w:val="0030762B"/>
    <w:rsid w:val="00312408"/>
    <w:rsid w:val="00316F80"/>
    <w:rsid w:val="003300B3"/>
    <w:rsid w:val="00332ED6"/>
    <w:rsid w:val="003408E3"/>
    <w:rsid w:val="00340EA9"/>
    <w:rsid w:val="00343B30"/>
    <w:rsid w:val="00354BA9"/>
    <w:rsid w:val="00360AB9"/>
    <w:rsid w:val="003661D8"/>
    <w:rsid w:val="00367FE9"/>
    <w:rsid w:val="003906B3"/>
    <w:rsid w:val="003943E3"/>
    <w:rsid w:val="003A2BE5"/>
    <w:rsid w:val="003A540B"/>
    <w:rsid w:val="003C135E"/>
    <w:rsid w:val="003E4595"/>
    <w:rsid w:val="003E67DB"/>
    <w:rsid w:val="0040399A"/>
    <w:rsid w:val="00403A4B"/>
    <w:rsid w:val="004153E4"/>
    <w:rsid w:val="0042576E"/>
    <w:rsid w:val="00427A58"/>
    <w:rsid w:val="00442D5A"/>
    <w:rsid w:val="00452A4C"/>
    <w:rsid w:val="00464ED9"/>
    <w:rsid w:val="00465D7E"/>
    <w:rsid w:val="004758CE"/>
    <w:rsid w:val="00480DC6"/>
    <w:rsid w:val="004846D6"/>
    <w:rsid w:val="0049431C"/>
    <w:rsid w:val="004972E2"/>
    <w:rsid w:val="004A1312"/>
    <w:rsid w:val="004A20C0"/>
    <w:rsid w:val="004B6D33"/>
    <w:rsid w:val="004C1ECF"/>
    <w:rsid w:val="004C26F2"/>
    <w:rsid w:val="004C5C28"/>
    <w:rsid w:val="004F1D7F"/>
    <w:rsid w:val="00514DE1"/>
    <w:rsid w:val="005257A0"/>
    <w:rsid w:val="00552433"/>
    <w:rsid w:val="00562DF8"/>
    <w:rsid w:val="00563529"/>
    <w:rsid w:val="005711FE"/>
    <w:rsid w:val="00573AF5"/>
    <w:rsid w:val="00581200"/>
    <w:rsid w:val="0059262E"/>
    <w:rsid w:val="00596000"/>
    <w:rsid w:val="005971CC"/>
    <w:rsid w:val="005A3A19"/>
    <w:rsid w:val="005A7508"/>
    <w:rsid w:val="005B1F2F"/>
    <w:rsid w:val="005B759E"/>
    <w:rsid w:val="005C78D3"/>
    <w:rsid w:val="005F20DB"/>
    <w:rsid w:val="005F6C07"/>
    <w:rsid w:val="006016E8"/>
    <w:rsid w:val="0060630A"/>
    <w:rsid w:val="006137AB"/>
    <w:rsid w:val="00626A81"/>
    <w:rsid w:val="006307EA"/>
    <w:rsid w:val="0064247F"/>
    <w:rsid w:val="00644D0F"/>
    <w:rsid w:val="0065733C"/>
    <w:rsid w:val="00672E0D"/>
    <w:rsid w:val="006765F6"/>
    <w:rsid w:val="00683A9B"/>
    <w:rsid w:val="00683BC9"/>
    <w:rsid w:val="00685EFC"/>
    <w:rsid w:val="00687D10"/>
    <w:rsid w:val="006974E2"/>
    <w:rsid w:val="006A41CD"/>
    <w:rsid w:val="006B5B4C"/>
    <w:rsid w:val="006C1494"/>
    <w:rsid w:val="006D1738"/>
    <w:rsid w:val="006D41B7"/>
    <w:rsid w:val="006D53F5"/>
    <w:rsid w:val="006E049F"/>
    <w:rsid w:val="00701E89"/>
    <w:rsid w:val="00725B76"/>
    <w:rsid w:val="00745350"/>
    <w:rsid w:val="00745F71"/>
    <w:rsid w:val="00757363"/>
    <w:rsid w:val="00772D58"/>
    <w:rsid w:val="007744F6"/>
    <w:rsid w:val="00781DFC"/>
    <w:rsid w:val="00783614"/>
    <w:rsid w:val="00793841"/>
    <w:rsid w:val="007B3C6E"/>
    <w:rsid w:val="007B7278"/>
    <w:rsid w:val="007C0CB7"/>
    <w:rsid w:val="007E0781"/>
    <w:rsid w:val="007E4EC2"/>
    <w:rsid w:val="007E4EEC"/>
    <w:rsid w:val="00811D59"/>
    <w:rsid w:val="00832A6E"/>
    <w:rsid w:val="00835F26"/>
    <w:rsid w:val="008369A9"/>
    <w:rsid w:val="00836FBA"/>
    <w:rsid w:val="00841742"/>
    <w:rsid w:val="00844AF5"/>
    <w:rsid w:val="00852F21"/>
    <w:rsid w:val="0085428B"/>
    <w:rsid w:val="00867452"/>
    <w:rsid w:val="00867603"/>
    <w:rsid w:val="008723DE"/>
    <w:rsid w:val="00874125"/>
    <w:rsid w:val="00887774"/>
    <w:rsid w:val="00890D18"/>
    <w:rsid w:val="00895598"/>
    <w:rsid w:val="00896A16"/>
    <w:rsid w:val="008A03D5"/>
    <w:rsid w:val="008A75AC"/>
    <w:rsid w:val="008B0138"/>
    <w:rsid w:val="008B3D86"/>
    <w:rsid w:val="008C0C22"/>
    <w:rsid w:val="008C3888"/>
    <w:rsid w:val="008E6F6C"/>
    <w:rsid w:val="008E78A2"/>
    <w:rsid w:val="008F1312"/>
    <w:rsid w:val="008F7BC5"/>
    <w:rsid w:val="00903EB4"/>
    <w:rsid w:val="00905974"/>
    <w:rsid w:val="00906930"/>
    <w:rsid w:val="00916B5B"/>
    <w:rsid w:val="009203D3"/>
    <w:rsid w:val="00922463"/>
    <w:rsid w:val="0093693C"/>
    <w:rsid w:val="00952381"/>
    <w:rsid w:val="009561EF"/>
    <w:rsid w:val="009605E4"/>
    <w:rsid w:val="00965797"/>
    <w:rsid w:val="00967B6D"/>
    <w:rsid w:val="00972E3F"/>
    <w:rsid w:val="00974A66"/>
    <w:rsid w:val="00981885"/>
    <w:rsid w:val="009837C0"/>
    <w:rsid w:val="00983AF1"/>
    <w:rsid w:val="0099519C"/>
    <w:rsid w:val="00997D77"/>
    <w:rsid w:val="00997F29"/>
    <w:rsid w:val="009A3506"/>
    <w:rsid w:val="009B019C"/>
    <w:rsid w:val="009B07F3"/>
    <w:rsid w:val="009B292A"/>
    <w:rsid w:val="009B4A91"/>
    <w:rsid w:val="009C08E6"/>
    <w:rsid w:val="009C2838"/>
    <w:rsid w:val="009C6813"/>
    <w:rsid w:val="009C6F6F"/>
    <w:rsid w:val="009D4582"/>
    <w:rsid w:val="009E28EC"/>
    <w:rsid w:val="009F6F1A"/>
    <w:rsid w:val="00A1269A"/>
    <w:rsid w:val="00A171A4"/>
    <w:rsid w:val="00A3581C"/>
    <w:rsid w:val="00A36A17"/>
    <w:rsid w:val="00A371EF"/>
    <w:rsid w:val="00A41DB5"/>
    <w:rsid w:val="00A42ADE"/>
    <w:rsid w:val="00A44AC9"/>
    <w:rsid w:val="00A47D56"/>
    <w:rsid w:val="00A56D6F"/>
    <w:rsid w:val="00A62EE9"/>
    <w:rsid w:val="00A6780F"/>
    <w:rsid w:val="00AC5C3C"/>
    <w:rsid w:val="00AC677E"/>
    <w:rsid w:val="00AD7D9C"/>
    <w:rsid w:val="00AE1F94"/>
    <w:rsid w:val="00AE24D4"/>
    <w:rsid w:val="00AF6FBC"/>
    <w:rsid w:val="00B23C4F"/>
    <w:rsid w:val="00B429EE"/>
    <w:rsid w:val="00B55987"/>
    <w:rsid w:val="00B72570"/>
    <w:rsid w:val="00B8613C"/>
    <w:rsid w:val="00B903E3"/>
    <w:rsid w:val="00B971D9"/>
    <w:rsid w:val="00BA0FC7"/>
    <w:rsid w:val="00BB4750"/>
    <w:rsid w:val="00BC124D"/>
    <w:rsid w:val="00BD602A"/>
    <w:rsid w:val="00C0389B"/>
    <w:rsid w:val="00C0435C"/>
    <w:rsid w:val="00C21071"/>
    <w:rsid w:val="00C26202"/>
    <w:rsid w:val="00C42B86"/>
    <w:rsid w:val="00C44761"/>
    <w:rsid w:val="00C464B3"/>
    <w:rsid w:val="00C50C1D"/>
    <w:rsid w:val="00C53BAB"/>
    <w:rsid w:val="00C61A8B"/>
    <w:rsid w:val="00C64D6A"/>
    <w:rsid w:val="00C75D9D"/>
    <w:rsid w:val="00C83478"/>
    <w:rsid w:val="00C93A6B"/>
    <w:rsid w:val="00C93D3B"/>
    <w:rsid w:val="00C96C80"/>
    <w:rsid w:val="00C97274"/>
    <w:rsid w:val="00CA43DC"/>
    <w:rsid w:val="00CC3127"/>
    <w:rsid w:val="00CD457A"/>
    <w:rsid w:val="00CE140C"/>
    <w:rsid w:val="00CE22D4"/>
    <w:rsid w:val="00CE2BEE"/>
    <w:rsid w:val="00CF333B"/>
    <w:rsid w:val="00CF4D23"/>
    <w:rsid w:val="00D03498"/>
    <w:rsid w:val="00D07FB1"/>
    <w:rsid w:val="00D11432"/>
    <w:rsid w:val="00D509AF"/>
    <w:rsid w:val="00D52C11"/>
    <w:rsid w:val="00D57FAF"/>
    <w:rsid w:val="00D718D6"/>
    <w:rsid w:val="00D80CC2"/>
    <w:rsid w:val="00D90889"/>
    <w:rsid w:val="00DA4737"/>
    <w:rsid w:val="00DB020D"/>
    <w:rsid w:val="00DB0ECF"/>
    <w:rsid w:val="00DB7523"/>
    <w:rsid w:val="00DD0D33"/>
    <w:rsid w:val="00DD726F"/>
    <w:rsid w:val="00E12491"/>
    <w:rsid w:val="00E17709"/>
    <w:rsid w:val="00E2394A"/>
    <w:rsid w:val="00E570A9"/>
    <w:rsid w:val="00E57EB8"/>
    <w:rsid w:val="00E66964"/>
    <w:rsid w:val="00E66969"/>
    <w:rsid w:val="00E70EFC"/>
    <w:rsid w:val="00E737BF"/>
    <w:rsid w:val="00E872AE"/>
    <w:rsid w:val="00E95DC5"/>
    <w:rsid w:val="00EA103B"/>
    <w:rsid w:val="00EA2F15"/>
    <w:rsid w:val="00EA764D"/>
    <w:rsid w:val="00EC11D1"/>
    <w:rsid w:val="00EC2879"/>
    <w:rsid w:val="00EC3032"/>
    <w:rsid w:val="00EC7AE7"/>
    <w:rsid w:val="00ED3182"/>
    <w:rsid w:val="00EF729E"/>
    <w:rsid w:val="00F125C1"/>
    <w:rsid w:val="00F16DD4"/>
    <w:rsid w:val="00F33D35"/>
    <w:rsid w:val="00F57239"/>
    <w:rsid w:val="00F82226"/>
    <w:rsid w:val="00F85313"/>
    <w:rsid w:val="00F92632"/>
    <w:rsid w:val="00FB2D58"/>
    <w:rsid w:val="00FB442F"/>
    <w:rsid w:val="00FB79B9"/>
    <w:rsid w:val="00FC3B05"/>
    <w:rsid w:val="00FD2DB7"/>
    <w:rsid w:val="00FD395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AB0A"/>
  <w15:docId w15:val="{04931F8E-E956-49BC-83B9-06E1D2A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291DE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D0A9AE3C3F02089EED867A807C302E95DFAD121FA259099D0AECBC6E6EA1FD446DF318B21FCD66F3CF" TargetMode="External"/><Relationship Id="rId10" Type="http://schemas.openxmlformats.org/officeDocument/2006/relationships/image" Target="media/image1.w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A0D42C-6C35-4009-8876-4B7281DADAEC}"/>
</file>

<file path=customXml/itemProps2.xml><?xml version="1.0" encoding="utf-8"?>
<ds:datastoreItem xmlns:ds="http://schemas.openxmlformats.org/officeDocument/2006/customXml" ds:itemID="{E1A8F73E-A98A-4FD8-908D-2C2F3EDAC6D5}"/>
</file>

<file path=customXml/itemProps3.xml><?xml version="1.0" encoding="utf-8"?>
<ds:datastoreItem xmlns:ds="http://schemas.openxmlformats.org/officeDocument/2006/customXml" ds:itemID="{DB9498B0-77CE-4F3F-9EFD-9BD000394E01}"/>
</file>

<file path=customXml/itemProps4.xml><?xml version="1.0" encoding="utf-8"?>
<ds:datastoreItem xmlns:ds="http://schemas.openxmlformats.org/officeDocument/2006/customXml" ds:itemID="{6482BFBF-BFAE-4FFB-B7EE-BACDD1582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66</Pages>
  <Words>19491</Words>
  <Characters>111104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Рахмеева Ирина Игоревна</cp:lastModifiedBy>
  <cp:revision>577</cp:revision>
  <cp:lastPrinted>2017-08-07T07:09:00Z</cp:lastPrinted>
  <dcterms:created xsi:type="dcterms:W3CDTF">2017-07-03T10:04:00Z</dcterms:created>
  <dcterms:modified xsi:type="dcterms:W3CDTF">2017-10-16T09:38:00Z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